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73" w:rsidRPr="00D5703B" w:rsidRDefault="00C74373">
      <w:pPr>
        <w:pStyle w:val="Standard"/>
        <w:ind w:right="252"/>
        <w:rPr>
          <w:rFonts w:asciiTheme="minorHAnsi" w:hAnsiTheme="minorHAnsi" w:cstheme="minorHAnsi"/>
          <w:b/>
          <w:bCs/>
          <w:sz w:val="20"/>
          <w:szCs w:val="20"/>
        </w:rPr>
      </w:pPr>
    </w:p>
    <w:p w:rsidR="00C74373" w:rsidRPr="00D5703B" w:rsidRDefault="00312399">
      <w:pPr>
        <w:pStyle w:val="Standard"/>
        <w:ind w:right="-108"/>
        <w:jc w:val="center"/>
        <w:rPr>
          <w:rFonts w:asciiTheme="minorHAnsi" w:hAnsiTheme="minorHAnsi" w:cstheme="minorHAnsi"/>
          <w:sz w:val="20"/>
          <w:szCs w:val="20"/>
        </w:rPr>
      </w:pPr>
      <w:r w:rsidRPr="00D5703B">
        <w:rPr>
          <w:rFonts w:asciiTheme="minorHAnsi" w:hAnsiTheme="minorHAnsi" w:cstheme="minorHAnsi"/>
          <w:b/>
          <w:bCs/>
          <w:sz w:val="20"/>
          <w:szCs w:val="20"/>
        </w:rPr>
        <w:t>SPECYFIKACJA ISTOTNYCH WARUNKÓW ZAMÓWIENIA</w:t>
      </w:r>
    </w:p>
    <w:p w:rsidR="00C74373" w:rsidRPr="00D5703B" w:rsidRDefault="00312399">
      <w:pPr>
        <w:pStyle w:val="Standard"/>
        <w:ind w:right="-108"/>
        <w:rPr>
          <w:rFonts w:asciiTheme="minorHAnsi" w:hAnsiTheme="minorHAnsi" w:cstheme="minorHAnsi"/>
          <w:sz w:val="20"/>
          <w:szCs w:val="20"/>
        </w:rPr>
      </w:pPr>
      <w:r w:rsidRPr="00D5703B">
        <w:rPr>
          <w:rFonts w:asciiTheme="minorHAnsi" w:hAnsiTheme="minorHAnsi" w:cstheme="minorHAnsi"/>
          <w:bCs/>
          <w:sz w:val="20"/>
          <w:szCs w:val="20"/>
        </w:rPr>
        <w:t xml:space="preserve">  </w:t>
      </w:r>
    </w:p>
    <w:p w:rsidR="00C74373" w:rsidRPr="004C404F" w:rsidRDefault="0019377D">
      <w:pPr>
        <w:pStyle w:val="Standard"/>
        <w:ind w:right="-108"/>
        <w:jc w:val="center"/>
        <w:rPr>
          <w:rFonts w:asciiTheme="minorHAnsi" w:hAnsiTheme="minorHAnsi" w:cstheme="minorHAnsi"/>
          <w:sz w:val="24"/>
        </w:rPr>
      </w:pPr>
      <w:r w:rsidRPr="004C404F">
        <w:rPr>
          <w:rFonts w:asciiTheme="minorHAnsi" w:hAnsiTheme="minorHAnsi" w:cstheme="minorHAnsi"/>
          <w:b/>
          <w:bCs/>
          <w:color w:val="000000"/>
          <w:sz w:val="24"/>
        </w:rPr>
        <w:t xml:space="preserve">USŁUGA ODBIORU i ZAGOSPODAROWANIA ODPADÓW </w:t>
      </w:r>
    </w:p>
    <w:p w:rsidR="00C74373" w:rsidRPr="0028159E" w:rsidRDefault="00460704" w:rsidP="0028159E">
      <w:pPr>
        <w:pStyle w:val="Standard"/>
        <w:ind w:right="-108"/>
        <w:jc w:val="center"/>
        <w:rPr>
          <w:rFonts w:asciiTheme="minorHAnsi" w:hAnsiTheme="minorHAnsi" w:cstheme="minorHAnsi"/>
          <w:sz w:val="24"/>
        </w:rPr>
      </w:pPr>
      <w:r w:rsidRPr="00074542">
        <w:rPr>
          <w:rFonts w:asciiTheme="minorHAnsi" w:hAnsiTheme="minorHAnsi" w:cstheme="minorHAnsi"/>
          <w:b/>
          <w:bCs/>
          <w:sz w:val="24"/>
        </w:rPr>
        <w:t>(PN/2019</w:t>
      </w:r>
      <w:r w:rsidR="00685041" w:rsidRPr="00074542">
        <w:rPr>
          <w:rFonts w:asciiTheme="minorHAnsi" w:hAnsiTheme="minorHAnsi" w:cstheme="minorHAnsi"/>
          <w:b/>
          <w:bCs/>
          <w:sz w:val="24"/>
        </w:rPr>
        <w:t>/2</w:t>
      </w:r>
      <w:r w:rsidR="00312399" w:rsidRPr="00074542">
        <w:rPr>
          <w:rFonts w:asciiTheme="minorHAnsi" w:hAnsiTheme="minorHAnsi" w:cstheme="minorHAnsi"/>
          <w:b/>
          <w:bCs/>
          <w:sz w:val="24"/>
        </w:rPr>
        <w:t>)</w:t>
      </w:r>
    </w:p>
    <w:p w:rsidR="00C74373" w:rsidRPr="00D5703B" w:rsidRDefault="00312399" w:rsidP="00751ABE">
      <w:pPr>
        <w:pStyle w:val="Standard"/>
        <w:numPr>
          <w:ilvl w:val="0"/>
          <w:numId w:val="1"/>
        </w:numPr>
        <w:ind w:left="284" w:right="-1" w:hanging="284"/>
        <w:jc w:val="both"/>
        <w:rPr>
          <w:rFonts w:asciiTheme="minorHAnsi" w:hAnsiTheme="minorHAnsi" w:cstheme="minorHAnsi"/>
          <w:b/>
          <w:sz w:val="20"/>
          <w:szCs w:val="20"/>
        </w:rPr>
      </w:pPr>
      <w:r w:rsidRPr="00D5703B">
        <w:rPr>
          <w:rFonts w:asciiTheme="minorHAnsi" w:hAnsiTheme="minorHAnsi" w:cstheme="minorHAnsi"/>
          <w:b/>
          <w:sz w:val="20"/>
          <w:szCs w:val="20"/>
        </w:rPr>
        <w:t>Zamawiający:</w:t>
      </w:r>
    </w:p>
    <w:p w:rsidR="00C74373" w:rsidRPr="00D5703B" w:rsidRDefault="00312399" w:rsidP="00751ABE">
      <w:pPr>
        <w:pStyle w:val="Standard"/>
        <w:ind w:left="426" w:right="-1"/>
        <w:jc w:val="both"/>
        <w:rPr>
          <w:rFonts w:asciiTheme="minorHAnsi" w:hAnsiTheme="minorHAnsi" w:cstheme="minorHAnsi"/>
          <w:b/>
          <w:sz w:val="20"/>
          <w:szCs w:val="20"/>
        </w:rPr>
      </w:pPr>
      <w:r w:rsidRPr="00D5703B">
        <w:rPr>
          <w:rFonts w:asciiTheme="minorHAnsi" w:hAnsiTheme="minorHAnsi" w:cstheme="minorHAnsi"/>
          <w:b/>
          <w:sz w:val="20"/>
          <w:szCs w:val="20"/>
        </w:rPr>
        <w:t>LUBELSKIE PRZEDSIĘBIORSTWO GOSPODARKI KOMUNALNEJ Spółka z ograniczoną odpowiedzialnością</w:t>
      </w:r>
    </w:p>
    <w:p w:rsidR="00C74373" w:rsidRDefault="00312399" w:rsidP="008B5756">
      <w:pPr>
        <w:pStyle w:val="Standard"/>
        <w:shd w:val="clear" w:color="auto" w:fill="FFFFFF"/>
        <w:ind w:left="360" w:right="-1"/>
        <w:jc w:val="both"/>
        <w:rPr>
          <w:rFonts w:asciiTheme="minorHAnsi" w:hAnsiTheme="minorHAnsi" w:cstheme="minorHAnsi"/>
          <w:b/>
          <w:sz w:val="20"/>
          <w:szCs w:val="20"/>
          <w:lang w:val="it-IT"/>
        </w:rPr>
      </w:pPr>
      <w:r w:rsidRPr="00D5703B">
        <w:rPr>
          <w:rFonts w:asciiTheme="minorHAnsi" w:hAnsiTheme="minorHAnsi" w:cstheme="minorHAnsi"/>
          <w:b/>
          <w:sz w:val="20"/>
          <w:szCs w:val="20"/>
          <w:lang w:val="it-IT"/>
        </w:rPr>
        <w:t xml:space="preserve">20-538 Lublin, ul. Różana 1/2A, tel.81 524 35 03, </w:t>
      </w:r>
      <w:r w:rsidR="008B5756" w:rsidRPr="00D5703B">
        <w:rPr>
          <w:rFonts w:asciiTheme="minorHAnsi" w:hAnsiTheme="minorHAnsi" w:cstheme="minorHAnsi"/>
          <w:b/>
          <w:sz w:val="20"/>
          <w:szCs w:val="20"/>
          <w:lang w:val="it-IT"/>
        </w:rPr>
        <w:t xml:space="preserve">e-mail: </w:t>
      </w:r>
      <w:hyperlink r:id="rId9" w:history="1">
        <w:r w:rsidR="00F80C99" w:rsidRPr="00137535">
          <w:rPr>
            <w:rStyle w:val="Hipercze"/>
            <w:rFonts w:asciiTheme="minorHAnsi" w:hAnsiTheme="minorHAnsi" w:cstheme="minorHAnsi"/>
            <w:b/>
            <w:sz w:val="20"/>
            <w:szCs w:val="20"/>
            <w:lang w:val="it-IT"/>
          </w:rPr>
          <w:t>biuro@lpgk.lublin.pl</w:t>
        </w:r>
      </w:hyperlink>
      <w:r w:rsidR="00F80C99">
        <w:rPr>
          <w:rFonts w:asciiTheme="minorHAnsi" w:hAnsiTheme="minorHAnsi" w:cstheme="minorHAnsi"/>
          <w:b/>
          <w:sz w:val="20"/>
          <w:szCs w:val="20"/>
          <w:lang w:val="it-IT"/>
        </w:rPr>
        <w:t xml:space="preserve">, </w:t>
      </w:r>
      <w:hyperlink r:id="rId10" w:history="1">
        <w:r w:rsidR="00F80C99" w:rsidRPr="00137535">
          <w:rPr>
            <w:rStyle w:val="Hipercze"/>
            <w:rFonts w:asciiTheme="minorHAnsi" w:hAnsiTheme="minorHAnsi" w:cstheme="minorHAnsi"/>
            <w:b/>
            <w:sz w:val="20"/>
            <w:szCs w:val="20"/>
            <w:lang w:val="it-IT"/>
          </w:rPr>
          <w:t>http://lpgk.lublin.pl/</w:t>
        </w:r>
      </w:hyperlink>
    </w:p>
    <w:p w:rsidR="00C74373" w:rsidRPr="00D5703B" w:rsidRDefault="00312399" w:rsidP="003600AF">
      <w:pPr>
        <w:pStyle w:val="Standard"/>
        <w:ind w:left="360" w:right="-1"/>
        <w:jc w:val="both"/>
        <w:rPr>
          <w:rFonts w:asciiTheme="minorHAnsi" w:hAnsiTheme="minorHAnsi" w:cstheme="minorHAnsi"/>
          <w:sz w:val="20"/>
          <w:szCs w:val="20"/>
          <w:lang w:val="it-IT"/>
        </w:rPr>
      </w:pPr>
      <w:r w:rsidRPr="00D5703B">
        <w:rPr>
          <w:rFonts w:asciiTheme="minorHAnsi" w:hAnsiTheme="minorHAnsi" w:cstheme="minorHAnsi"/>
          <w:b/>
          <w:sz w:val="20"/>
          <w:szCs w:val="20"/>
          <w:lang w:val="it-IT"/>
        </w:rPr>
        <w:tab/>
      </w:r>
    </w:p>
    <w:p w:rsidR="00C74373" w:rsidRPr="00D5703B" w:rsidRDefault="00312399" w:rsidP="0039421B">
      <w:pPr>
        <w:pStyle w:val="Standard"/>
        <w:widowControl w:val="0"/>
        <w:numPr>
          <w:ilvl w:val="0"/>
          <w:numId w:val="11"/>
        </w:numPr>
        <w:tabs>
          <w:tab w:val="left" w:pos="720"/>
        </w:tabs>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Tryb udzielenia zamówienia:</w:t>
      </w:r>
    </w:p>
    <w:p w:rsidR="00C74373" w:rsidRPr="00D5703B" w:rsidRDefault="00312399">
      <w:pPr>
        <w:pStyle w:val="Standard"/>
        <w:widowControl w:val="0"/>
        <w:ind w:left="360"/>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Postępowanie o udzielenie zamówienia publicznego prowadzone jest w trybie przetargu nieogranicz</w:t>
      </w:r>
      <w:r w:rsidR="00685041" w:rsidRPr="00D5703B">
        <w:rPr>
          <w:rFonts w:asciiTheme="minorHAnsi" w:hAnsiTheme="minorHAnsi" w:cstheme="minorHAnsi"/>
          <w:color w:val="0070C0"/>
          <w:sz w:val="20"/>
          <w:szCs w:val="20"/>
        </w:rPr>
        <w:t xml:space="preserve">onego o wartości szacunkowej </w:t>
      </w:r>
      <w:r w:rsidR="00235CBA">
        <w:rPr>
          <w:rFonts w:asciiTheme="minorHAnsi" w:hAnsiTheme="minorHAnsi" w:cstheme="minorHAnsi"/>
          <w:color w:val="0070C0"/>
          <w:sz w:val="20"/>
          <w:szCs w:val="20"/>
        </w:rPr>
        <w:t>przekraczającej kwoty określone</w:t>
      </w:r>
      <w:r w:rsidRPr="00D5703B">
        <w:rPr>
          <w:rFonts w:asciiTheme="minorHAnsi" w:hAnsiTheme="minorHAnsi" w:cstheme="minorHAnsi"/>
          <w:color w:val="0070C0"/>
          <w:sz w:val="20"/>
          <w:szCs w:val="20"/>
        </w:rPr>
        <w:t xml:space="preserve"> w przepisach wydanych na podstawie art. 11 ust. 8 ustawy, zgodnie z art. 39 ustawy z dnia 29 stycznia 2004r. Prawo zamó</w:t>
      </w:r>
      <w:r w:rsidR="008B5756" w:rsidRPr="00D5703B">
        <w:rPr>
          <w:rFonts w:asciiTheme="minorHAnsi" w:hAnsiTheme="minorHAnsi" w:cstheme="minorHAnsi"/>
          <w:color w:val="0070C0"/>
          <w:sz w:val="20"/>
          <w:szCs w:val="20"/>
        </w:rPr>
        <w:t xml:space="preserve">wień publicznych </w:t>
      </w:r>
      <w:r w:rsidRPr="00D5703B">
        <w:rPr>
          <w:rFonts w:asciiTheme="minorHAnsi" w:hAnsiTheme="minorHAnsi" w:cstheme="minorHAnsi"/>
          <w:color w:val="0070C0"/>
          <w:sz w:val="20"/>
          <w:szCs w:val="20"/>
        </w:rPr>
        <w:t>(dalej zwanej ustawą).</w:t>
      </w:r>
    </w:p>
    <w:p w:rsidR="00C74373" w:rsidRPr="00D5703B" w:rsidRDefault="00312399">
      <w:pPr>
        <w:pStyle w:val="Standard"/>
        <w:ind w:left="360"/>
        <w:jc w:val="both"/>
        <w:rPr>
          <w:rFonts w:asciiTheme="minorHAnsi" w:hAnsiTheme="minorHAnsi" w:cstheme="minorHAnsi"/>
          <w:color w:val="0070C0"/>
          <w:sz w:val="20"/>
          <w:szCs w:val="20"/>
        </w:rPr>
      </w:pPr>
      <w:r w:rsidRPr="00D5703B">
        <w:rPr>
          <w:rFonts w:asciiTheme="minorHAnsi" w:hAnsiTheme="minorHAnsi" w:cstheme="minorHAnsi"/>
          <w:i/>
          <w:color w:val="0070C0"/>
          <w:sz w:val="20"/>
          <w:szCs w:val="20"/>
        </w:rPr>
        <w:t>Użyte w treści specyfikacji istotnych warunków zamówienia:</w:t>
      </w:r>
    </w:p>
    <w:p w:rsidR="00C74373" w:rsidRPr="00D5703B" w:rsidRDefault="00312399" w:rsidP="0039421B">
      <w:pPr>
        <w:pStyle w:val="Standard"/>
        <w:numPr>
          <w:ilvl w:val="0"/>
          <w:numId w:val="10"/>
        </w:numPr>
        <w:ind w:left="1134" w:hanging="141"/>
        <w:jc w:val="both"/>
        <w:rPr>
          <w:rFonts w:asciiTheme="minorHAnsi" w:hAnsiTheme="minorHAnsi" w:cstheme="minorHAnsi"/>
          <w:i/>
          <w:color w:val="0070C0"/>
          <w:sz w:val="20"/>
          <w:szCs w:val="20"/>
        </w:rPr>
      </w:pPr>
      <w:r w:rsidRPr="00D5703B">
        <w:rPr>
          <w:rFonts w:asciiTheme="minorHAnsi" w:hAnsiTheme="minorHAnsi" w:cstheme="minorHAnsi"/>
          <w:i/>
          <w:color w:val="0070C0"/>
          <w:sz w:val="20"/>
          <w:szCs w:val="20"/>
        </w:rPr>
        <w:t>pojęcie ustawy dotyczy Ustawy z dnia 29 stycznia 2004r – Prawo zam</w:t>
      </w:r>
      <w:r w:rsidR="008B5756" w:rsidRPr="00D5703B">
        <w:rPr>
          <w:rFonts w:asciiTheme="minorHAnsi" w:hAnsiTheme="minorHAnsi" w:cstheme="minorHAnsi"/>
          <w:i/>
          <w:color w:val="0070C0"/>
          <w:sz w:val="20"/>
          <w:szCs w:val="20"/>
        </w:rPr>
        <w:t>ówień publicznych (</w:t>
      </w:r>
      <w:r w:rsidR="00460704" w:rsidRPr="00D5703B">
        <w:rPr>
          <w:rFonts w:asciiTheme="minorHAnsi" w:hAnsiTheme="minorHAnsi" w:cstheme="minorHAnsi"/>
          <w:i/>
          <w:color w:val="0070C0"/>
          <w:sz w:val="20"/>
          <w:szCs w:val="20"/>
        </w:rPr>
        <w:t>Dz. U. z 2018r. poz. 1986 ze zmianami</w:t>
      </w:r>
      <w:r w:rsidRPr="00D5703B">
        <w:rPr>
          <w:rFonts w:asciiTheme="minorHAnsi" w:hAnsiTheme="minorHAnsi" w:cstheme="minorHAnsi"/>
          <w:i/>
          <w:color w:val="0070C0"/>
          <w:sz w:val="20"/>
          <w:szCs w:val="20"/>
        </w:rPr>
        <w:t>);</w:t>
      </w:r>
    </w:p>
    <w:p w:rsidR="00C74373" w:rsidRPr="00D5703B" w:rsidRDefault="00C434C2" w:rsidP="0039421B">
      <w:pPr>
        <w:pStyle w:val="Standard"/>
        <w:numPr>
          <w:ilvl w:val="0"/>
          <w:numId w:val="10"/>
        </w:numPr>
        <w:ind w:left="1134" w:hanging="141"/>
        <w:jc w:val="both"/>
        <w:rPr>
          <w:rFonts w:asciiTheme="minorHAnsi" w:hAnsiTheme="minorHAnsi" w:cstheme="minorHAnsi"/>
          <w:color w:val="0070C0"/>
          <w:sz w:val="20"/>
          <w:szCs w:val="20"/>
        </w:rPr>
      </w:pPr>
      <w:r w:rsidRPr="00D5703B">
        <w:rPr>
          <w:rFonts w:asciiTheme="minorHAnsi" w:hAnsiTheme="minorHAnsi" w:cstheme="minorHAnsi"/>
          <w:i/>
          <w:color w:val="0070C0"/>
          <w:sz w:val="20"/>
          <w:szCs w:val="20"/>
        </w:rPr>
        <w:t xml:space="preserve">pojęcie rozporządzenia </w:t>
      </w:r>
      <w:r w:rsidR="00312399" w:rsidRPr="00D5703B">
        <w:rPr>
          <w:rFonts w:asciiTheme="minorHAnsi" w:hAnsiTheme="minorHAnsi" w:cstheme="minorHAnsi"/>
          <w:i/>
          <w:color w:val="0070C0"/>
          <w:sz w:val="20"/>
          <w:szCs w:val="20"/>
        </w:rPr>
        <w:t>dot</w:t>
      </w:r>
      <w:r w:rsidR="00460704" w:rsidRPr="00D5703B">
        <w:rPr>
          <w:rFonts w:asciiTheme="minorHAnsi" w:hAnsiTheme="minorHAnsi" w:cstheme="minorHAnsi"/>
          <w:i/>
          <w:color w:val="0070C0"/>
          <w:sz w:val="20"/>
          <w:szCs w:val="20"/>
        </w:rPr>
        <w:t>yczy Rozporządzenia Ministra Rozwoju</w:t>
      </w:r>
      <w:r w:rsidR="008B5756" w:rsidRPr="00D5703B">
        <w:rPr>
          <w:rFonts w:asciiTheme="minorHAnsi" w:hAnsiTheme="minorHAnsi" w:cstheme="minorHAnsi"/>
          <w:i/>
          <w:color w:val="0070C0"/>
          <w:sz w:val="20"/>
          <w:szCs w:val="20"/>
        </w:rPr>
        <w:t xml:space="preserve"> z dnia 26 lipca 2016</w:t>
      </w:r>
      <w:r w:rsidR="00312399" w:rsidRPr="00D5703B">
        <w:rPr>
          <w:rFonts w:asciiTheme="minorHAnsi" w:hAnsiTheme="minorHAnsi" w:cstheme="minorHAnsi"/>
          <w:i/>
          <w:color w:val="0070C0"/>
          <w:sz w:val="20"/>
          <w:szCs w:val="20"/>
        </w:rPr>
        <w:t xml:space="preserve">r. w sprawie rodzajów dokumentów, jakich może </w:t>
      </w:r>
      <w:r w:rsidR="008B5756" w:rsidRPr="00D5703B">
        <w:rPr>
          <w:rFonts w:asciiTheme="minorHAnsi" w:hAnsiTheme="minorHAnsi" w:cstheme="minorHAnsi"/>
          <w:i/>
          <w:color w:val="0070C0"/>
          <w:sz w:val="20"/>
          <w:szCs w:val="20"/>
        </w:rPr>
        <w:t>żądać zamawiający od wykonawcy w postępowaniu o udzielenie zamówienia publicznego</w:t>
      </w:r>
      <w:r w:rsidR="00460704" w:rsidRPr="00D5703B">
        <w:rPr>
          <w:rFonts w:asciiTheme="minorHAnsi" w:hAnsiTheme="minorHAnsi" w:cstheme="minorHAnsi"/>
          <w:i/>
          <w:color w:val="0070C0"/>
          <w:sz w:val="20"/>
          <w:szCs w:val="20"/>
        </w:rPr>
        <w:t xml:space="preserve"> (Dz. U. z 2016r. poz. 1126 ze zmianami</w:t>
      </w:r>
    </w:p>
    <w:p w:rsidR="00685041" w:rsidRPr="00D5703B" w:rsidRDefault="00312399" w:rsidP="00685041">
      <w:pPr>
        <w:pStyle w:val="Standard"/>
        <w:numPr>
          <w:ilvl w:val="0"/>
          <w:numId w:val="10"/>
        </w:numPr>
        <w:ind w:left="1134" w:hanging="141"/>
        <w:jc w:val="both"/>
        <w:rPr>
          <w:rFonts w:asciiTheme="minorHAnsi" w:hAnsiTheme="minorHAnsi" w:cstheme="minorHAnsi"/>
          <w:color w:val="0070C0"/>
          <w:sz w:val="20"/>
          <w:szCs w:val="20"/>
        </w:rPr>
      </w:pPr>
      <w:r w:rsidRPr="00D5703B">
        <w:rPr>
          <w:rFonts w:asciiTheme="minorHAnsi" w:hAnsiTheme="minorHAnsi" w:cstheme="minorHAnsi"/>
          <w:i/>
          <w:color w:val="0070C0"/>
          <w:sz w:val="20"/>
          <w:szCs w:val="20"/>
        </w:rPr>
        <w:t>pojęcie SIWZ dotyczy niniejszej Specyfikacj</w:t>
      </w:r>
      <w:r w:rsidR="00685041" w:rsidRPr="00D5703B">
        <w:rPr>
          <w:rFonts w:asciiTheme="minorHAnsi" w:hAnsiTheme="minorHAnsi" w:cstheme="minorHAnsi"/>
          <w:i/>
          <w:color w:val="0070C0"/>
          <w:sz w:val="20"/>
          <w:szCs w:val="20"/>
        </w:rPr>
        <w:t>i Istotnych Warunków Zamówienia</w:t>
      </w:r>
    </w:p>
    <w:p w:rsidR="00685041" w:rsidRPr="00D5703B" w:rsidRDefault="00685041" w:rsidP="00685041">
      <w:pPr>
        <w:pStyle w:val="Standard"/>
        <w:numPr>
          <w:ilvl w:val="0"/>
          <w:numId w:val="10"/>
        </w:numPr>
        <w:ind w:left="1134" w:hanging="141"/>
        <w:jc w:val="both"/>
        <w:rPr>
          <w:rFonts w:asciiTheme="minorHAnsi" w:hAnsiTheme="minorHAnsi" w:cstheme="minorHAnsi"/>
          <w:color w:val="0070C0"/>
          <w:sz w:val="20"/>
          <w:szCs w:val="20"/>
        </w:rPr>
      </w:pPr>
      <w:r w:rsidRPr="00D5703B">
        <w:rPr>
          <w:rFonts w:asciiTheme="minorHAnsi" w:hAnsiTheme="minorHAnsi" w:cstheme="minorHAnsi"/>
          <w:i/>
          <w:color w:val="0070C0"/>
          <w:sz w:val="20"/>
          <w:szCs w:val="20"/>
        </w:rPr>
        <w:t>pojęcie JEDZ dotyczy Jednolitego Europejskiego Dokumentu Zamówienia.</w:t>
      </w:r>
    </w:p>
    <w:p w:rsidR="00C74373" w:rsidRPr="00D5703B" w:rsidRDefault="00C74373">
      <w:pPr>
        <w:pStyle w:val="Standard"/>
        <w:ind w:left="538"/>
        <w:jc w:val="both"/>
        <w:rPr>
          <w:rFonts w:asciiTheme="minorHAnsi" w:hAnsiTheme="minorHAnsi" w:cstheme="minorHAnsi"/>
          <w:color w:val="FF0000"/>
          <w:sz w:val="20"/>
          <w:szCs w:val="20"/>
        </w:rPr>
      </w:pPr>
    </w:p>
    <w:p w:rsidR="00BA0A14" w:rsidRPr="00D5703B" w:rsidRDefault="00312399">
      <w:pPr>
        <w:pStyle w:val="Standard"/>
        <w:jc w:val="both"/>
        <w:rPr>
          <w:rFonts w:asciiTheme="minorHAnsi" w:hAnsiTheme="minorHAnsi" w:cstheme="minorHAnsi"/>
          <w:b/>
          <w:sz w:val="20"/>
          <w:szCs w:val="20"/>
        </w:rPr>
      </w:pPr>
      <w:r w:rsidRPr="00D5703B">
        <w:rPr>
          <w:rFonts w:asciiTheme="minorHAnsi" w:hAnsiTheme="minorHAnsi" w:cstheme="minorHAnsi"/>
          <w:b/>
          <w:sz w:val="20"/>
          <w:szCs w:val="20"/>
        </w:rPr>
        <w:t xml:space="preserve"> Informacje ogólne dotyczące przedmiotowej procedury:</w:t>
      </w:r>
    </w:p>
    <w:p w:rsidR="00BA0A14" w:rsidRPr="00D5703B" w:rsidRDefault="00BA0A14" w:rsidP="0028037B">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 przedmiotowym postępowaniu zostanie zastosowana procedura określona w art. 24aa ustawy. Zamawiający najpierw dokona oceny ofert </w:t>
      </w:r>
      <w:r w:rsidR="00BD399C" w:rsidRPr="00D5703B">
        <w:rPr>
          <w:rFonts w:asciiTheme="minorHAnsi" w:hAnsiTheme="minorHAnsi" w:cstheme="minorHAnsi"/>
          <w:color w:val="0070C0"/>
          <w:sz w:val="20"/>
          <w:szCs w:val="20"/>
        </w:rPr>
        <w:t xml:space="preserve">pod kątem przesłanek odrzucenia oferty oraz kryteriów oceny ofert,  </w:t>
      </w:r>
      <w:r w:rsidRPr="00D5703B">
        <w:rPr>
          <w:rFonts w:asciiTheme="minorHAnsi" w:hAnsiTheme="minorHAnsi" w:cstheme="minorHAnsi"/>
          <w:color w:val="0070C0"/>
          <w:sz w:val="20"/>
          <w:szCs w:val="20"/>
        </w:rPr>
        <w:t xml:space="preserve">a następnie zbada, czy Wykonawca, którego oferta została oceniona jako najkorzystniejsza, nie podlega wykluczeniu oraz spełnia warunki udziału w postępowaniu. </w:t>
      </w:r>
    </w:p>
    <w:p w:rsidR="00BA0A14" w:rsidRPr="00D5703B" w:rsidRDefault="00BA0A14" w:rsidP="0028037B">
      <w:pPr>
        <w:widowControl/>
        <w:numPr>
          <w:ilvl w:val="1"/>
          <w:numId w:val="39"/>
        </w:numPr>
        <w:suppressAutoHyphens w:val="0"/>
        <w:autoSpaceDN/>
        <w:spacing w:after="0" w:line="240" w:lineRule="auto"/>
        <w:ind w:left="567" w:hanging="425"/>
        <w:jc w:val="both"/>
        <w:textAlignment w:val="auto"/>
        <w:outlineLvl w:val="0"/>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 przypadku, gdy Wykonawca zamierza realizować przedmiot zamówienia z udziałem Podwykonawców Zamawiający żąda wskazania przez Wykonawcę w ofercie części zamówienia, której wykonanie zamierza </w:t>
      </w:r>
      <w:r w:rsidR="00310D87"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powierzyć Podwykonawcom.</w:t>
      </w:r>
    </w:p>
    <w:p w:rsidR="00685041" w:rsidRPr="004C404F" w:rsidRDefault="00575A6F" w:rsidP="00685041">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color w:val="0070C0"/>
          <w:sz w:val="20"/>
          <w:szCs w:val="20"/>
        </w:rPr>
      </w:pPr>
      <w:r w:rsidRPr="00D5703B">
        <w:rPr>
          <w:rFonts w:asciiTheme="minorHAnsi" w:hAnsiTheme="minorHAnsi" w:cstheme="minorHAnsi"/>
          <w:color w:val="0070C0"/>
          <w:sz w:val="20"/>
          <w:szCs w:val="20"/>
        </w:rPr>
        <w:t>Zamawiający dopuszcza składan</w:t>
      </w:r>
      <w:r w:rsidR="00853746" w:rsidRPr="00D5703B">
        <w:rPr>
          <w:rFonts w:asciiTheme="minorHAnsi" w:hAnsiTheme="minorHAnsi" w:cstheme="minorHAnsi"/>
          <w:color w:val="0070C0"/>
          <w:sz w:val="20"/>
          <w:szCs w:val="20"/>
        </w:rPr>
        <w:t xml:space="preserve">ie ofert częściowych </w:t>
      </w:r>
      <w:r w:rsidR="003C7862" w:rsidRPr="004C404F">
        <w:rPr>
          <w:rFonts w:asciiTheme="minorHAnsi" w:hAnsiTheme="minorHAnsi" w:cstheme="minorHAnsi"/>
          <w:color w:val="0070C0"/>
          <w:sz w:val="20"/>
          <w:szCs w:val="20"/>
        </w:rPr>
        <w:t>w liczbie 6</w:t>
      </w:r>
      <w:r w:rsidRPr="004C404F">
        <w:rPr>
          <w:rFonts w:asciiTheme="minorHAnsi" w:hAnsiTheme="minorHAnsi" w:cstheme="minorHAnsi"/>
          <w:color w:val="0070C0"/>
          <w:sz w:val="20"/>
          <w:szCs w:val="20"/>
        </w:rPr>
        <w:t xml:space="preserve"> części. Wykonawca może złożyć ofertę na dowolną liczbę części. Ofertę należy złożyć zgodnie ze wzorem formularza oferty, stanowiącym załącznik do SIWZ. Maksymalna liczba części, na które może zostać udzielone z</w:t>
      </w:r>
      <w:r w:rsidR="00853746" w:rsidRPr="004C404F">
        <w:rPr>
          <w:rFonts w:asciiTheme="minorHAnsi" w:hAnsiTheme="minorHAnsi" w:cstheme="minorHAnsi"/>
          <w:color w:val="0070C0"/>
          <w:sz w:val="20"/>
          <w:szCs w:val="20"/>
        </w:rPr>
        <w:t xml:space="preserve">amówienie jednemu </w:t>
      </w:r>
      <w:r w:rsidR="003C7862" w:rsidRPr="004C404F">
        <w:rPr>
          <w:rFonts w:asciiTheme="minorHAnsi" w:hAnsiTheme="minorHAnsi" w:cstheme="minorHAnsi"/>
          <w:color w:val="0070C0"/>
          <w:sz w:val="20"/>
          <w:szCs w:val="20"/>
        </w:rPr>
        <w:t>Wykonawcy to 6</w:t>
      </w:r>
      <w:r w:rsidRPr="004C404F">
        <w:rPr>
          <w:rFonts w:asciiTheme="minorHAnsi" w:hAnsiTheme="minorHAnsi" w:cstheme="minorHAnsi"/>
          <w:color w:val="0070C0"/>
          <w:sz w:val="20"/>
          <w:szCs w:val="20"/>
        </w:rPr>
        <w:t xml:space="preserve"> części.</w:t>
      </w:r>
    </w:p>
    <w:p w:rsidR="00685041" w:rsidRPr="00D5703B" w:rsidRDefault="00BA0A14" w:rsidP="00685041">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color w:val="0070C0"/>
          <w:sz w:val="20"/>
          <w:szCs w:val="20"/>
        </w:rPr>
      </w:pPr>
      <w:r w:rsidRPr="00D5703B">
        <w:rPr>
          <w:rFonts w:asciiTheme="minorHAnsi" w:hAnsiTheme="minorHAnsi" w:cstheme="minorHAnsi"/>
          <w:color w:val="0070C0"/>
          <w:sz w:val="20"/>
          <w:szCs w:val="20"/>
        </w:rPr>
        <w:t>Zamawiający nie dopuszcza składania ofert wariantowych.</w:t>
      </w:r>
    </w:p>
    <w:p w:rsidR="00685041" w:rsidRPr="00D5703B" w:rsidRDefault="00BA0A14" w:rsidP="00685041">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color w:val="0070C0"/>
          <w:sz w:val="20"/>
          <w:szCs w:val="20"/>
        </w:rPr>
      </w:pPr>
      <w:r w:rsidRPr="00D5703B">
        <w:rPr>
          <w:rFonts w:asciiTheme="minorHAnsi" w:hAnsiTheme="minorHAnsi" w:cstheme="minorHAnsi"/>
          <w:color w:val="0070C0"/>
          <w:sz w:val="20"/>
          <w:szCs w:val="20"/>
        </w:rPr>
        <w:t>Zgodnie z art. 29 ust. 3a ustawy, Zamawiający określa, iż czynności bezpośrednio związane z realizacją przedmiotu zamówienia tj.:</w:t>
      </w:r>
      <w:r w:rsidR="009B39A1" w:rsidRPr="00D5703B">
        <w:rPr>
          <w:rFonts w:asciiTheme="minorHAnsi" w:hAnsiTheme="minorHAnsi" w:cstheme="minorHAnsi"/>
          <w:color w:val="0070C0"/>
          <w:sz w:val="20"/>
          <w:szCs w:val="20"/>
        </w:rPr>
        <w:t xml:space="preserve"> </w:t>
      </w:r>
      <w:r w:rsidR="00310D87" w:rsidRPr="00D5703B">
        <w:rPr>
          <w:rFonts w:asciiTheme="minorHAnsi" w:hAnsiTheme="minorHAnsi" w:cstheme="minorHAnsi"/>
          <w:color w:val="0070C0"/>
          <w:sz w:val="20"/>
          <w:szCs w:val="20"/>
        </w:rPr>
        <w:t>czynności wykonywane przez operatora urządzeń do odbioru odpa</w:t>
      </w:r>
      <w:r w:rsidR="0019377D" w:rsidRPr="00D5703B">
        <w:rPr>
          <w:rFonts w:asciiTheme="minorHAnsi" w:hAnsiTheme="minorHAnsi" w:cstheme="minorHAnsi"/>
          <w:color w:val="0070C0"/>
          <w:sz w:val="20"/>
          <w:szCs w:val="20"/>
        </w:rPr>
        <w:t>dów</w:t>
      </w:r>
      <w:r w:rsidR="00ED5F22" w:rsidRPr="00D5703B">
        <w:rPr>
          <w:rFonts w:asciiTheme="minorHAnsi" w:hAnsiTheme="minorHAnsi" w:cstheme="minorHAnsi"/>
          <w:color w:val="0070C0"/>
          <w:sz w:val="20"/>
          <w:szCs w:val="20"/>
        </w:rPr>
        <w:t xml:space="preserve"> </w:t>
      </w:r>
      <w:r w:rsidR="00B1403A" w:rsidRPr="00D5703B">
        <w:rPr>
          <w:rFonts w:asciiTheme="minorHAnsi" w:hAnsiTheme="minorHAnsi" w:cstheme="minorHAnsi"/>
          <w:color w:val="0070C0"/>
          <w:sz w:val="20"/>
          <w:szCs w:val="20"/>
        </w:rPr>
        <w:t xml:space="preserve">polegające w szczególności na załadunku kontenera na pojazd oraz transport  - mają być wykonywane przez osoby zatrudnione na umowę o pracę. </w:t>
      </w:r>
      <w:r w:rsidR="00ED5F22" w:rsidRPr="00D5703B">
        <w:rPr>
          <w:rFonts w:asciiTheme="minorHAnsi" w:hAnsiTheme="minorHAnsi" w:cstheme="minorHAnsi"/>
          <w:color w:val="0070C0"/>
          <w:sz w:val="20"/>
          <w:szCs w:val="20"/>
        </w:rPr>
        <w:t>Wykonawca zobowiązany jest,</w:t>
      </w:r>
      <w:r w:rsidR="00460704" w:rsidRPr="00D5703B">
        <w:rPr>
          <w:rFonts w:asciiTheme="minorHAnsi" w:hAnsiTheme="minorHAnsi" w:cstheme="minorHAnsi"/>
          <w:color w:val="0070C0"/>
          <w:sz w:val="20"/>
          <w:szCs w:val="20"/>
        </w:rPr>
        <w:t xml:space="preserve"> najpóźniej w dniu</w:t>
      </w:r>
      <w:r w:rsidR="00310D87" w:rsidRPr="00D5703B">
        <w:rPr>
          <w:rFonts w:asciiTheme="minorHAnsi" w:hAnsiTheme="minorHAnsi" w:cstheme="minorHAnsi"/>
          <w:color w:val="0070C0"/>
          <w:sz w:val="20"/>
          <w:szCs w:val="20"/>
        </w:rPr>
        <w:t xml:space="preserve"> rozpoczęcia świadczenia przedmiotowej usługi</w:t>
      </w:r>
      <w:r w:rsidR="00ED5F22" w:rsidRPr="00D5703B">
        <w:rPr>
          <w:rFonts w:asciiTheme="minorHAnsi" w:hAnsiTheme="minorHAnsi" w:cstheme="minorHAnsi"/>
          <w:color w:val="0070C0"/>
          <w:sz w:val="20"/>
          <w:szCs w:val="20"/>
        </w:rPr>
        <w:t>, przedłożyć wykaz</w:t>
      </w:r>
      <w:r w:rsidRPr="00D5703B">
        <w:rPr>
          <w:rFonts w:asciiTheme="minorHAnsi" w:hAnsiTheme="minorHAnsi" w:cstheme="minorHAnsi"/>
          <w:color w:val="0070C0"/>
          <w:sz w:val="20"/>
          <w:szCs w:val="20"/>
        </w:rPr>
        <w:t xml:space="preserve"> osób zatrudnionych na umowę o pracę, mających </w:t>
      </w:r>
      <w:r w:rsidR="00ED5F22" w:rsidRPr="00D5703B">
        <w:rPr>
          <w:rFonts w:asciiTheme="minorHAnsi" w:hAnsiTheme="minorHAnsi" w:cstheme="minorHAnsi"/>
          <w:color w:val="0070C0"/>
          <w:sz w:val="20"/>
          <w:szCs w:val="20"/>
        </w:rPr>
        <w:t>realizować</w:t>
      </w:r>
      <w:r w:rsidRPr="00D5703B">
        <w:rPr>
          <w:rFonts w:asciiTheme="minorHAnsi" w:hAnsiTheme="minorHAnsi" w:cstheme="minorHAnsi"/>
          <w:color w:val="0070C0"/>
          <w:sz w:val="20"/>
          <w:szCs w:val="20"/>
        </w:rPr>
        <w:t xml:space="preserve"> zamówie</w:t>
      </w:r>
      <w:r w:rsidR="0079725F" w:rsidRPr="00D5703B">
        <w:rPr>
          <w:rFonts w:asciiTheme="minorHAnsi" w:hAnsiTheme="minorHAnsi" w:cstheme="minorHAnsi"/>
          <w:color w:val="0070C0"/>
          <w:sz w:val="20"/>
          <w:szCs w:val="20"/>
        </w:rPr>
        <w:t>nie</w:t>
      </w:r>
      <w:r w:rsidRPr="00D5703B">
        <w:rPr>
          <w:rFonts w:asciiTheme="minorHAnsi" w:hAnsiTheme="minorHAnsi" w:cstheme="minorHAnsi"/>
          <w:color w:val="0070C0"/>
          <w:sz w:val="20"/>
          <w:szCs w:val="20"/>
        </w:rPr>
        <w:t xml:space="preserve">. Wykaz ma zawierać następujące informacje: imiona i nazwiska, daty zawarcia umów, rodzaj umów o pracę oraz wymiar etatu osób zatrudnionych na umowę o pracę. Zamawiający zastrzega sobie prawo do </w:t>
      </w:r>
      <w:r w:rsidR="00AF6D4C" w:rsidRPr="00D5703B">
        <w:rPr>
          <w:rFonts w:asciiTheme="minorHAnsi" w:hAnsiTheme="minorHAnsi" w:cstheme="minorHAnsi"/>
          <w:color w:val="0070C0"/>
          <w:sz w:val="20"/>
          <w:szCs w:val="20"/>
        </w:rPr>
        <w:t xml:space="preserve">przeprowadzenia </w:t>
      </w:r>
      <w:r w:rsidRPr="00D5703B">
        <w:rPr>
          <w:rFonts w:asciiTheme="minorHAnsi" w:hAnsiTheme="minorHAnsi" w:cstheme="minorHAnsi"/>
          <w:color w:val="0070C0"/>
          <w:sz w:val="20"/>
          <w:szCs w:val="20"/>
        </w:rPr>
        <w:t>kontroli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 Zamawiający zastrzega sobie również możliwość żądania zanonimizowanego zaświadczenia ZUS, potwierdzającego opłacanie przez Wykonawcę lub Podwykonawcę składek na ubezpieczenie społeczne i zdrowotne z tytułu zatrudnienia na podstawie umów o pracę.</w:t>
      </w:r>
      <w:r w:rsidR="00685041" w:rsidRPr="00D5703B">
        <w:rPr>
          <w:rFonts w:asciiTheme="minorHAnsi" w:hAnsiTheme="minorHAnsi" w:cstheme="minorHAnsi"/>
          <w:color w:val="0070C0"/>
          <w:sz w:val="20"/>
          <w:szCs w:val="20"/>
        </w:rPr>
        <w:t xml:space="preserve"> </w:t>
      </w:r>
    </w:p>
    <w:p w:rsidR="00CB698B" w:rsidRPr="00CC6673" w:rsidRDefault="00685041" w:rsidP="00CB698B">
      <w:pPr>
        <w:widowControl/>
        <w:numPr>
          <w:ilvl w:val="1"/>
          <w:numId w:val="39"/>
        </w:numPr>
        <w:suppressAutoHyphens w:val="0"/>
        <w:autoSpaceDN/>
        <w:spacing w:after="0" w:line="240" w:lineRule="auto"/>
        <w:contextualSpacing/>
        <w:textAlignment w:val="auto"/>
        <w:outlineLvl w:val="0"/>
        <w:rPr>
          <w:rFonts w:asciiTheme="minorHAnsi" w:hAnsiTheme="minorHAnsi" w:cstheme="minorHAnsi"/>
          <w:b/>
          <w:color w:val="0070C0"/>
          <w:sz w:val="20"/>
          <w:szCs w:val="20"/>
        </w:rPr>
      </w:pPr>
      <w:r w:rsidRPr="00D5703B">
        <w:rPr>
          <w:rFonts w:asciiTheme="minorHAnsi" w:hAnsiTheme="minorHAnsi" w:cstheme="minorHAnsi"/>
          <w:b/>
          <w:color w:val="0070C0"/>
          <w:sz w:val="20"/>
          <w:szCs w:val="20"/>
        </w:rPr>
        <w:t xml:space="preserve">Komunikacja między Zamawiającym i Wykonawcami odbywać się będzie w języku polskim drogą elektroniczną za pośrednictwem </w:t>
      </w:r>
      <w:r w:rsidR="00D35594" w:rsidRPr="00D5703B">
        <w:rPr>
          <w:rFonts w:asciiTheme="minorHAnsi" w:hAnsiTheme="minorHAnsi" w:cstheme="minorHAnsi"/>
          <w:b/>
          <w:color w:val="0070C0"/>
          <w:sz w:val="20"/>
          <w:szCs w:val="20"/>
        </w:rPr>
        <w:t>systemu</w:t>
      </w:r>
      <w:r w:rsidRPr="00D5703B">
        <w:rPr>
          <w:rFonts w:asciiTheme="minorHAnsi" w:hAnsiTheme="minorHAnsi" w:cstheme="minorHAnsi"/>
          <w:b/>
          <w:color w:val="0070C0"/>
          <w:sz w:val="20"/>
          <w:szCs w:val="20"/>
        </w:rPr>
        <w:t xml:space="preserve"> </w:t>
      </w:r>
      <w:proofErr w:type="spellStart"/>
      <w:r w:rsidR="00D35594" w:rsidRPr="00D5703B">
        <w:rPr>
          <w:rFonts w:asciiTheme="minorHAnsi" w:hAnsiTheme="minorHAnsi" w:cstheme="minorHAnsi"/>
          <w:b/>
          <w:color w:val="0070C0"/>
          <w:sz w:val="20"/>
          <w:szCs w:val="20"/>
        </w:rPr>
        <w:t>miniPortal</w:t>
      </w:r>
      <w:proofErr w:type="spellEnd"/>
      <w:r w:rsidRPr="00D5703B">
        <w:rPr>
          <w:rFonts w:asciiTheme="minorHAnsi" w:hAnsiTheme="minorHAnsi" w:cstheme="minorHAnsi"/>
          <w:color w:val="0070C0"/>
          <w:sz w:val="20"/>
          <w:szCs w:val="20"/>
        </w:rPr>
        <w:t xml:space="preserve"> </w:t>
      </w:r>
      <w:r w:rsidR="00B62FF9">
        <w:rPr>
          <w:rFonts w:asciiTheme="minorHAnsi" w:hAnsiTheme="minorHAnsi" w:cstheme="minorHAnsi"/>
          <w:b/>
          <w:color w:val="0070C0"/>
          <w:sz w:val="20"/>
          <w:szCs w:val="20"/>
        </w:rPr>
        <w:t>(zwanego</w:t>
      </w:r>
      <w:r w:rsidRPr="004D200B">
        <w:rPr>
          <w:rFonts w:asciiTheme="minorHAnsi" w:hAnsiTheme="minorHAnsi" w:cstheme="minorHAnsi"/>
          <w:b/>
          <w:color w:val="0070C0"/>
          <w:sz w:val="20"/>
          <w:szCs w:val="20"/>
        </w:rPr>
        <w:t xml:space="preserve"> dalej: </w:t>
      </w:r>
      <w:proofErr w:type="spellStart"/>
      <w:r w:rsidR="00D35594" w:rsidRPr="004D200B">
        <w:rPr>
          <w:rFonts w:asciiTheme="minorHAnsi" w:hAnsiTheme="minorHAnsi" w:cstheme="minorHAnsi"/>
          <w:b/>
          <w:color w:val="0070C0"/>
          <w:sz w:val="20"/>
          <w:szCs w:val="20"/>
        </w:rPr>
        <w:t>miniPortalem</w:t>
      </w:r>
      <w:proofErr w:type="spellEnd"/>
      <w:r w:rsidRPr="004D200B">
        <w:rPr>
          <w:rFonts w:asciiTheme="minorHAnsi" w:hAnsiTheme="minorHAnsi" w:cstheme="minorHAnsi"/>
          <w:b/>
          <w:color w:val="0070C0"/>
          <w:sz w:val="20"/>
          <w:szCs w:val="20"/>
        </w:rPr>
        <w:t xml:space="preserve">), pod adresem: </w:t>
      </w:r>
      <w:hyperlink r:id="rId11" w:history="1">
        <w:r w:rsidR="00ED3506" w:rsidRPr="00CC6673">
          <w:rPr>
            <w:rStyle w:val="Hipercze"/>
            <w:rFonts w:asciiTheme="minorHAnsi" w:hAnsiTheme="minorHAnsi" w:cstheme="minorHAnsi"/>
            <w:b/>
            <w:color w:val="0070C0"/>
            <w:sz w:val="20"/>
            <w:szCs w:val="20"/>
          </w:rPr>
          <w:t>https://miniportal.uzp.gov.pl</w:t>
        </w:r>
      </w:hyperlink>
      <w:r w:rsidR="000033EC" w:rsidRPr="00CC6673">
        <w:rPr>
          <w:rStyle w:val="Hipercze"/>
          <w:rFonts w:asciiTheme="minorHAnsi" w:hAnsiTheme="minorHAnsi" w:cstheme="minorHAnsi"/>
          <w:b/>
          <w:color w:val="0070C0"/>
          <w:sz w:val="20"/>
          <w:szCs w:val="20"/>
        </w:rPr>
        <w:t xml:space="preserve"> </w:t>
      </w:r>
      <w:r w:rsidR="00235CBA">
        <w:rPr>
          <w:rStyle w:val="Hipercze"/>
          <w:rFonts w:asciiTheme="minorHAnsi" w:hAnsiTheme="minorHAnsi" w:cstheme="minorHAnsi"/>
          <w:b/>
          <w:color w:val="0070C0"/>
          <w:sz w:val="20"/>
          <w:szCs w:val="20"/>
        </w:rPr>
        <w:t xml:space="preserve"> </w:t>
      </w:r>
      <w:r w:rsidR="000033EC" w:rsidRPr="00235CBA">
        <w:rPr>
          <w:rStyle w:val="Hipercze"/>
          <w:rFonts w:asciiTheme="minorHAnsi" w:hAnsiTheme="minorHAnsi" w:cstheme="minorHAnsi"/>
          <w:b/>
          <w:color w:val="0070C0"/>
          <w:sz w:val="20"/>
          <w:szCs w:val="20"/>
          <w:u w:val="none"/>
        </w:rPr>
        <w:t>oraz</w:t>
      </w:r>
      <w:r w:rsidR="00235CBA">
        <w:rPr>
          <w:rStyle w:val="Hipercze"/>
          <w:rFonts w:asciiTheme="minorHAnsi" w:hAnsiTheme="minorHAnsi" w:cstheme="minorHAnsi"/>
          <w:b/>
          <w:color w:val="0070C0"/>
          <w:sz w:val="20"/>
          <w:szCs w:val="20"/>
          <w:u w:val="none"/>
        </w:rPr>
        <w:t xml:space="preserve"> </w:t>
      </w:r>
      <w:r w:rsidR="000033EC" w:rsidRPr="00235CBA">
        <w:rPr>
          <w:rStyle w:val="Hipercze"/>
          <w:rFonts w:asciiTheme="minorHAnsi" w:hAnsiTheme="minorHAnsi" w:cstheme="minorHAnsi"/>
          <w:b/>
          <w:color w:val="0070C0"/>
          <w:sz w:val="20"/>
          <w:szCs w:val="20"/>
          <w:u w:val="none"/>
        </w:rPr>
        <w:t xml:space="preserve"> </w:t>
      </w:r>
      <w:proofErr w:type="spellStart"/>
      <w:r w:rsidR="000033EC" w:rsidRPr="00CC6673">
        <w:rPr>
          <w:rFonts w:asciiTheme="minorHAnsi" w:hAnsiTheme="minorHAnsi" w:cstheme="minorHAnsi"/>
          <w:b/>
          <w:bCs/>
          <w:color w:val="0070C0"/>
          <w:sz w:val="20"/>
          <w:szCs w:val="20"/>
        </w:rPr>
        <w:t>ePUAPu</w:t>
      </w:r>
      <w:proofErr w:type="spellEnd"/>
      <w:r w:rsidR="000033EC" w:rsidRPr="00CC6673">
        <w:rPr>
          <w:rFonts w:asciiTheme="minorHAnsi" w:hAnsiTheme="minorHAnsi" w:cstheme="minorHAnsi"/>
          <w:b/>
          <w:bCs/>
          <w:color w:val="0070C0"/>
          <w:sz w:val="20"/>
          <w:szCs w:val="20"/>
        </w:rPr>
        <w:t xml:space="preserve"> </w:t>
      </w:r>
      <w:hyperlink r:id="rId12" w:history="1">
        <w:r w:rsidR="00CB698B" w:rsidRPr="00CC6673">
          <w:rPr>
            <w:rStyle w:val="Hipercze"/>
            <w:rFonts w:asciiTheme="minorHAnsi" w:hAnsiTheme="minorHAnsi" w:cstheme="minorHAnsi"/>
            <w:b/>
            <w:bCs/>
            <w:color w:val="0070C0"/>
            <w:sz w:val="20"/>
            <w:szCs w:val="20"/>
          </w:rPr>
          <w:t>https://epuap.gov.pl/wps/portal</w:t>
        </w:r>
      </w:hyperlink>
    </w:p>
    <w:p w:rsidR="00E40A01" w:rsidRPr="00D5703B" w:rsidRDefault="00E40A01" w:rsidP="00B62FF9">
      <w:pPr>
        <w:widowControl/>
        <w:suppressAutoHyphens w:val="0"/>
        <w:autoSpaceDN/>
        <w:spacing w:after="0" w:line="240" w:lineRule="auto"/>
        <w:ind w:left="562"/>
        <w:contextualSpacing/>
        <w:textAlignment w:val="auto"/>
        <w:outlineLvl w:val="0"/>
        <w:rPr>
          <w:rFonts w:asciiTheme="minorHAnsi" w:hAnsiTheme="minorHAnsi" w:cstheme="minorHAnsi"/>
          <w:color w:val="FF0000"/>
          <w:sz w:val="20"/>
          <w:szCs w:val="20"/>
        </w:rPr>
      </w:pPr>
    </w:p>
    <w:p w:rsidR="00C74373" w:rsidRPr="00D5703B" w:rsidRDefault="00312399" w:rsidP="0039421B">
      <w:pPr>
        <w:pStyle w:val="Standard"/>
        <w:numPr>
          <w:ilvl w:val="0"/>
          <w:numId w:val="13"/>
        </w:numPr>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Przedmiot zamówienia:</w:t>
      </w:r>
    </w:p>
    <w:p w:rsidR="00C74373" w:rsidRPr="00CD0596" w:rsidRDefault="00312399" w:rsidP="00CD0596">
      <w:pPr>
        <w:pStyle w:val="Standard"/>
        <w:ind w:left="709"/>
        <w:rPr>
          <w:rFonts w:asciiTheme="minorHAnsi" w:hAnsiTheme="minorHAnsi" w:cstheme="minorHAnsi"/>
          <w:color w:val="0070C0"/>
          <w:sz w:val="20"/>
          <w:szCs w:val="20"/>
        </w:rPr>
      </w:pPr>
      <w:r w:rsidRPr="00CD0596">
        <w:rPr>
          <w:rFonts w:asciiTheme="minorHAnsi" w:hAnsiTheme="minorHAnsi" w:cstheme="minorHAnsi"/>
          <w:color w:val="0070C0"/>
          <w:sz w:val="20"/>
          <w:szCs w:val="20"/>
        </w:rPr>
        <w:t>Przedmiotem</w:t>
      </w:r>
      <w:r w:rsidRPr="00CD0596">
        <w:rPr>
          <w:rFonts w:asciiTheme="minorHAnsi" w:hAnsiTheme="minorHAnsi" w:cstheme="minorHAnsi"/>
          <w:color w:val="0070C0"/>
          <w:spacing w:val="2"/>
          <w:sz w:val="20"/>
          <w:szCs w:val="20"/>
        </w:rPr>
        <w:t xml:space="preserve"> </w:t>
      </w:r>
      <w:r w:rsidRPr="00CD0596">
        <w:rPr>
          <w:rFonts w:asciiTheme="minorHAnsi" w:hAnsiTheme="minorHAnsi" w:cstheme="minorHAnsi"/>
          <w:color w:val="0070C0"/>
          <w:sz w:val="20"/>
          <w:szCs w:val="20"/>
        </w:rPr>
        <w:t>zamówienia</w:t>
      </w:r>
      <w:r w:rsidRPr="00CD0596">
        <w:rPr>
          <w:rFonts w:asciiTheme="minorHAnsi" w:hAnsiTheme="minorHAnsi" w:cstheme="minorHAnsi"/>
          <w:color w:val="0070C0"/>
          <w:spacing w:val="2"/>
          <w:sz w:val="20"/>
          <w:szCs w:val="20"/>
        </w:rPr>
        <w:t xml:space="preserve"> </w:t>
      </w:r>
      <w:r w:rsidRPr="00CD0596">
        <w:rPr>
          <w:rFonts w:asciiTheme="minorHAnsi" w:hAnsiTheme="minorHAnsi" w:cstheme="minorHAnsi"/>
          <w:color w:val="0070C0"/>
          <w:sz w:val="20"/>
          <w:szCs w:val="20"/>
        </w:rPr>
        <w:t>jest</w:t>
      </w:r>
      <w:r w:rsidR="00000B33" w:rsidRPr="00CD0596">
        <w:rPr>
          <w:rFonts w:asciiTheme="minorHAnsi" w:hAnsiTheme="minorHAnsi" w:cstheme="minorHAnsi"/>
          <w:color w:val="0070C0"/>
          <w:spacing w:val="2"/>
          <w:sz w:val="20"/>
          <w:szCs w:val="20"/>
        </w:rPr>
        <w:t xml:space="preserve"> usługa odbioru</w:t>
      </w:r>
      <w:r w:rsidRPr="00CD0596">
        <w:rPr>
          <w:rFonts w:asciiTheme="minorHAnsi" w:hAnsiTheme="minorHAnsi" w:cstheme="minorHAnsi"/>
          <w:color w:val="0070C0"/>
          <w:spacing w:val="2"/>
          <w:sz w:val="20"/>
          <w:szCs w:val="20"/>
        </w:rPr>
        <w:t xml:space="preserve"> odpadów,</w:t>
      </w:r>
      <w:r w:rsidR="0082455D" w:rsidRPr="00CD0596">
        <w:rPr>
          <w:rFonts w:asciiTheme="minorHAnsi" w:hAnsiTheme="minorHAnsi" w:cstheme="minorHAnsi"/>
          <w:color w:val="0070C0"/>
          <w:spacing w:val="2"/>
          <w:sz w:val="20"/>
          <w:szCs w:val="20"/>
        </w:rPr>
        <w:t xml:space="preserve"> obejmująca </w:t>
      </w:r>
      <w:r w:rsidR="00CD0596" w:rsidRPr="00CD0596">
        <w:rPr>
          <w:rFonts w:asciiTheme="minorHAnsi" w:hAnsiTheme="minorHAnsi" w:cstheme="minorHAnsi"/>
          <w:color w:val="0070C0"/>
          <w:spacing w:val="2"/>
          <w:sz w:val="20"/>
          <w:szCs w:val="20"/>
        </w:rPr>
        <w:t xml:space="preserve">ich </w:t>
      </w:r>
      <w:r w:rsidR="00CD0596" w:rsidRPr="00CD0596">
        <w:rPr>
          <w:rFonts w:asciiTheme="minorHAnsi" w:hAnsiTheme="minorHAnsi" w:cstheme="minorHAnsi"/>
          <w:color w:val="0070C0"/>
          <w:sz w:val="20"/>
          <w:szCs w:val="20"/>
        </w:rPr>
        <w:t xml:space="preserve">zebranie a następnie wywóz, </w:t>
      </w:r>
      <w:r w:rsidR="0082455D" w:rsidRPr="00CD0596">
        <w:rPr>
          <w:rFonts w:asciiTheme="minorHAnsi" w:hAnsiTheme="minorHAnsi" w:cstheme="minorHAnsi"/>
          <w:color w:val="0070C0"/>
          <w:sz w:val="20"/>
          <w:szCs w:val="20"/>
        </w:rPr>
        <w:t>zagospodarowanie oraz</w:t>
      </w:r>
      <w:r w:rsidR="00E87FA7">
        <w:rPr>
          <w:rFonts w:asciiTheme="minorHAnsi" w:hAnsiTheme="minorHAnsi" w:cstheme="minorHAnsi"/>
          <w:color w:val="0070C0"/>
          <w:sz w:val="20"/>
          <w:szCs w:val="20"/>
        </w:rPr>
        <w:t>/lub</w:t>
      </w:r>
      <w:r w:rsidR="0082455D" w:rsidRPr="00CD0596">
        <w:rPr>
          <w:rFonts w:asciiTheme="minorHAnsi" w:hAnsiTheme="minorHAnsi" w:cstheme="minorHAnsi"/>
          <w:color w:val="0070C0"/>
          <w:sz w:val="20"/>
          <w:szCs w:val="20"/>
        </w:rPr>
        <w:t xml:space="preserve"> utylizację</w:t>
      </w:r>
      <w:r w:rsidR="001B2757" w:rsidRPr="00CD0596">
        <w:rPr>
          <w:rFonts w:asciiTheme="minorHAnsi" w:hAnsiTheme="minorHAnsi" w:cstheme="minorHAnsi"/>
          <w:color w:val="0070C0"/>
          <w:sz w:val="20"/>
          <w:szCs w:val="20"/>
        </w:rPr>
        <w:t>, zgod</w:t>
      </w:r>
      <w:r w:rsidR="003C7862" w:rsidRPr="00CD0596">
        <w:rPr>
          <w:rFonts w:asciiTheme="minorHAnsi" w:hAnsiTheme="minorHAnsi" w:cstheme="minorHAnsi"/>
          <w:color w:val="0070C0"/>
          <w:sz w:val="20"/>
          <w:szCs w:val="20"/>
        </w:rPr>
        <w:t>nie z obowiązującymi przepisami.</w:t>
      </w:r>
    </w:p>
    <w:p w:rsidR="00575A6F" w:rsidRPr="00CD0596" w:rsidRDefault="00575A6F">
      <w:pPr>
        <w:pStyle w:val="Standard"/>
        <w:ind w:left="709"/>
        <w:jc w:val="both"/>
        <w:rPr>
          <w:rFonts w:asciiTheme="minorHAnsi" w:hAnsiTheme="minorHAnsi" w:cstheme="minorHAnsi"/>
          <w:color w:val="0070C0"/>
          <w:sz w:val="20"/>
          <w:szCs w:val="20"/>
        </w:rPr>
      </w:pPr>
      <w:r w:rsidRPr="00CD0596">
        <w:rPr>
          <w:rFonts w:asciiTheme="minorHAnsi" w:hAnsiTheme="minorHAnsi" w:cstheme="minorHAnsi"/>
          <w:color w:val="0070C0"/>
          <w:sz w:val="20"/>
          <w:szCs w:val="20"/>
        </w:rPr>
        <w:t>Z</w:t>
      </w:r>
      <w:r w:rsidR="0082455D" w:rsidRPr="00CD0596">
        <w:rPr>
          <w:rFonts w:asciiTheme="minorHAnsi" w:hAnsiTheme="minorHAnsi" w:cstheme="minorHAnsi"/>
          <w:color w:val="0070C0"/>
          <w:sz w:val="20"/>
          <w:szCs w:val="20"/>
        </w:rPr>
        <w:t xml:space="preserve">amówienie podzielone jest na </w:t>
      </w:r>
      <w:r w:rsidR="003C7862" w:rsidRPr="00CD0596">
        <w:rPr>
          <w:rFonts w:asciiTheme="minorHAnsi" w:hAnsiTheme="minorHAnsi" w:cstheme="minorHAnsi"/>
          <w:color w:val="0070C0"/>
          <w:sz w:val="20"/>
          <w:szCs w:val="20"/>
        </w:rPr>
        <w:t>6</w:t>
      </w:r>
      <w:r w:rsidRPr="00CD0596">
        <w:rPr>
          <w:rFonts w:asciiTheme="minorHAnsi" w:hAnsiTheme="minorHAnsi" w:cstheme="minorHAnsi"/>
          <w:color w:val="0070C0"/>
          <w:sz w:val="20"/>
          <w:szCs w:val="20"/>
        </w:rPr>
        <w:t xml:space="preserve"> części:</w:t>
      </w:r>
    </w:p>
    <w:p w:rsidR="00D5703B" w:rsidRPr="00CD0596" w:rsidRDefault="00D5703B" w:rsidP="00CD0596">
      <w:pPr>
        <w:spacing w:after="0" w:line="240" w:lineRule="auto"/>
        <w:ind w:left="1276" w:hanging="709"/>
        <w:rPr>
          <w:rFonts w:asciiTheme="minorHAnsi" w:hAnsiTheme="minorHAnsi" w:cstheme="minorHAnsi"/>
          <w:color w:val="0070C0"/>
          <w:sz w:val="20"/>
          <w:szCs w:val="20"/>
        </w:rPr>
      </w:pPr>
      <w:r w:rsidRPr="00CD0596">
        <w:rPr>
          <w:rFonts w:asciiTheme="minorHAnsi" w:hAnsiTheme="minorHAnsi" w:cstheme="minorHAnsi"/>
          <w:color w:val="0070C0"/>
          <w:sz w:val="20"/>
          <w:szCs w:val="20"/>
        </w:rPr>
        <w:t xml:space="preserve">Część 1:  Odbiór i zagospodarowanie odpadów z Punktu Selektywnej Zbiórki Odpadów Komunalnych  (PSZOK) o </w:t>
      </w:r>
      <w:r w:rsidR="00CD0596" w:rsidRPr="00CD0596">
        <w:rPr>
          <w:rFonts w:asciiTheme="minorHAnsi" w:hAnsiTheme="minorHAnsi" w:cstheme="minorHAnsi"/>
          <w:color w:val="0070C0"/>
          <w:sz w:val="20"/>
          <w:szCs w:val="20"/>
        </w:rPr>
        <w:t xml:space="preserve">    </w:t>
      </w:r>
      <w:r w:rsidRPr="00CD0596">
        <w:rPr>
          <w:rFonts w:asciiTheme="minorHAnsi" w:hAnsiTheme="minorHAnsi" w:cstheme="minorHAnsi"/>
          <w:color w:val="0070C0"/>
          <w:sz w:val="20"/>
          <w:szCs w:val="20"/>
        </w:rPr>
        <w:t>kodach 20 02 01</w:t>
      </w:r>
    </w:p>
    <w:p w:rsidR="00D5703B" w:rsidRPr="00CD0596" w:rsidRDefault="00D5703B" w:rsidP="00CD0596">
      <w:pPr>
        <w:spacing w:after="0" w:line="240" w:lineRule="auto"/>
        <w:ind w:left="1276" w:hanging="709"/>
        <w:rPr>
          <w:rFonts w:asciiTheme="minorHAnsi" w:hAnsiTheme="minorHAnsi" w:cstheme="minorHAnsi"/>
          <w:color w:val="0070C0"/>
          <w:sz w:val="20"/>
          <w:szCs w:val="20"/>
        </w:rPr>
      </w:pPr>
      <w:r w:rsidRPr="00CD0596">
        <w:rPr>
          <w:rFonts w:asciiTheme="minorHAnsi" w:hAnsiTheme="minorHAnsi" w:cstheme="minorHAnsi"/>
          <w:color w:val="0070C0"/>
          <w:sz w:val="20"/>
          <w:szCs w:val="20"/>
        </w:rPr>
        <w:t>Część 2 - Odbiór i zagospodarowanie odpadów z Punktu Selektywnej Zbiórki Odpadów Komunalnych (PSZOK)  o kodach 17 01 01, 17 01 02 i 17 01 07</w:t>
      </w:r>
    </w:p>
    <w:p w:rsidR="00D5703B" w:rsidRPr="00CD0596" w:rsidRDefault="00D5703B" w:rsidP="00CD0596">
      <w:pPr>
        <w:spacing w:after="0" w:line="240" w:lineRule="auto"/>
        <w:ind w:left="1276" w:hanging="709"/>
        <w:rPr>
          <w:rFonts w:asciiTheme="minorHAnsi" w:hAnsiTheme="minorHAnsi" w:cstheme="minorHAnsi"/>
          <w:color w:val="0070C0"/>
          <w:sz w:val="20"/>
          <w:szCs w:val="20"/>
        </w:rPr>
      </w:pPr>
      <w:r w:rsidRPr="00CD0596">
        <w:rPr>
          <w:rFonts w:asciiTheme="minorHAnsi" w:hAnsiTheme="minorHAnsi" w:cstheme="minorHAnsi"/>
          <w:color w:val="0070C0"/>
          <w:sz w:val="20"/>
          <w:szCs w:val="20"/>
        </w:rPr>
        <w:t>Część 3 - Odbiór i zagospodarowanie odpadów z Punktu Selektywnej Zbiórki Odpadów Komunalnych (PSZOK) o kodach 20 03</w:t>
      </w:r>
      <w:r w:rsidR="00E87FA7">
        <w:rPr>
          <w:rFonts w:asciiTheme="minorHAnsi" w:hAnsiTheme="minorHAnsi" w:cstheme="minorHAnsi"/>
          <w:color w:val="0070C0"/>
          <w:sz w:val="20"/>
          <w:szCs w:val="20"/>
        </w:rPr>
        <w:t xml:space="preserve"> </w:t>
      </w:r>
      <w:r w:rsidRPr="00CD0596">
        <w:rPr>
          <w:rFonts w:asciiTheme="minorHAnsi" w:hAnsiTheme="minorHAnsi" w:cstheme="minorHAnsi"/>
          <w:color w:val="0070C0"/>
          <w:sz w:val="20"/>
          <w:szCs w:val="20"/>
        </w:rPr>
        <w:t>07</w:t>
      </w:r>
    </w:p>
    <w:p w:rsidR="00D5703B" w:rsidRPr="00CD0596" w:rsidRDefault="00D5703B" w:rsidP="00CD0596">
      <w:pPr>
        <w:spacing w:after="0" w:line="240" w:lineRule="auto"/>
        <w:ind w:left="1276" w:hanging="709"/>
        <w:rPr>
          <w:rFonts w:asciiTheme="minorHAnsi" w:hAnsiTheme="minorHAnsi" w:cstheme="minorHAnsi"/>
          <w:color w:val="0070C0"/>
          <w:sz w:val="20"/>
          <w:szCs w:val="20"/>
        </w:rPr>
      </w:pPr>
      <w:r w:rsidRPr="00CD0596">
        <w:rPr>
          <w:rFonts w:asciiTheme="minorHAnsi" w:hAnsiTheme="minorHAnsi" w:cstheme="minorHAnsi"/>
          <w:color w:val="0070C0"/>
          <w:sz w:val="20"/>
          <w:szCs w:val="20"/>
        </w:rPr>
        <w:t>Część 4 - Odbiór i zagospodarowanie odpadów z Punktu Selektywnej Zbiórki Odpadów Komunalnych (PSZOK) o kodach 16 01 03</w:t>
      </w:r>
    </w:p>
    <w:p w:rsidR="00D5703B" w:rsidRPr="00CD0596" w:rsidRDefault="00D5703B" w:rsidP="00CD0596">
      <w:pPr>
        <w:spacing w:after="0" w:line="240" w:lineRule="auto"/>
        <w:ind w:left="567"/>
        <w:rPr>
          <w:rFonts w:asciiTheme="minorHAnsi" w:hAnsiTheme="minorHAnsi" w:cstheme="minorHAnsi"/>
          <w:color w:val="0070C0"/>
          <w:sz w:val="20"/>
          <w:szCs w:val="20"/>
        </w:rPr>
      </w:pPr>
      <w:r w:rsidRPr="00CD0596">
        <w:rPr>
          <w:rFonts w:asciiTheme="minorHAnsi" w:hAnsiTheme="minorHAnsi" w:cstheme="minorHAnsi"/>
          <w:color w:val="0070C0"/>
          <w:sz w:val="20"/>
          <w:szCs w:val="20"/>
        </w:rPr>
        <w:lastRenderedPageBreak/>
        <w:t xml:space="preserve">Część 5 - Odbiór i zagospodarowanie odpadów o kodach 20 03 01 z szaletów miejskich wraz z dostarczeniem </w:t>
      </w:r>
    </w:p>
    <w:p w:rsidR="00CD0596" w:rsidRPr="00CD0596" w:rsidRDefault="00CD0596" w:rsidP="00CD0596">
      <w:pPr>
        <w:spacing w:after="0" w:line="240" w:lineRule="auto"/>
        <w:ind w:left="567"/>
        <w:rPr>
          <w:rFonts w:asciiTheme="minorHAnsi" w:hAnsiTheme="minorHAnsi" w:cstheme="minorHAnsi"/>
          <w:color w:val="0070C0"/>
          <w:sz w:val="20"/>
          <w:szCs w:val="20"/>
        </w:rPr>
      </w:pPr>
      <w:r w:rsidRPr="00CD0596">
        <w:rPr>
          <w:rFonts w:asciiTheme="minorHAnsi" w:hAnsiTheme="minorHAnsi" w:cstheme="minorHAnsi"/>
          <w:color w:val="0070C0"/>
          <w:sz w:val="20"/>
          <w:szCs w:val="20"/>
        </w:rPr>
        <w:tab/>
      </w:r>
      <w:r w:rsidRPr="00CD0596">
        <w:rPr>
          <w:rFonts w:asciiTheme="minorHAnsi" w:hAnsiTheme="minorHAnsi" w:cstheme="minorHAnsi"/>
          <w:color w:val="0070C0"/>
          <w:sz w:val="20"/>
          <w:szCs w:val="20"/>
        </w:rPr>
        <w:tab/>
        <w:t>pojemników</w:t>
      </w:r>
    </w:p>
    <w:p w:rsidR="00D5703B" w:rsidRPr="00CD0596" w:rsidRDefault="00D5703B" w:rsidP="00CD0596">
      <w:pPr>
        <w:spacing w:after="0" w:line="240" w:lineRule="auto"/>
        <w:ind w:firstLine="567"/>
        <w:rPr>
          <w:rFonts w:asciiTheme="minorHAnsi" w:hAnsiTheme="minorHAnsi" w:cstheme="minorHAnsi"/>
          <w:color w:val="0070C0"/>
          <w:sz w:val="20"/>
          <w:szCs w:val="20"/>
        </w:rPr>
      </w:pPr>
      <w:r w:rsidRPr="00CD0596">
        <w:rPr>
          <w:rFonts w:asciiTheme="minorHAnsi" w:hAnsiTheme="minorHAnsi" w:cstheme="minorHAnsi"/>
          <w:color w:val="0070C0"/>
          <w:sz w:val="20"/>
          <w:szCs w:val="20"/>
        </w:rPr>
        <w:t>Część 6 - Odbiór i zagospodarowanie odpadów z terenu cmentarzy ko</w:t>
      </w:r>
      <w:r w:rsidR="00CD0596" w:rsidRPr="00CD0596">
        <w:rPr>
          <w:rFonts w:asciiTheme="minorHAnsi" w:hAnsiTheme="minorHAnsi" w:cstheme="minorHAnsi"/>
          <w:color w:val="0070C0"/>
          <w:sz w:val="20"/>
          <w:szCs w:val="20"/>
        </w:rPr>
        <w:t xml:space="preserve">munalnych wraz z dostarczeniem </w:t>
      </w:r>
    </w:p>
    <w:p w:rsidR="00074072" w:rsidRPr="00CD0596" w:rsidRDefault="00CD0596" w:rsidP="00CD0596">
      <w:pPr>
        <w:spacing w:after="0" w:line="240" w:lineRule="auto"/>
        <w:ind w:firstLine="567"/>
        <w:rPr>
          <w:rFonts w:asciiTheme="minorHAnsi" w:hAnsiTheme="minorHAnsi" w:cstheme="minorHAnsi"/>
          <w:color w:val="0070C0"/>
          <w:sz w:val="20"/>
          <w:szCs w:val="20"/>
        </w:rPr>
      </w:pPr>
      <w:r w:rsidRPr="00CD0596">
        <w:rPr>
          <w:rFonts w:asciiTheme="minorHAnsi" w:hAnsiTheme="minorHAnsi" w:cstheme="minorHAnsi"/>
          <w:color w:val="0070C0"/>
          <w:sz w:val="20"/>
          <w:szCs w:val="20"/>
        </w:rPr>
        <w:tab/>
      </w:r>
      <w:r w:rsidRPr="00CD0596">
        <w:rPr>
          <w:rFonts w:asciiTheme="minorHAnsi" w:hAnsiTheme="minorHAnsi" w:cstheme="minorHAnsi"/>
          <w:color w:val="0070C0"/>
          <w:sz w:val="20"/>
          <w:szCs w:val="20"/>
        </w:rPr>
        <w:tab/>
        <w:t>pojemników</w:t>
      </w:r>
    </w:p>
    <w:p w:rsidR="00C74373" w:rsidRPr="00D5703B" w:rsidRDefault="00312399" w:rsidP="0082455D">
      <w:pPr>
        <w:pStyle w:val="Standard"/>
        <w:ind w:firstLine="709"/>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Określenie przedmiotu za pomocą kodów CPV:  </w:t>
      </w:r>
    </w:p>
    <w:p w:rsidR="00C74373" w:rsidRPr="0028159E" w:rsidRDefault="003E5EFB">
      <w:pPr>
        <w:pStyle w:val="NormalnyWeb"/>
        <w:spacing w:before="0" w:after="0"/>
        <w:ind w:left="1416"/>
        <w:rPr>
          <w:rFonts w:asciiTheme="minorHAnsi" w:hAnsiTheme="minorHAnsi" w:cstheme="minorHAnsi"/>
          <w:color w:val="0070C0"/>
          <w:sz w:val="20"/>
          <w:szCs w:val="20"/>
        </w:rPr>
      </w:pPr>
      <w:r w:rsidRPr="0028159E">
        <w:rPr>
          <w:rFonts w:asciiTheme="minorHAnsi" w:hAnsiTheme="minorHAnsi" w:cstheme="minorHAnsi"/>
          <w:color w:val="0070C0"/>
          <w:sz w:val="20"/>
          <w:szCs w:val="20"/>
        </w:rPr>
        <w:t>90500000</w:t>
      </w:r>
      <w:r w:rsidR="00854BA5" w:rsidRPr="0028159E">
        <w:rPr>
          <w:rFonts w:asciiTheme="minorHAnsi" w:hAnsiTheme="minorHAnsi" w:cstheme="minorHAnsi"/>
          <w:color w:val="0070C0"/>
          <w:sz w:val="20"/>
          <w:szCs w:val="20"/>
        </w:rPr>
        <w:t>-2</w:t>
      </w:r>
      <w:r w:rsidR="00312399" w:rsidRPr="0028159E">
        <w:rPr>
          <w:rFonts w:asciiTheme="minorHAnsi" w:hAnsiTheme="minorHAnsi" w:cstheme="minorHAnsi"/>
          <w:color w:val="0070C0"/>
          <w:sz w:val="20"/>
          <w:szCs w:val="20"/>
        </w:rPr>
        <w:t xml:space="preserve"> </w:t>
      </w:r>
      <w:r w:rsidRPr="0028159E">
        <w:rPr>
          <w:rFonts w:asciiTheme="minorHAnsi" w:hAnsiTheme="minorHAnsi" w:cstheme="minorHAnsi"/>
          <w:color w:val="0070C0"/>
          <w:sz w:val="20"/>
          <w:szCs w:val="20"/>
        </w:rPr>
        <w:t xml:space="preserve"> </w:t>
      </w:r>
      <w:r w:rsidR="00312399" w:rsidRPr="0028159E">
        <w:rPr>
          <w:rFonts w:asciiTheme="minorHAnsi" w:hAnsiTheme="minorHAnsi" w:cstheme="minorHAnsi"/>
          <w:color w:val="0070C0"/>
          <w:sz w:val="20"/>
          <w:szCs w:val="20"/>
        </w:rPr>
        <w:t>Usługi związane z odpadami</w:t>
      </w:r>
    </w:p>
    <w:p w:rsidR="002E737C" w:rsidRPr="00D5703B" w:rsidRDefault="00312399" w:rsidP="002E737C">
      <w:pPr>
        <w:pStyle w:val="NormalnyWeb"/>
        <w:spacing w:before="0" w:after="0"/>
        <w:ind w:left="1416"/>
        <w:rPr>
          <w:rFonts w:asciiTheme="minorHAnsi" w:hAnsiTheme="minorHAnsi" w:cstheme="minorHAnsi"/>
          <w:color w:val="0070C0"/>
          <w:sz w:val="20"/>
          <w:szCs w:val="20"/>
        </w:rPr>
      </w:pPr>
      <w:r w:rsidRPr="003F6C79">
        <w:rPr>
          <w:rFonts w:asciiTheme="minorHAnsi" w:hAnsiTheme="minorHAnsi" w:cstheme="minorHAnsi"/>
          <w:color w:val="0070C0"/>
          <w:sz w:val="20"/>
          <w:szCs w:val="20"/>
        </w:rPr>
        <w:t xml:space="preserve">90511000-2 </w:t>
      </w:r>
      <w:r w:rsidR="003E5EFB" w:rsidRPr="003F6C79">
        <w:rPr>
          <w:rFonts w:asciiTheme="minorHAnsi" w:hAnsiTheme="minorHAnsi" w:cstheme="minorHAnsi"/>
          <w:color w:val="0070C0"/>
          <w:sz w:val="20"/>
          <w:szCs w:val="20"/>
        </w:rPr>
        <w:t xml:space="preserve"> </w:t>
      </w:r>
      <w:r w:rsidRPr="003F6C79">
        <w:rPr>
          <w:rFonts w:asciiTheme="minorHAnsi" w:hAnsiTheme="minorHAnsi" w:cstheme="minorHAnsi"/>
          <w:color w:val="0070C0"/>
          <w:sz w:val="20"/>
          <w:szCs w:val="20"/>
        </w:rPr>
        <w:t>Usługi wywozu odpadów</w:t>
      </w:r>
    </w:p>
    <w:p w:rsidR="002E737C" w:rsidRDefault="0082455D" w:rsidP="0082455D">
      <w:pPr>
        <w:tabs>
          <w:tab w:val="left" w:pos="709"/>
        </w:tabs>
        <w:autoSpaceDE w:val="0"/>
        <w:adjustRightInd w:val="0"/>
        <w:spacing w:after="0" w:line="240" w:lineRule="auto"/>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ab/>
      </w:r>
      <w:r w:rsidR="002E737C" w:rsidRPr="00D5703B">
        <w:rPr>
          <w:rFonts w:asciiTheme="minorHAnsi" w:hAnsiTheme="minorHAnsi" w:cstheme="minorHAnsi"/>
          <w:color w:val="0070C0"/>
          <w:sz w:val="20"/>
          <w:szCs w:val="20"/>
        </w:rPr>
        <w:tab/>
        <w:t>90512000</w:t>
      </w:r>
      <w:r w:rsidR="003E5EFB">
        <w:rPr>
          <w:rFonts w:asciiTheme="minorHAnsi" w:hAnsiTheme="minorHAnsi" w:cstheme="minorHAnsi"/>
          <w:color w:val="0070C0"/>
          <w:sz w:val="20"/>
          <w:szCs w:val="20"/>
        </w:rPr>
        <w:t xml:space="preserve">-9  </w:t>
      </w:r>
      <w:r w:rsidR="00074072" w:rsidRPr="00D5703B">
        <w:rPr>
          <w:rFonts w:asciiTheme="minorHAnsi" w:hAnsiTheme="minorHAnsi" w:cstheme="minorHAnsi"/>
          <w:color w:val="0070C0"/>
          <w:sz w:val="20"/>
          <w:szCs w:val="20"/>
        </w:rPr>
        <w:t>U</w:t>
      </w:r>
      <w:r w:rsidR="000849B4" w:rsidRPr="00D5703B">
        <w:rPr>
          <w:rFonts w:asciiTheme="minorHAnsi" w:hAnsiTheme="minorHAnsi" w:cstheme="minorHAnsi"/>
          <w:color w:val="0070C0"/>
          <w:sz w:val="20"/>
          <w:szCs w:val="20"/>
        </w:rPr>
        <w:t>sługi transportu odpadów</w:t>
      </w:r>
    </w:p>
    <w:p w:rsidR="003E5EFB" w:rsidRPr="003E5EFB" w:rsidRDefault="003E5EFB" w:rsidP="003E5EFB">
      <w:pPr>
        <w:pStyle w:val="Standard"/>
        <w:ind w:left="707" w:firstLine="709"/>
        <w:rPr>
          <w:rFonts w:asciiTheme="minorHAnsi" w:hAnsiTheme="minorHAnsi" w:cstheme="minorHAnsi"/>
          <w:color w:val="0070C0"/>
          <w:sz w:val="20"/>
          <w:szCs w:val="20"/>
        </w:rPr>
      </w:pPr>
      <w:r w:rsidRPr="003E5EFB">
        <w:rPr>
          <w:rFonts w:asciiTheme="minorHAnsi" w:hAnsiTheme="minorHAnsi" w:cstheme="minorHAnsi"/>
          <w:color w:val="0070C0"/>
          <w:sz w:val="20"/>
          <w:szCs w:val="20"/>
        </w:rPr>
        <w:t>98371111-5  Usługa utrzymania cmentarzy</w:t>
      </w:r>
    </w:p>
    <w:p w:rsidR="003E5EFB" w:rsidRPr="003E5EFB" w:rsidRDefault="003E5EFB" w:rsidP="003E5EFB">
      <w:pPr>
        <w:pStyle w:val="SIWZ2"/>
        <w:spacing w:after="0"/>
        <w:ind w:left="1063" w:firstLine="353"/>
        <w:rPr>
          <w:rFonts w:asciiTheme="minorHAnsi" w:hAnsiTheme="minorHAnsi" w:cstheme="minorHAnsi"/>
          <w:color w:val="0070C0"/>
          <w:sz w:val="20"/>
          <w:szCs w:val="20"/>
        </w:rPr>
      </w:pPr>
      <w:r w:rsidRPr="003E5EFB">
        <w:rPr>
          <w:rFonts w:asciiTheme="minorHAnsi" w:hAnsiTheme="minorHAnsi" w:cstheme="minorHAnsi"/>
          <w:color w:val="0070C0"/>
          <w:sz w:val="20"/>
          <w:szCs w:val="20"/>
        </w:rPr>
        <w:t>90513000-6  Usługi obróbki i usuwania opadów, które nie są niebezpieczne</w:t>
      </w:r>
    </w:p>
    <w:p w:rsidR="003E5EFB" w:rsidRPr="003E5EFB" w:rsidRDefault="003E5EFB" w:rsidP="004D200B">
      <w:pPr>
        <w:pStyle w:val="SIWZ2"/>
        <w:spacing w:after="0"/>
        <w:ind w:left="1110" w:firstLine="306"/>
        <w:rPr>
          <w:rFonts w:asciiTheme="minorHAnsi" w:hAnsiTheme="minorHAnsi" w:cstheme="minorHAnsi"/>
          <w:color w:val="0070C0"/>
          <w:sz w:val="20"/>
          <w:szCs w:val="20"/>
        </w:rPr>
      </w:pPr>
      <w:r w:rsidRPr="003E5EFB">
        <w:rPr>
          <w:rFonts w:asciiTheme="minorHAnsi" w:hAnsiTheme="minorHAnsi" w:cstheme="minorHAnsi"/>
          <w:color w:val="0070C0"/>
          <w:sz w:val="20"/>
          <w:szCs w:val="20"/>
        </w:rPr>
        <w:t>90514000-3  Usługi recyklingu odpadów</w:t>
      </w:r>
    </w:p>
    <w:p w:rsidR="00C74373" w:rsidRPr="00D5703B" w:rsidRDefault="00312399" w:rsidP="0082455D">
      <w:pPr>
        <w:pStyle w:val="Standard"/>
        <w:ind w:firstLine="284"/>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Szczegółowy opis przedmiotu zamówienia zawiera załącznik nr 1 do SIWZ</w:t>
      </w:r>
    </w:p>
    <w:p w:rsidR="00C74373" w:rsidRPr="00D5703B" w:rsidRDefault="00C74373" w:rsidP="0082455D">
      <w:pPr>
        <w:pStyle w:val="Standard"/>
        <w:rPr>
          <w:rFonts w:asciiTheme="minorHAnsi" w:hAnsiTheme="minorHAnsi" w:cstheme="minorHAnsi"/>
          <w:color w:val="FF0000"/>
          <w:sz w:val="20"/>
          <w:szCs w:val="20"/>
        </w:rPr>
      </w:pPr>
    </w:p>
    <w:p w:rsidR="00C74373" w:rsidRPr="00D5703B" w:rsidRDefault="00312399" w:rsidP="0039421B">
      <w:pPr>
        <w:pStyle w:val="Standard"/>
        <w:numPr>
          <w:ilvl w:val="0"/>
          <w:numId w:val="13"/>
        </w:numPr>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Termin wykonania zamówienia:</w:t>
      </w:r>
    </w:p>
    <w:p w:rsidR="00C74373" w:rsidRPr="002A4C8F" w:rsidRDefault="00312399">
      <w:pPr>
        <w:pStyle w:val="Standard"/>
        <w:ind w:left="720"/>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Zamówienie należy wykonać  w terminie </w:t>
      </w:r>
      <w:r w:rsidRPr="002A4C8F">
        <w:rPr>
          <w:rFonts w:asciiTheme="minorHAnsi" w:hAnsiTheme="minorHAnsi" w:cstheme="minorHAnsi"/>
          <w:color w:val="0070C0"/>
          <w:sz w:val="20"/>
          <w:szCs w:val="20"/>
        </w:rPr>
        <w:t xml:space="preserve">od dnia </w:t>
      </w:r>
      <w:r w:rsidR="002A10D7" w:rsidRPr="002A4C8F">
        <w:rPr>
          <w:rFonts w:asciiTheme="minorHAnsi" w:hAnsiTheme="minorHAnsi" w:cstheme="minorHAnsi"/>
          <w:color w:val="0070C0"/>
          <w:sz w:val="20"/>
          <w:szCs w:val="20"/>
        </w:rPr>
        <w:t xml:space="preserve">zawarcia umowy </w:t>
      </w:r>
      <w:r w:rsidR="00074072" w:rsidRPr="002A4C8F">
        <w:rPr>
          <w:rFonts w:asciiTheme="minorHAnsi" w:hAnsiTheme="minorHAnsi" w:cstheme="minorHAnsi"/>
          <w:color w:val="0070C0"/>
          <w:sz w:val="20"/>
          <w:szCs w:val="20"/>
        </w:rPr>
        <w:t>do dnia 31 grudnia 2021</w:t>
      </w:r>
      <w:r w:rsidR="002A10D7" w:rsidRPr="002A4C8F">
        <w:rPr>
          <w:rFonts w:asciiTheme="minorHAnsi" w:hAnsiTheme="minorHAnsi" w:cstheme="minorHAnsi"/>
          <w:color w:val="0070C0"/>
          <w:sz w:val="20"/>
          <w:szCs w:val="20"/>
        </w:rPr>
        <w:t xml:space="preserve"> r.</w:t>
      </w:r>
    </w:p>
    <w:p w:rsidR="00C74373" w:rsidRPr="002A4C8F" w:rsidRDefault="00C74373">
      <w:pPr>
        <w:pStyle w:val="Standard"/>
        <w:ind w:left="1077"/>
        <w:jc w:val="both"/>
        <w:rPr>
          <w:rFonts w:asciiTheme="minorHAnsi" w:hAnsiTheme="minorHAnsi" w:cstheme="minorHAnsi"/>
          <w:color w:val="0070C0"/>
          <w:sz w:val="20"/>
          <w:szCs w:val="20"/>
        </w:rPr>
      </w:pPr>
    </w:p>
    <w:p w:rsidR="00C74373" w:rsidRPr="00D5703B" w:rsidRDefault="00C036AA" w:rsidP="0039421B">
      <w:pPr>
        <w:pStyle w:val="Standard"/>
        <w:numPr>
          <w:ilvl w:val="0"/>
          <w:numId w:val="14"/>
        </w:numPr>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Warunki udziału w postępowaniu</w:t>
      </w:r>
    </w:p>
    <w:p w:rsidR="00C036AA" w:rsidRPr="004D200B" w:rsidRDefault="00C036AA" w:rsidP="00C036AA">
      <w:pPr>
        <w:pStyle w:val="Standard"/>
        <w:ind w:firstLine="709"/>
        <w:jc w:val="both"/>
        <w:rPr>
          <w:rFonts w:asciiTheme="minorHAnsi" w:hAnsiTheme="minorHAnsi" w:cstheme="minorHAnsi"/>
          <w:b/>
          <w:color w:val="0070C0"/>
          <w:sz w:val="20"/>
          <w:szCs w:val="20"/>
        </w:rPr>
      </w:pPr>
      <w:r w:rsidRPr="004D200B">
        <w:rPr>
          <w:rFonts w:asciiTheme="minorHAnsi" w:hAnsiTheme="minorHAnsi" w:cstheme="minorHAnsi"/>
          <w:color w:val="0070C0"/>
          <w:sz w:val="20"/>
          <w:szCs w:val="20"/>
        </w:rPr>
        <w:t>O udzielenie zamówienia mogą ubiegać się Wykonawcy, którzy</w:t>
      </w:r>
    </w:p>
    <w:p w:rsidR="00C036AA" w:rsidRPr="00D5703B" w:rsidRDefault="00C036AA" w:rsidP="0028037B">
      <w:pPr>
        <w:widowControl/>
        <w:numPr>
          <w:ilvl w:val="1"/>
          <w:numId w:val="41"/>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Nie podlegają wykluczeniu na podstawie art. 24 ust. 1 pkt 12</w:t>
      </w:r>
      <w:r w:rsidRPr="00D5703B">
        <w:rPr>
          <w:rFonts w:asciiTheme="minorHAnsi" w:hAnsiTheme="minorHAnsi" w:cstheme="minorHAnsi"/>
          <w:color w:val="0070C0"/>
          <w:sz w:val="20"/>
          <w:szCs w:val="20"/>
        </w:rPr>
        <w:noBreakHyphen/>
        <w:t xml:space="preserve">22, ust. 5 pkt 1, pkt 4 </w:t>
      </w:r>
      <w:r w:rsidR="00BE282D" w:rsidRPr="00D5703B">
        <w:rPr>
          <w:rFonts w:asciiTheme="minorHAnsi" w:hAnsiTheme="minorHAnsi" w:cstheme="minorHAnsi"/>
          <w:color w:val="0070C0"/>
          <w:sz w:val="20"/>
          <w:szCs w:val="20"/>
        </w:rPr>
        <w:t>, pkt 8</w:t>
      </w:r>
    </w:p>
    <w:p w:rsidR="00C036AA" w:rsidRPr="00D5703B" w:rsidRDefault="00C036AA" w:rsidP="0028037B">
      <w:pPr>
        <w:widowControl/>
        <w:numPr>
          <w:ilvl w:val="1"/>
          <w:numId w:val="40"/>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Spełniają warunki udziału w postępowaniu w zakresie</w:t>
      </w:r>
      <w:r w:rsidRPr="00D5703B">
        <w:rPr>
          <w:rFonts w:asciiTheme="minorHAnsi" w:hAnsiTheme="minorHAnsi" w:cstheme="minorHAnsi"/>
          <w:color w:val="0070C0"/>
          <w:sz w:val="20"/>
          <w:szCs w:val="20"/>
          <w:u w:val="single"/>
        </w:rPr>
        <w:t>:</w:t>
      </w:r>
    </w:p>
    <w:p w:rsidR="009577CD" w:rsidRPr="009577CD"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color w:val="0070C0"/>
          <w:sz w:val="20"/>
          <w:szCs w:val="20"/>
        </w:rPr>
      </w:pPr>
      <w:r w:rsidRPr="00D5703B">
        <w:rPr>
          <w:rFonts w:asciiTheme="minorHAnsi" w:hAnsiTheme="minorHAnsi" w:cstheme="minorHAnsi"/>
          <w:color w:val="0070C0"/>
          <w:sz w:val="20"/>
          <w:szCs w:val="20"/>
        </w:rPr>
        <w:t>Kompetencji lub uprawnień do prowadzenia okre</w:t>
      </w:r>
      <w:r w:rsidR="00A62C07" w:rsidRPr="00D5703B">
        <w:rPr>
          <w:rFonts w:asciiTheme="minorHAnsi" w:hAnsiTheme="minorHAnsi" w:cstheme="minorHAnsi"/>
          <w:color w:val="0070C0"/>
          <w:sz w:val="20"/>
          <w:szCs w:val="20"/>
        </w:rPr>
        <w:t>ślonej działalności zawodowej –</w:t>
      </w:r>
      <w:r w:rsidR="00A62C07" w:rsidRPr="00D5703B">
        <w:rPr>
          <w:rFonts w:asciiTheme="minorHAnsi" w:hAnsiTheme="minorHAnsi" w:cstheme="minorHAnsi"/>
          <w:i/>
          <w:color w:val="0070C0"/>
          <w:sz w:val="20"/>
          <w:szCs w:val="20"/>
        </w:rPr>
        <w:t xml:space="preserve"> </w:t>
      </w:r>
      <w:r w:rsidR="00A62C07" w:rsidRPr="00D5703B">
        <w:rPr>
          <w:rFonts w:asciiTheme="minorHAnsi" w:hAnsiTheme="minorHAnsi" w:cstheme="minorHAnsi"/>
          <w:color w:val="0070C0"/>
          <w:sz w:val="20"/>
          <w:szCs w:val="20"/>
        </w:rPr>
        <w:t>Zamawiający określa minimalne warunki w tym zakresie</w:t>
      </w:r>
      <w:r w:rsidR="009577CD">
        <w:rPr>
          <w:rFonts w:asciiTheme="minorHAnsi" w:hAnsiTheme="minorHAnsi" w:cstheme="minorHAnsi"/>
          <w:color w:val="0070C0"/>
          <w:sz w:val="20"/>
          <w:szCs w:val="20"/>
        </w:rPr>
        <w:t>:</w:t>
      </w:r>
    </w:p>
    <w:p w:rsidR="00A62C07" w:rsidRPr="00D5703B" w:rsidRDefault="007B3992" w:rsidP="009577CD">
      <w:pPr>
        <w:widowControl/>
        <w:suppressAutoHyphens w:val="0"/>
        <w:autoSpaceDN/>
        <w:spacing w:after="0" w:line="240" w:lineRule="auto"/>
        <w:ind w:left="993"/>
        <w:contextualSpacing/>
        <w:jc w:val="both"/>
        <w:textAlignment w:val="auto"/>
        <w:rPr>
          <w:rFonts w:asciiTheme="minorHAnsi" w:hAnsiTheme="minorHAnsi" w:cstheme="minorHAnsi"/>
          <w:i/>
          <w:color w:val="0070C0"/>
          <w:sz w:val="20"/>
          <w:szCs w:val="20"/>
        </w:rPr>
      </w:pPr>
      <w:r w:rsidRPr="00D5703B">
        <w:rPr>
          <w:rFonts w:asciiTheme="minorHAnsi" w:hAnsiTheme="minorHAnsi" w:cstheme="minorHAnsi"/>
          <w:color w:val="0070C0"/>
          <w:sz w:val="20"/>
          <w:szCs w:val="20"/>
        </w:rPr>
        <w:t xml:space="preserve"> (</w:t>
      </w:r>
      <w:r w:rsidR="009577CD">
        <w:rPr>
          <w:rFonts w:asciiTheme="minorHAnsi" w:hAnsiTheme="minorHAnsi" w:cstheme="minorHAnsi"/>
          <w:color w:val="0070C0"/>
          <w:sz w:val="20"/>
          <w:szCs w:val="20"/>
          <w:u w:val="single"/>
        </w:rPr>
        <w:t>dotyczy</w:t>
      </w:r>
      <w:r w:rsidR="004747BE">
        <w:rPr>
          <w:rFonts w:asciiTheme="minorHAnsi" w:hAnsiTheme="minorHAnsi" w:cstheme="minorHAnsi"/>
          <w:color w:val="0070C0"/>
          <w:sz w:val="20"/>
          <w:szCs w:val="20"/>
          <w:u w:val="single"/>
        </w:rPr>
        <w:t xml:space="preserve"> wszystkich części</w:t>
      </w:r>
      <w:r w:rsidRPr="00D5703B">
        <w:rPr>
          <w:rFonts w:asciiTheme="minorHAnsi" w:hAnsiTheme="minorHAnsi" w:cstheme="minorHAnsi"/>
          <w:color w:val="0070C0"/>
          <w:sz w:val="20"/>
          <w:szCs w:val="20"/>
        </w:rPr>
        <w:t>)</w:t>
      </w:r>
      <w:r w:rsidR="00A62C07" w:rsidRPr="00D5703B">
        <w:rPr>
          <w:rFonts w:asciiTheme="minorHAnsi" w:hAnsiTheme="minorHAnsi" w:cstheme="minorHAnsi"/>
          <w:color w:val="0070C0"/>
          <w:sz w:val="20"/>
          <w:szCs w:val="20"/>
        </w:rPr>
        <w:t>:</w:t>
      </w:r>
    </w:p>
    <w:p w:rsidR="007B3992" w:rsidRDefault="009577CD" w:rsidP="005F7AD6">
      <w:pPr>
        <w:spacing w:after="0" w:line="240" w:lineRule="auto"/>
        <w:ind w:left="992"/>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Zamawiający uzna warunek za spełniony, j</w:t>
      </w:r>
      <w:r>
        <w:rPr>
          <w:rFonts w:asciiTheme="minorHAnsi" w:hAnsiTheme="minorHAnsi" w:cstheme="minorHAnsi"/>
          <w:color w:val="0070C0"/>
          <w:sz w:val="20"/>
          <w:szCs w:val="20"/>
        </w:rPr>
        <w:t xml:space="preserve">eżeli Wykonawca wykaże, że </w:t>
      </w:r>
      <w:r w:rsidRPr="00D5703B">
        <w:rPr>
          <w:rFonts w:asciiTheme="minorHAnsi" w:hAnsiTheme="minorHAnsi" w:cstheme="minorHAnsi"/>
          <w:color w:val="0070C0"/>
          <w:sz w:val="20"/>
          <w:szCs w:val="20"/>
        </w:rPr>
        <w:t xml:space="preserve">posiada </w:t>
      </w:r>
      <w:r w:rsidRPr="00D5703B">
        <w:rPr>
          <w:rFonts w:asciiTheme="minorHAnsi" w:hAnsiTheme="minorHAnsi" w:cstheme="minorHAnsi"/>
          <w:b/>
          <w:color w:val="0070C0"/>
          <w:sz w:val="20"/>
          <w:szCs w:val="20"/>
        </w:rPr>
        <w:t>aktualne zezwolenie</w:t>
      </w:r>
      <w:r w:rsidRPr="00D5703B">
        <w:rPr>
          <w:rFonts w:asciiTheme="minorHAnsi" w:hAnsiTheme="minorHAnsi" w:cstheme="minorHAnsi"/>
          <w:color w:val="0070C0"/>
          <w:sz w:val="20"/>
          <w:szCs w:val="20"/>
        </w:rPr>
        <w:t xml:space="preserve"> właściwego organu na prowadzenie działalności w zakresie gospodarki odpadami, zgodnie z ustawą odpowiednio: z dnia 13 września 1996r. o utrzymaniu czystości i porządku w gminach (</w:t>
      </w:r>
      <w:r w:rsidRPr="00D5703B">
        <w:rPr>
          <w:rFonts w:asciiTheme="minorHAnsi" w:hAnsiTheme="minorHAnsi" w:cstheme="minorHAnsi"/>
          <w:bCs/>
          <w:color w:val="0070C0"/>
          <w:sz w:val="20"/>
          <w:szCs w:val="20"/>
        </w:rPr>
        <w:t>Dz. U. z 2018r. poz. 1454 ze zm.</w:t>
      </w:r>
      <w:r w:rsidRPr="00D5703B">
        <w:rPr>
          <w:rFonts w:asciiTheme="minorHAnsi" w:hAnsiTheme="minorHAnsi" w:cstheme="minorHAnsi"/>
          <w:color w:val="0070C0"/>
          <w:sz w:val="20"/>
          <w:szCs w:val="20"/>
        </w:rPr>
        <w:t>) oraz z dnia 14 grudnia 2012r. o odpadach (Dz. U. z 2018 r. poz. 21</w:t>
      </w:r>
      <w:r w:rsidRPr="00D5703B">
        <w:rPr>
          <w:rFonts w:asciiTheme="minorHAnsi" w:hAnsiTheme="minorHAnsi" w:cstheme="minorHAnsi"/>
          <w:bCs/>
          <w:color w:val="0070C0"/>
          <w:sz w:val="20"/>
          <w:szCs w:val="20"/>
        </w:rPr>
        <w:t xml:space="preserve"> ze zm.</w:t>
      </w:r>
      <w:r w:rsidRPr="00D5703B">
        <w:rPr>
          <w:rFonts w:asciiTheme="minorHAnsi" w:hAnsiTheme="minorHAnsi" w:cstheme="minorHAnsi"/>
          <w:color w:val="0070C0"/>
          <w:sz w:val="20"/>
          <w:szCs w:val="20"/>
        </w:rPr>
        <w:t>)</w:t>
      </w:r>
    </w:p>
    <w:p w:rsidR="005F7AD6" w:rsidRPr="005F7AD6" w:rsidRDefault="005F7AD6" w:rsidP="005F7AD6">
      <w:pPr>
        <w:spacing w:after="0" w:line="240" w:lineRule="auto"/>
        <w:ind w:left="992"/>
        <w:jc w:val="both"/>
        <w:rPr>
          <w:rFonts w:asciiTheme="minorHAnsi" w:hAnsiTheme="minorHAnsi" w:cstheme="minorHAnsi"/>
          <w:color w:val="0070C0"/>
          <w:sz w:val="20"/>
          <w:szCs w:val="20"/>
        </w:rPr>
      </w:pPr>
    </w:p>
    <w:p w:rsidR="00C036AA" w:rsidRPr="00340CB1" w:rsidRDefault="00C036AA" w:rsidP="00340CB1">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color w:val="0070C0"/>
          <w:sz w:val="20"/>
          <w:szCs w:val="20"/>
        </w:rPr>
      </w:pPr>
      <w:r w:rsidRPr="00D5703B">
        <w:rPr>
          <w:rFonts w:asciiTheme="minorHAnsi" w:hAnsiTheme="minorHAnsi" w:cstheme="minorHAnsi"/>
          <w:color w:val="0070C0"/>
          <w:sz w:val="20"/>
          <w:szCs w:val="20"/>
        </w:rPr>
        <w:t xml:space="preserve">Sytuacji ekonomicznej lub finansowej – </w:t>
      </w:r>
      <w:r w:rsidRPr="00D5703B">
        <w:rPr>
          <w:rFonts w:asciiTheme="minorHAnsi" w:hAnsiTheme="minorHAnsi" w:cstheme="minorHAnsi"/>
          <w:i/>
          <w:color w:val="0070C0"/>
          <w:sz w:val="20"/>
          <w:szCs w:val="20"/>
        </w:rPr>
        <w:t>Zamawiający nie okr</w:t>
      </w:r>
      <w:r w:rsidRPr="00340CB1">
        <w:rPr>
          <w:rFonts w:asciiTheme="minorHAnsi" w:hAnsiTheme="minorHAnsi" w:cstheme="minorHAnsi"/>
          <w:i/>
          <w:color w:val="0070C0"/>
          <w:sz w:val="20"/>
          <w:szCs w:val="20"/>
        </w:rPr>
        <w:t>eśla warunków w tym zakresie.</w:t>
      </w:r>
    </w:p>
    <w:p w:rsidR="005236E5" w:rsidRPr="0023149F" w:rsidRDefault="00C036AA" w:rsidP="0023149F">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sz w:val="20"/>
          <w:szCs w:val="20"/>
        </w:rPr>
      </w:pPr>
      <w:r w:rsidRPr="0023149F">
        <w:rPr>
          <w:rFonts w:asciiTheme="minorHAnsi" w:hAnsiTheme="minorHAnsi" w:cstheme="minorHAnsi"/>
          <w:color w:val="0070C0"/>
          <w:sz w:val="20"/>
          <w:szCs w:val="20"/>
        </w:rPr>
        <w:t>Zdolności technicznej lub zawodowej – Zamawiający określa minima</w:t>
      </w:r>
      <w:r w:rsidR="00A62C07" w:rsidRPr="0023149F">
        <w:rPr>
          <w:rFonts w:asciiTheme="minorHAnsi" w:hAnsiTheme="minorHAnsi" w:cstheme="minorHAnsi"/>
          <w:color w:val="0070C0"/>
          <w:sz w:val="20"/>
          <w:szCs w:val="20"/>
        </w:rPr>
        <w:t>lne warunki w tym zakresie</w:t>
      </w:r>
      <w:r w:rsidR="00A62C07" w:rsidRPr="00D5703B">
        <w:rPr>
          <w:rFonts w:asciiTheme="minorHAnsi" w:hAnsiTheme="minorHAnsi" w:cstheme="minorHAnsi"/>
          <w:sz w:val="20"/>
          <w:szCs w:val="20"/>
        </w:rPr>
        <w:t>:</w:t>
      </w:r>
    </w:p>
    <w:p w:rsidR="00C948A9" w:rsidRPr="0023149F" w:rsidRDefault="005236E5" w:rsidP="00DD2D58">
      <w:pPr>
        <w:pStyle w:val="NormalnyWeb"/>
        <w:spacing w:before="0" w:after="0"/>
        <w:ind w:left="284" w:firstLine="709"/>
        <w:rPr>
          <w:rFonts w:asciiTheme="minorHAnsi" w:hAnsiTheme="minorHAnsi" w:cstheme="minorHAnsi"/>
          <w:i/>
          <w:color w:val="0070C0"/>
          <w:sz w:val="20"/>
          <w:szCs w:val="20"/>
        </w:rPr>
      </w:pPr>
      <w:r>
        <w:rPr>
          <w:rFonts w:asciiTheme="minorHAnsi" w:hAnsiTheme="minorHAnsi" w:cstheme="minorHAnsi"/>
          <w:i/>
          <w:color w:val="FF0000"/>
          <w:sz w:val="20"/>
          <w:szCs w:val="20"/>
        </w:rPr>
        <w:t xml:space="preserve">- </w:t>
      </w:r>
      <w:r w:rsidRPr="0023149F">
        <w:rPr>
          <w:rFonts w:asciiTheme="minorHAnsi" w:hAnsiTheme="minorHAnsi" w:cstheme="minorHAnsi"/>
          <w:i/>
          <w:color w:val="0070C0"/>
          <w:sz w:val="20"/>
          <w:szCs w:val="20"/>
          <w:u w:val="single"/>
        </w:rPr>
        <w:t>Doświadczenie</w:t>
      </w:r>
      <w:r w:rsidRPr="0023149F">
        <w:rPr>
          <w:rFonts w:asciiTheme="minorHAnsi" w:hAnsiTheme="minorHAnsi" w:cstheme="minorHAnsi"/>
          <w:i/>
          <w:color w:val="0070C0"/>
          <w:sz w:val="20"/>
          <w:szCs w:val="20"/>
        </w:rPr>
        <w:t xml:space="preserve"> </w:t>
      </w:r>
      <w:r w:rsidR="00EB76D0" w:rsidRPr="0023149F">
        <w:rPr>
          <w:rFonts w:asciiTheme="minorHAnsi" w:hAnsiTheme="minorHAnsi" w:cstheme="minorHAnsi"/>
          <w:i/>
          <w:color w:val="0070C0"/>
          <w:sz w:val="20"/>
          <w:szCs w:val="20"/>
        </w:rPr>
        <w:t>(</w:t>
      </w:r>
      <w:r w:rsidR="002A10D7" w:rsidRPr="0023149F">
        <w:rPr>
          <w:rFonts w:asciiTheme="minorHAnsi" w:hAnsiTheme="minorHAnsi" w:cstheme="minorHAnsi"/>
          <w:i/>
          <w:color w:val="0070C0"/>
          <w:sz w:val="20"/>
          <w:szCs w:val="20"/>
          <w:u w:val="single"/>
        </w:rPr>
        <w:t>dotyczy</w:t>
      </w:r>
      <w:r w:rsidR="00C0092D" w:rsidRPr="0023149F">
        <w:rPr>
          <w:rFonts w:asciiTheme="minorHAnsi" w:hAnsiTheme="minorHAnsi" w:cstheme="minorHAnsi"/>
          <w:i/>
          <w:color w:val="0070C0"/>
          <w:sz w:val="20"/>
          <w:szCs w:val="20"/>
          <w:u w:val="single"/>
        </w:rPr>
        <w:t xml:space="preserve"> wszystkich części</w:t>
      </w:r>
      <w:r w:rsidR="00EB76D0" w:rsidRPr="0023149F">
        <w:rPr>
          <w:rFonts w:asciiTheme="minorHAnsi" w:hAnsiTheme="minorHAnsi" w:cstheme="minorHAnsi"/>
          <w:i/>
          <w:color w:val="0070C0"/>
          <w:sz w:val="20"/>
          <w:szCs w:val="20"/>
        </w:rPr>
        <w:t xml:space="preserve">):  </w:t>
      </w:r>
    </w:p>
    <w:p w:rsidR="007B3992" w:rsidRPr="00087702" w:rsidRDefault="00490B93" w:rsidP="005236E5">
      <w:pPr>
        <w:pStyle w:val="NormalnyWeb"/>
        <w:spacing w:before="0" w:after="0"/>
        <w:ind w:left="709"/>
        <w:rPr>
          <w:rFonts w:asciiTheme="minorHAnsi" w:hAnsiTheme="minorHAnsi" w:cstheme="minorHAnsi"/>
          <w:i/>
          <w:color w:val="5B9BD5" w:themeColor="accent1"/>
          <w:sz w:val="20"/>
          <w:szCs w:val="20"/>
        </w:rPr>
      </w:pPr>
      <w:r w:rsidRPr="0023149F">
        <w:rPr>
          <w:rFonts w:asciiTheme="minorHAnsi" w:hAnsiTheme="minorHAnsi" w:cstheme="minorHAnsi"/>
          <w:i/>
          <w:color w:val="0070C0"/>
          <w:sz w:val="20"/>
          <w:szCs w:val="20"/>
        </w:rPr>
        <w:t xml:space="preserve">Wykonawca spełni warunek, jeśli wykaże, że w </w:t>
      </w:r>
      <w:r w:rsidR="00C948A9" w:rsidRPr="0023149F">
        <w:rPr>
          <w:rFonts w:asciiTheme="minorHAnsi" w:hAnsiTheme="minorHAnsi" w:cstheme="minorHAnsi"/>
          <w:i/>
          <w:color w:val="0070C0"/>
          <w:sz w:val="20"/>
          <w:szCs w:val="20"/>
        </w:rPr>
        <w:t xml:space="preserve"> okresie ostatnich 3 lat </w:t>
      </w:r>
      <w:r w:rsidR="009700F5" w:rsidRPr="0023149F">
        <w:rPr>
          <w:rFonts w:asciiTheme="minorHAnsi" w:hAnsiTheme="minorHAnsi" w:cstheme="minorHAnsi"/>
          <w:i/>
          <w:color w:val="0070C0"/>
          <w:sz w:val="20"/>
          <w:szCs w:val="20"/>
        </w:rPr>
        <w:t>przed upływem terminu składania ofert, a jeżeli okres prowadzen</w:t>
      </w:r>
      <w:r w:rsidRPr="0023149F">
        <w:rPr>
          <w:rFonts w:asciiTheme="minorHAnsi" w:hAnsiTheme="minorHAnsi" w:cstheme="minorHAnsi"/>
          <w:i/>
          <w:color w:val="0070C0"/>
          <w:sz w:val="20"/>
          <w:szCs w:val="20"/>
        </w:rPr>
        <w:t>ia działalności jest krótszy</w:t>
      </w:r>
      <w:r w:rsidR="009700F5" w:rsidRPr="0023149F">
        <w:rPr>
          <w:rFonts w:asciiTheme="minorHAnsi" w:hAnsiTheme="minorHAnsi" w:cstheme="minorHAnsi"/>
          <w:i/>
          <w:color w:val="0070C0"/>
          <w:sz w:val="20"/>
          <w:szCs w:val="20"/>
        </w:rPr>
        <w:t xml:space="preserve">- w tym okresie, wykonał </w:t>
      </w:r>
      <w:r w:rsidR="003C35A4" w:rsidRPr="0023149F">
        <w:rPr>
          <w:rFonts w:asciiTheme="minorHAnsi" w:hAnsiTheme="minorHAnsi" w:cstheme="minorHAnsi"/>
          <w:i/>
          <w:color w:val="0070C0"/>
          <w:sz w:val="20"/>
          <w:szCs w:val="20"/>
        </w:rPr>
        <w:t xml:space="preserve">lub wykonuje </w:t>
      </w:r>
      <w:r w:rsidRPr="0023149F">
        <w:rPr>
          <w:rFonts w:asciiTheme="minorHAnsi" w:hAnsiTheme="minorHAnsi" w:cstheme="minorHAnsi"/>
          <w:i/>
          <w:color w:val="0070C0"/>
          <w:sz w:val="20"/>
          <w:szCs w:val="20"/>
        </w:rPr>
        <w:t xml:space="preserve">w sposób należyty, </w:t>
      </w:r>
      <w:r w:rsidR="00C434C2" w:rsidRPr="0023149F">
        <w:rPr>
          <w:rFonts w:asciiTheme="minorHAnsi" w:hAnsiTheme="minorHAnsi" w:cstheme="minorHAnsi"/>
          <w:i/>
          <w:color w:val="0070C0"/>
          <w:sz w:val="20"/>
          <w:szCs w:val="20"/>
        </w:rPr>
        <w:t>minimum</w:t>
      </w:r>
      <w:r w:rsidR="009700F5" w:rsidRPr="0023149F">
        <w:rPr>
          <w:rFonts w:asciiTheme="minorHAnsi" w:hAnsiTheme="minorHAnsi" w:cstheme="minorHAnsi"/>
          <w:i/>
          <w:color w:val="0070C0"/>
          <w:sz w:val="20"/>
          <w:szCs w:val="20"/>
        </w:rPr>
        <w:t xml:space="preserve"> </w:t>
      </w:r>
      <w:r w:rsidR="00B71682" w:rsidRPr="0023149F">
        <w:rPr>
          <w:rFonts w:asciiTheme="minorHAnsi" w:hAnsiTheme="minorHAnsi" w:cstheme="minorHAnsi"/>
          <w:i/>
          <w:color w:val="0070C0"/>
          <w:sz w:val="20"/>
          <w:szCs w:val="20"/>
        </w:rPr>
        <w:t xml:space="preserve">1 </w:t>
      </w:r>
      <w:r w:rsidR="00BC0266" w:rsidRPr="0023149F">
        <w:rPr>
          <w:rFonts w:asciiTheme="minorHAnsi" w:hAnsiTheme="minorHAnsi" w:cstheme="minorHAnsi"/>
          <w:i/>
          <w:color w:val="0070C0"/>
          <w:sz w:val="20"/>
          <w:szCs w:val="20"/>
        </w:rPr>
        <w:t>usługę obejmującą</w:t>
      </w:r>
      <w:r w:rsidR="009700F5" w:rsidRPr="0023149F">
        <w:rPr>
          <w:rFonts w:asciiTheme="minorHAnsi" w:hAnsiTheme="minorHAnsi" w:cstheme="minorHAnsi"/>
          <w:i/>
          <w:color w:val="0070C0"/>
          <w:sz w:val="20"/>
          <w:szCs w:val="20"/>
        </w:rPr>
        <w:t xml:space="preserve"> swoim zakresem odbiór i zagospodarowanie  odpadów</w:t>
      </w:r>
      <w:r w:rsidR="004E1897" w:rsidRPr="0023149F">
        <w:rPr>
          <w:rFonts w:asciiTheme="minorHAnsi" w:hAnsiTheme="minorHAnsi" w:cstheme="minorHAnsi"/>
          <w:i/>
          <w:color w:val="0070C0"/>
          <w:sz w:val="20"/>
          <w:szCs w:val="20"/>
        </w:rPr>
        <w:t>,</w:t>
      </w:r>
      <w:r w:rsidR="009700F5" w:rsidRPr="0023149F">
        <w:rPr>
          <w:rFonts w:asciiTheme="minorHAnsi" w:hAnsiTheme="minorHAnsi" w:cstheme="minorHAnsi"/>
          <w:i/>
          <w:color w:val="0070C0"/>
          <w:sz w:val="20"/>
          <w:szCs w:val="20"/>
        </w:rPr>
        <w:t xml:space="preserve"> </w:t>
      </w:r>
      <w:r w:rsidR="004E1897" w:rsidRPr="0023149F">
        <w:rPr>
          <w:rFonts w:asciiTheme="minorHAnsi" w:hAnsiTheme="minorHAnsi" w:cstheme="minorHAnsi"/>
          <w:i/>
          <w:color w:val="0070C0"/>
          <w:sz w:val="20"/>
          <w:szCs w:val="20"/>
        </w:rPr>
        <w:t>o kodach odpowiednich do części,</w:t>
      </w:r>
      <w:r w:rsidR="00DF5ED4">
        <w:rPr>
          <w:rFonts w:asciiTheme="minorHAnsi" w:hAnsiTheme="minorHAnsi" w:cstheme="minorHAnsi"/>
          <w:i/>
          <w:color w:val="0070C0"/>
          <w:sz w:val="20"/>
          <w:szCs w:val="20"/>
        </w:rPr>
        <w:t xml:space="preserve"> </w:t>
      </w:r>
      <w:r w:rsidR="009700F5" w:rsidRPr="00235CBA">
        <w:rPr>
          <w:rFonts w:asciiTheme="minorHAnsi" w:hAnsiTheme="minorHAnsi" w:cstheme="minorHAnsi"/>
          <w:i/>
          <w:color w:val="0070C0"/>
          <w:sz w:val="20"/>
          <w:szCs w:val="20"/>
        </w:rPr>
        <w:t>o wartości</w:t>
      </w:r>
      <w:r w:rsidR="00EB76D0" w:rsidRPr="00235CBA">
        <w:rPr>
          <w:rFonts w:asciiTheme="minorHAnsi" w:hAnsiTheme="minorHAnsi" w:cstheme="minorHAnsi"/>
          <w:i/>
          <w:color w:val="0070C0"/>
          <w:sz w:val="20"/>
          <w:szCs w:val="20"/>
        </w:rPr>
        <w:t xml:space="preserve"> dla każdej z wykazanych usług</w:t>
      </w:r>
      <w:r w:rsidR="009700F5" w:rsidRPr="00235CBA">
        <w:rPr>
          <w:rFonts w:asciiTheme="minorHAnsi" w:hAnsiTheme="minorHAnsi" w:cstheme="minorHAnsi"/>
          <w:i/>
          <w:color w:val="0070C0"/>
          <w:sz w:val="20"/>
          <w:szCs w:val="20"/>
        </w:rPr>
        <w:t xml:space="preserve"> co najmniej</w:t>
      </w:r>
      <w:r w:rsidR="007B3992" w:rsidRPr="00235CBA">
        <w:rPr>
          <w:rFonts w:asciiTheme="minorHAnsi" w:hAnsiTheme="minorHAnsi" w:cstheme="minorHAnsi"/>
          <w:i/>
          <w:color w:val="0070C0"/>
          <w:sz w:val="20"/>
          <w:szCs w:val="20"/>
        </w:rPr>
        <w:t>:</w:t>
      </w:r>
    </w:p>
    <w:p w:rsidR="007B3992" w:rsidRPr="00C52E29" w:rsidRDefault="007B3992" w:rsidP="007B3992">
      <w:pPr>
        <w:pStyle w:val="NormalnyWeb"/>
        <w:spacing w:before="0" w:after="0"/>
        <w:ind w:left="1353"/>
        <w:rPr>
          <w:rFonts w:asciiTheme="minorHAnsi" w:hAnsiTheme="minorHAnsi" w:cstheme="minorHAnsi"/>
          <w:i/>
          <w:color w:val="0070C0"/>
          <w:sz w:val="20"/>
          <w:szCs w:val="20"/>
        </w:rPr>
      </w:pPr>
      <w:r w:rsidRPr="00C52E29">
        <w:rPr>
          <w:rFonts w:asciiTheme="minorHAnsi" w:hAnsiTheme="minorHAnsi" w:cstheme="minorHAnsi"/>
          <w:i/>
          <w:color w:val="0070C0"/>
          <w:sz w:val="20"/>
          <w:szCs w:val="20"/>
        </w:rPr>
        <w:t xml:space="preserve">dla części 1 - </w:t>
      </w:r>
      <w:r w:rsidR="007E0438" w:rsidRPr="00C52E29">
        <w:rPr>
          <w:rFonts w:asciiTheme="minorHAnsi" w:hAnsiTheme="minorHAnsi" w:cstheme="minorHAnsi"/>
          <w:i/>
          <w:color w:val="0070C0"/>
          <w:sz w:val="20"/>
          <w:szCs w:val="20"/>
        </w:rPr>
        <w:t xml:space="preserve"> </w:t>
      </w:r>
      <w:r w:rsidR="00D27DC2" w:rsidRPr="00C52E29">
        <w:rPr>
          <w:rFonts w:asciiTheme="minorHAnsi" w:hAnsiTheme="minorHAnsi" w:cstheme="minorHAnsi"/>
          <w:i/>
          <w:color w:val="0070C0"/>
          <w:sz w:val="20"/>
          <w:szCs w:val="20"/>
        </w:rPr>
        <w:t xml:space="preserve"> </w:t>
      </w:r>
      <w:r w:rsidR="00ED7061" w:rsidRPr="00C52E29">
        <w:rPr>
          <w:rFonts w:asciiTheme="minorHAnsi" w:hAnsiTheme="minorHAnsi" w:cstheme="minorHAnsi"/>
          <w:i/>
          <w:color w:val="0070C0"/>
          <w:sz w:val="20"/>
          <w:szCs w:val="20"/>
        </w:rPr>
        <w:t>12</w:t>
      </w:r>
      <w:r w:rsidR="009700F5" w:rsidRPr="00C52E29">
        <w:rPr>
          <w:rFonts w:asciiTheme="minorHAnsi" w:hAnsiTheme="minorHAnsi" w:cstheme="minorHAnsi"/>
          <w:i/>
          <w:color w:val="0070C0"/>
          <w:sz w:val="20"/>
          <w:szCs w:val="20"/>
        </w:rPr>
        <w:t xml:space="preserve">0 000,00 zł brutto </w:t>
      </w:r>
    </w:p>
    <w:p w:rsidR="007B3992" w:rsidRPr="00C52E29" w:rsidRDefault="007B3992" w:rsidP="007B3992">
      <w:pPr>
        <w:pStyle w:val="NormalnyWeb"/>
        <w:spacing w:before="0" w:after="0"/>
        <w:ind w:left="1353"/>
        <w:rPr>
          <w:rFonts w:asciiTheme="minorHAnsi" w:hAnsiTheme="minorHAnsi" w:cstheme="minorHAnsi"/>
          <w:i/>
          <w:color w:val="0070C0"/>
          <w:sz w:val="20"/>
          <w:szCs w:val="20"/>
        </w:rPr>
      </w:pPr>
      <w:r w:rsidRPr="00C52E29">
        <w:rPr>
          <w:rFonts w:asciiTheme="minorHAnsi" w:hAnsiTheme="minorHAnsi" w:cstheme="minorHAnsi"/>
          <w:i/>
          <w:color w:val="0070C0"/>
          <w:sz w:val="20"/>
          <w:szCs w:val="20"/>
        </w:rPr>
        <w:t xml:space="preserve">dla części 2 </w:t>
      </w:r>
      <w:r w:rsidR="00EB76D0" w:rsidRPr="00C52E29">
        <w:rPr>
          <w:rFonts w:asciiTheme="minorHAnsi" w:hAnsiTheme="minorHAnsi" w:cstheme="minorHAnsi"/>
          <w:i/>
          <w:color w:val="0070C0"/>
          <w:sz w:val="20"/>
          <w:szCs w:val="20"/>
        </w:rPr>
        <w:t>–</w:t>
      </w:r>
      <w:r w:rsidR="00C434C2" w:rsidRPr="00C52E29">
        <w:rPr>
          <w:rFonts w:asciiTheme="minorHAnsi" w:hAnsiTheme="minorHAnsi" w:cstheme="minorHAnsi"/>
          <w:i/>
          <w:color w:val="0070C0"/>
          <w:sz w:val="20"/>
          <w:szCs w:val="20"/>
        </w:rPr>
        <w:t xml:space="preserve">  </w:t>
      </w:r>
      <w:r w:rsidR="00ED7061" w:rsidRPr="00C52E29">
        <w:rPr>
          <w:rFonts w:asciiTheme="minorHAnsi" w:hAnsiTheme="minorHAnsi" w:cstheme="minorHAnsi"/>
          <w:i/>
          <w:color w:val="0070C0"/>
          <w:sz w:val="20"/>
          <w:szCs w:val="20"/>
        </w:rPr>
        <w:t xml:space="preserve">  8</w:t>
      </w:r>
      <w:r w:rsidR="00C0092D" w:rsidRPr="00C52E29">
        <w:rPr>
          <w:rFonts w:asciiTheme="minorHAnsi" w:hAnsiTheme="minorHAnsi" w:cstheme="minorHAnsi"/>
          <w:i/>
          <w:color w:val="0070C0"/>
          <w:sz w:val="20"/>
          <w:szCs w:val="20"/>
        </w:rPr>
        <w:t>0</w:t>
      </w:r>
      <w:r w:rsidR="00EB76D0" w:rsidRPr="00C52E29">
        <w:rPr>
          <w:rFonts w:asciiTheme="minorHAnsi" w:hAnsiTheme="minorHAnsi" w:cstheme="minorHAnsi"/>
          <w:i/>
          <w:color w:val="0070C0"/>
          <w:sz w:val="20"/>
          <w:szCs w:val="20"/>
        </w:rPr>
        <w:t> 000,00 zł brutto</w:t>
      </w:r>
    </w:p>
    <w:p w:rsidR="00EB76D0" w:rsidRPr="00C52E29" w:rsidRDefault="00EB76D0" w:rsidP="007B3992">
      <w:pPr>
        <w:pStyle w:val="NormalnyWeb"/>
        <w:spacing w:before="0" w:after="0"/>
        <w:ind w:left="1353"/>
        <w:rPr>
          <w:rFonts w:asciiTheme="minorHAnsi" w:hAnsiTheme="minorHAnsi" w:cstheme="minorHAnsi"/>
          <w:i/>
          <w:color w:val="0070C0"/>
          <w:sz w:val="20"/>
          <w:szCs w:val="20"/>
        </w:rPr>
      </w:pPr>
      <w:r w:rsidRPr="00C52E29">
        <w:rPr>
          <w:rFonts w:asciiTheme="minorHAnsi" w:hAnsiTheme="minorHAnsi" w:cstheme="minorHAnsi"/>
          <w:i/>
          <w:color w:val="0070C0"/>
          <w:sz w:val="20"/>
          <w:szCs w:val="20"/>
        </w:rPr>
        <w:t>dla części 3 –</w:t>
      </w:r>
      <w:r w:rsidR="007E0438" w:rsidRPr="00C52E29">
        <w:rPr>
          <w:rFonts w:asciiTheme="minorHAnsi" w:hAnsiTheme="minorHAnsi" w:cstheme="minorHAnsi"/>
          <w:i/>
          <w:color w:val="0070C0"/>
          <w:sz w:val="20"/>
          <w:szCs w:val="20"/>
        </w:rPr>
        <w:t xml:space="preserve"> </w:t>
      </w:r>
      <w:r w:rsidR="00847EE4" w:rsidRPr="00C52E29">
        <w:rPr>
          <w:rFonts w:asciiTheme="minorHAnsi" w:hAnsiTheme="minorHAnsi" w:cstheme="minorHAnsi"/>
          <w:i/>
          <w:color w:val="0070C0"/>
          <w:sz w:val="20"/>
          <w:szCs w:val="20"/>
        </w:rPr>
        <w:t xml:space="preserve"> 2</w:t>
      </w:r>
      <w:r w:rsidR="00ED7061" w:rsidRPr="00C52E29">
        <w:rPr>
          <w:rFonts w:asciiTheme="minorHAnsi" w:hAnsiTheme="minorHAnsi" w:cstheme="minorHAnsi"/>
          <w:i/>
          <w:color w:val="0070C0"/>
          <w:sz w:val="20"/>
          <w:szCs w:val="20"/>
        </w:rPr>
        <w:t>0</w:t>
      </w:r>
      <w:r w:rsidRPr="00C52E29">
        <w:rPr>
          <w:rFonts w:asciiTheme="minorHAnsi" w:hAnsiTheme="minorHAnsi" w:cstheme="minorHAnsi"/>
          <w:i/>
          <w:color w:val="0070C0"/>
          <w:sz w:val="20"/>
          <w:szCs w:val="20"/>
        </w:rPr>
        <w:t>0 000,00 zł brutto</w:t>
      </w:r>
    </w:p>
    <w:p w:rsidR="00B1403A" w:rsidRPr="00C52E29" w:rsidRDefault="00EB76D0" w:rsidP="00EF213A">
      <w:pPr>
        <w:pStyle w:val="NormalnyWeb"/>
        <w:spacing w:before="0" w:after="0"/>
        <w:ind w:left="1353"/>
        <w:rPr>
          <w:rFonts w:asciiTheme="minorHAnsi" w:hAnsiTheme="minorHAnsi" w:cstheme="minorHAnsi"/>
          <w:i/>
          <w:color w:val="0070C0"/>
          <w:sz w:val="20"/>
          <w:szCs w:val="20"/>
        </w:rPr>
      </w:pPr>
      <w:r w:rsidRPr="00C52E29">
        <w:rPr>
          <w:rFonts w:asciiTheme="minorHAnsi" w:hAnsiTheme="minorHAnsi" w:cstheme="minorHAnsi"/>
          <w:i/>
          <w:color w:val="0070C0"/>
          <w:sz w:val="20"/>
          <w:szCs w:val="20"/>
        </w:rPr>
        <w:t xml:space="preserve">dla części 4 – </w:t>
      </w:r>
      <w:r w:rsidR="00D27DC2" w:rsidRPr="00C52E29">
        <w:rPr>
          <w:rFonts w:asciiTheme="minorHAnsi" w:hAnsiTheme="minorHAnsi" w:cstheme="minorHAnsi"/>
          <w:i/>
          <w:color w:val="0070C0"/>
          <w:sz w:val="20"/>
          <w:szCs w:val="20"/>
        </w:rPr>
        <w:t xml:space="preserve"> </w:t>
      </w:r>
      <w:r w:rsidR="00ED7061" w:rsidRPr="00C52E29">
        <w:rPr>
          <w:rFonts w:asciiTheme="minorHAnsi" w:hAnsiTheme="minorHAnsi" w:cstheme="minorHAnsi"/>
          <w:i/>
          <w:color w:val="0070C0"/>
          <w:sz w:val="20"/>
          <w:szCs w:val="20"/>
        </w:rPr>
        <w:t xml:space="preserve"> 5</w:t>
      </w:r>
      <w:r w:rsidRPr="00C52E29">
        <w:rPr>
          <w:rFonts w:asciiTheme="minorHAnsi" w:hAnsiTheme="minorHAnsi" w:cstheme="minorHAnsi"/>
          <w:i/>
          <w:color w:val="0070C0"/>
          <w:sz w:val="20"/>
          <w:szCs w:val="20"/>
        </w:rPr>
        <w:t>0 000,00 zł brutto</w:t>
      </w:r>
    </w:p>
    <w:p w:rsidR="00C0092D" w:rsidRPr="00C52E29" w:rsidRDefault="00276652" w:rsidP="00EF213A">
      <w:pPr>
        <w:pStyle w:val="NormalnyWeb"/>
        <w:spacing w:before="0" w:after="0"/>
        <w:ind w:left="1353"/>
        <w:rPr>
          <w:rFonts w:asciiTheme="minorHAnsi" w:hAnsiTheme="minorHAnsi" w:cstheme="minorHAnsi"/>
          <w:i/>
          <w:color w:val="0070C0"/>
          <w:sz w:val="20"/>
          <w:szCs w:val="20"/>
        </w:rPr>
      </w:pPr>
      <w:r w:rsidRPr="00C52E29">
        <w:rPr>
          <w:rFonts w:asciiTheme="minorHAnsi" w:hAnsiTheme="minorHAnsi" w:cstheme="minorHAnsi"/>
          <w:i/>
          <w:color w:val="0070C0"/>
          <w:sz w:val="20"/>
          <w:szCs w:val="20"/>
        </w:rPr>
        <w:t xml:space="preserve">dla części </w:t>
      </w:r>
      <w:r w:rsidR="00ED7061" w:rsidRPr="00C52E29">
        <w:rPr>
          <w:rFonts w:asciiTheme="minorHAnsi" w:hAnsiTheme="minorHAnsi" w:cstheme="minorHAnsi"/>
          <w:i/>
          <w:color w:val="0070C0"/>
          <w:sz w:val="20"/>
          <w:szCs w:val="20"/>
        </w:rPr>
        <w:t xml:space="preserve">5 -    </w:t>
      </w:r>
      <w:r w:rsidR="002C7E88" w:rsidRPr="00C52E29">
        <w:rPr>
          <w:rFonts w:asciiTheme="minorHAnsi" w:hAnsiTheme="minorHAnsi" w:cstheme="minorHAnsi"/>
          <w:i/>
          <w:color w:val="0070C0"/>
          <w:sz w:val="20"/>
          <w:szCs w:val="20"/>
        </w:rPr>
        <w:t>1</w:t>
      </w:r>
      <w:r w:rsidR="00C0092D" w:rsidRPr="00C52E29">
        <w:rPr>
          <w:rFonts w:asciiTheme="minorHAnsi" w:hAnsiTheme="minorHAnsi" w:cstheme="minorHAnsi"/>
          <w:i/>
          <w:color w:val="0070C0"/>
          <w:sz w:val="20"/>
          <w:szCs w:val="20"/>
        </w:rPr>
        <w:t>0 000,00 zł brutto</w:t>
      </w:r>
    </w:p>
    <w:p w:rsidR="00276652" w:rsidRPr="00C52E29" w:rsidRDefault="00276652" w:rsidP="00EF213A">
      <w:pPr>
        <w:pStyle w:val="NormalnyWeb"/>
        <w:spacing w:before="0" w:after="0"/>
        <w:ind w:left="1353"/>
        <w:rPr>
          <w:rFonts w:asciiTheme="minorHAnsi" w:hAnsiTheme="minorHAnsi" w:cstheme="minorHAnsi"/>
          <w:i/>
          <w:color w:val="0070C0"/>
          <w:sz w:val="20"/>
          <w:szCs w:val="20"/>
        </w:rPr>
      </w:pPr>
      <w:r w:rsidRPr="00C52E29">
        <w:rPr>
          <w:rFonts w:asciiTheme="minorHAnsi" w:hAnsiTheme="minorHAnsi" w:cstheme="minorHAnsi"/>
          <w:i/>
          <w:color w:val="0070C0"/>
          <w:sz w:val="20"/>
          <w:szCs w:val="20"/>
        </w:rPr>
        <w:t xml:space="preserve">dla części 6 - </w:t>
      </w:r>
      <w:r w:rsidR="002C7E88" w:rsidRPr="00C52E29">
        <w:rPr>
          <w:rFonts w:asciiTheme="minorHAnsi" w:hAnsiTheme="minorHAnsi" w:cstheme="minorHAnsi"/>
          <w:i/>
          <w:color w:val="0070C0"/>
          <w:sz w:val="20"/>
          <w:szCs w:val="20"/>
        </w:rPr>
        <w:t xml:space="preserve"> 2</w:t>
      </w:r>
      <w:r w:rsidRPr="00C52E29">
        <w:rPr>
          <w:rFonts w:asciiTheme="minorHAnsi" w:hAnsiTheme="minorHAnsi" w:cstheme="minorHAnsi"/>
          <w:i/>
          <w:color w:val="0070C0"/>
          <w:sz w:val="20"/>
          <w:szCs w:val="20"/>
        </w:rPr>
        <w:t>00 000,00 zł brutto</w:t>
      </w:r>
    </w:p>
    <w:p w:rsidR="005236E5" w:rsidRDefault="005236E5" w:rsidP="0023149F">
      <w:pPr>
        <w:spacing w:after="0" w:line="240" w:lineRule="auto"/>
        <w:ind w:left="992"/>
        <w:jc w:val="both"/>
        <w:rPr>
          <w:rFonts w:asciiTheme="minorHAnsi" w:hAnsiTheme="minorHAnsi" w:cstheme="minorHAnsi"/>
          <w:i/>
          <w:color w:val="0070C0"/>
          <w:sz w:val="18"/>
          <w:szCs w:val="18"/>
        </w:rPr>
      </w:pPr>
      <w:r w:rsidRPr="0023149F">
        <w:rPr>
          <w:rFonts w:asciiTheme="minorHAnsi" w:hAnsiTheme="minorHAnsi" w:cstheme="minorHAnsi"/>
          <w:i/>
          <w:color w:val="0070C0"/>
          <w:sz w:val="18"/>
          <w:szCs w:val="18"/>
        </w:rPr>
        <w:t>Przez wartość jednej usługi Zamawiający rozumie łączną wartość wykonywanych usług w ramach jedne</w:t>
      </w:r>
      <w:r w:rsidR="00235CBA">
        <w:rPr>
          <w:rFonts w:asciiTheme="minorHAnsi" w:hAnsiTheme="minorHAnsi" w:cstheme="minorHAnsi"/>
          <w:i/>
          <w:color w:val="0070C0"/>
          <w:sz w:val="18"/>
          <w:szCs w:val="18"/>
        </w:rPr>
        <w:t>j umowy. W przypadku usług nadal</w:t>
      </w:r>
      <w:r w:rsidRPr="0023149F">
        <w:rPr>
          <w:rFonts w:asciiTheme="minorHAnsi" w:hAnsiTheme="minorHAnsi" w:cstheme="minorHAnsi"/>
          <w:i/>
          <w:color w:val="0070C0"/>
          <w:sz w:val="18"/>
          <w:szCs w:val="18"/>
        </w:rPr>
        <w:t xml:space="preserve"> wykonywanych Zamawiający uzna warunek za spełniony, jeśli część zamówienia już faktycznie wykonana spełni wymogi określone przez Zamawiającego w zakresie wartości przedstawionej usługi.</w:t>
      </w:r>
    </w:p>
    <w:p w:rsidR="00E87FA7" w:rsidRDefault="00E87FA7" w:rsidP="00E87FA7">
      <w:pPr>
        <w:spacing w:after="0" w:line="240" w:lineRule="auto"/>
        <w:ind w:left="992"/>
        <w:jc w:val="both"/>
        <w:rPr>
          <w:rFonts w:asciiTheme="minorHAnsi" w:hAnsiTheme="minorHAnsi" w:cstheme="minorHAnsi"/>
          <w:color w:val="0070C0"/>
          <w:sz w:val="18"/>
          <w:szCs w:val="18"/>
        </w:rPr>
      </w:pPr>
      <w:r w:rsidRPr="00632B49">
        <w:rPr>
          <w:rFonts w:asciiTheme="minorHAnsi" w:hAnsiTheme="minorHAnsi" w:cstheme="minorHAnsi"/>
          <w:bCs/>
          <w:i/>
          <w:iCs/>
          <w:color w:val="0070C0"/>
          <w:sz w:val="18"/>
          <w:szCs w:val="18"/>
        </w:rPr>
        <w:t>* W przypadku podania kwot w walutach obcych Zamawiający dokona ich przeliczenia według średniego kursu Narodowego Banku Polskiego (NBP) z dnia opublikowania ogłoszenia w Dzienniku Urzędowym Unii Europejskiej.</w:t>
      </w:r>
      <w:r w:rsidRPr="00632B49">
        <w:rPr>
          <w:rFonts w:asciiTheme="minorHAnsi" w:hAnsiTheme="minorHAnsi" w:cstheme="minorHAnsi"/>
          <w:i/>
          <w:color w:val="0070C0"/>
          <w:sz w:val="18"/>
          <w:szCs w:val="18"/>
        </w:rPr>
        <w:t xml:space="preserve"> Jeżeli w dniu opublikowania ogłoszenia o zamówieniu, NBP nie opublikuje informacji o średnim kursie walut, Zamawiający dokona odpowiednich przeliczeń, według średniego kursu z pierwszego, kolejnego dnia, w którym NBP opublikuje wyżej wymienione informacje</w:t>
      </w:r>
      <w:r w:rsidRPr="00632B49">
        <w:rPr>
          <w:rFonts w:asciiTheme="minorHAnsi" w:hAnsiTheme="minorHAnsi" w:cstheme="minorHAnsi"/>
          <w:bCs/>
          <w:i/>
          <w:color w:val="0070C0"/>
          <w:sz w:val="18"/>
          <w:szCs w:val="18"/>
        </w:rPr>
        <w:t>.</w:t>
      </w:r>
      <w:r w:rsidRPr="00632B49">
        <w:rPr>
          <w:rFonts w:asciiTheme="minorHAnsi" w:hAnsiTheme="minorHAnsi" w:cstheme="minorHAnsi"/>
          <w:color w:val="0070C0"/>
          <w:sz w:val="18"/>
          <w:szCs w:val="18"/>
        </w:rPr>
        <w:t xml:space="preserve"> </w:t>
      </w:r>
    </w:p>
    <w:p w:rsidR="00E87FA7" w:rsidRPr="00E87FA7" w:rsidRDefault="00E87FA7" w:rsidP="00E87FA7">
      <w:pPr>
        <w:spacing w:after="0" w:line="240" w:lineRule="auto"/>
        <w:ind w:left="992"/>
        <w:jc w:val="both"/>
        <w:rPr>
          <w:rFonts w:asciiTheme="minorHAnsi" w:hAnsiTheme="minorHAnsi" w:cstheme="minorHAnsi"/>
          <w:color w:val="0070C0"/>
          <w:sz w:val="18"/>
          <w:szCs w:val="18"/>
        </w:rPr>
      </w:pPr>
    </w:p>
    <w:p w:rsidR="00F80C63" w:rsidRPr="00502244" w:rsidRDefault="00F80C63" w:rsidP="00F80C63">
      <w:pPr>
        <w:pStyle w:val="NormalnyWeb"/>
        <w:spacing w:before="0" w:after="0"/>
        <w:ind w:left="1211"/>
        <w:rPr>
          <w:rFonts w:asciiTheme="minorHAnsi" w:hAnsiTheme="minorHAnsi" w:cstheme="minorHAnsi"/>
          <w:b/>
          <w:i/>
          <w:color w:val="0070C0"/>
          <w:sz w:val="20"/>
          <w:szCs w:val="20"/>
        </w:rPr>
      </w:pPr>
      <w:r w:rsidRPr="00502244">
        <w:rPr>
          <w:rFonts w:asciiTheme="minorHAnsi" w:hAnsiTheme="minorHAnsi" w:cstheme="minorHAnsi"/>
          <w:b/>
          <w:i/>
          <w:color w:val="0070C0"/>
          <w:sz w:val="20"/>
          <w:szCs w:val="20"/>
        </w:rPr>
        <w:t>oraz</w:t>
      </w:r>
    </w:p>
    <w:p w:rsidR="005236E5" w:rsidRPr="002E0C0D" w:rsidRDefault="0023149F" w:rsidP="00F80C63">
      <w:pPr>
        <w:pStyle w:val="NormalnyWeb"/>
        <w:spacing w:before="0" w:after="0"/>
        <w:ind w:left="1211"/>
        <w:rPr>
          <w:rFonts w:asciiTheme="minorHAnsi" w:hAnsiTheme="minorHAnsi" w:cstheme="minorHAnsi"/>
          <w:i/>
          <w:color w:val="0070C0"/>
          <w:sz w:val="20"/>
          <w:szCs w:val="20"/>
          <w:u w:val="single"/>
        </w:rPr>
      </w:pPr>
      <w:r w:rsidRPr="002E0C0D">
        <w:rPr>
          <w:rFonts w:asciiTheme="minorHAnsi" w:hAnsiTheme="minorHAnsi" w:cstheme="minorHAnsi"/>
          <w:i/>
          <w:color w:val="0070C0"/>
          <w:sz w:val="20"/>
          <w:szCs w:val="20"/>
          <w:u w:val="single"/>
        </w:rPr>
        <w:t xml:space="preserve">- Zdolność techniczna </w:t>
      </w:r>
      <w:r w:rsidR="005236E5" w:rsidRPr="002E0C0D">
        <w:rPr>
          <w:rFonts w:asciiTheme="minorHAnsi" w:hAnsiTheme="minorHAnsi" w:cstheme="minorHAnsi"/>
          <w:i/>
          <w:color w:val="0070C0"/>
          <w:sz w:val="20"/>
          <w:szCs w:val="20"/>
          <w:u w:val="single"/>
        </w:rPr>
        <w:t>(dotyczy tylko części 6)</w:t>
      </w:r>
    </w:p>
    <w:p w:rsidR="00F80C63" w:rsidRPr="002E0C0D" w:rsidRDefault="0023149F" w:rsidP="00F80C63">
      <w:pPr>
        <w:pStyle w:val="NormalnyWeb"/>
        <w:spacing w:before="0" w:after="0"/>
        <w:ind w:left="1211"/>
        <w:rPr>
          <w:rFonts w:asciiTheme="minorHAnsi" w:hAnsiTheme="minorHAnsi" w:cstheme="minorHAnsi"/>
          <w:i/>
          <w:color w:val="0070C0"/>
          <w:sz w:val="20"/>
          <w:szCs w:val="20"/>
        </w:rPr>
      </w:pPr>
      <w:r w:rsidRPr="002E0C0D">
        <w:rPr>
          <w:rFonts w:asciiTheme="minorHAnsi" w:hAnsiTheme="minorHAnsi" w:cstheme="minorHAnsi"/>
          <w:i/>
          <w:color w:val="0070C0"/>
          <w:sz w:val="20"/>
          <w:szCs w:val="20"/>
        </w:rPr>
        <w:t>Wykonawca spełni warunek, jeśli wykaże, że</w:t>
      </w:r>
      <w:r w:rsidR="00F80C63" w:rsidRPr="002E0C0D">
        <w:rPr>
          <w:rFonts w:asciiTheme="minorHAnsi" w:hAnsiTheme="minorHAnsi" w:cstheme="minorHAnsi"/>
          <w:i/>
          <w:color w:val="0070C0"/>
          <w:sz w:val="20"/>
          <w:szCs w:val="20"/>
        </w:rPr>
        <w:t xml:space="preserve"> dysponuje co najmniej:</w:t>
      </w:r>
    </w:p>
    <w:p w:rsidR="0023149F" w:rsidRPr="00276652" w:rsidRDefault="0023149F" w:rsidP="00235CBA">
      <w:pPr>
        <w:pStyle w:val="Akapitzlist"/>
        <w:numPr>
          <w:ilvl w:val="0"/>
          <w:numId w:val="22"/>
        </w:numPr>
        <w:ind w:left="1559" w:hanging="357"/>
        <w:jc w:val="both"/>
        <w:rPr>
          <w:color w:val="0070C0"/>
          <w:sz w:val="20"/>
          <w:szCs w:val="20"/>
        </w:rPr>
      </w:pPr>
      <w:r w:rsidRPr="00276652">
        <w:rPr>
          <w:rFonts w:ascii="Calibri" w:hAnsi="Calibri"/>
          <w:color w:val="0070C0"/>
          <w:sz w:val="20"/>
          <w:szCs w:val="20"/>
        </w:rPr>
        <w:t>Minimum 1 zarejestrowanym, posiadającym aktualne badania techniczne dopuszczonym do ruchu</w:t>
      </w:r>
      <w:r w:rsidR="00E87FA7">
        <w:rPr>
          <w:rFonts w:ascii="Calibri" w:hAnsi="Calibri"/>
          <w:color w:val="0070C0"/>
          <w:sz w:val="20"/>
          <w:szCs w:val="20"/>
        </w:rPr>
        <w:t>,</w:t>
      </w:r>
      <w:r w:rsidRPr="00276652">
        <w:rPr>
          <w:rFonts w:ascii="Calibri" w:hAnsi="Calibri"/>
          <w:color w:val="0070C0"/>
          <w:sz w:val="20"/>
          <w:szCs w:val="20"/>
        </w:rPr>
        <w:t xml:space="preserve"> pojazdem przystosowanym do odbierania odpadów nie ulegających biodegradacji posiadającym konstrukcję zabezpieczającą przed rozsiewaniem i rozpylaniem przewożonych odpadów i minimalizującą oddziaływanie czynników atmosferycznych na odpady (pojazd bezpylny) wyposażonym w:</w:t>
      </w:r>
    </w:p>
    <w:p w:rsidR="0023149F" w:rsidRPr="00276652" w:rsidRDefault="0023149F" w:rsidP="00632B49">
      <w:pPr>
        <w:pStyle w:val="Akapitzlist"/>
        <w:ind w:left="1560"/>
        <w:jc w:val="both"/>
        <w:rPr>
          <w:color w:val="0070C0"/>
          <w:sz w:val="20"/>
          <w:szCs w:val="20"/>
        </w:rPr>
      </w:pPr>
      <w:r w:rsidRPr="00276652">
        <w:rPr>
          <w:rFonts w:ascii="Calibri" w:hAnsi="Calibri"/>
          <w:color w:val="0070C0"/>
          <w:sz w:val="20"/>
          <w:szCs w:val="20"/>
        </w:rPr>
        <w:t>- system monitoringu bazujący na systemie pozycjonowania satelitarnego umożliwiający trwałe zapisywanie oraz weryfikację danych o położeniu pojazdu, miejscach postoju oraz system czujników zapisujących dane o miejscach wyładunku odpadów</w:t>
      </w:r>
    </w:p>
    <w:p w:rsidR="0023149F" w:rsidRPr="00276652" w:rsidRDefault="0023149F" w:rsidP="00632B49">
      <w:pPr>
        <w:pStyle w:val="Akapitzlist"/>
        <w:ind w:left="1560"/>
        <w:jc w:val="both"/>
        <w:rPr>
          <w:color w:val="0070C0"/>
          <w:sz w:val="20"/>
          <w:szCs w:val="20"/>
        </w:rPr>
      </w:pPr>
      <w:r w:rsidRPr="00276652">
        <w:rPr>
          <w:rFonts w:ascii="Calibri" w:hAnsi="Calibri"/>
          <w:color w:val="0070C0"/>
          <w:sz w:val="20"/>
          <w:szCs w:val="20"/>
        </w:rPr>
        <w:t>- urządzenia techniczne umożliwiające załadunek odpadów na pojazd</w:t>
      </w:r>
    </w:p>
    <w:p w:rsidR="0023149F" w:rsidRPr="00276652" w:rsidRDefault="0023149F" w:rsidP="00632B49">
      <w:pPr>
        <w:pStyle w:val="Akapitzlist"/>
        <w:ind w:left="1560"/>
        <w:jc w:val="both"/>
        <w:rPr>
          <w:color w:val="0070C0"/>
          <w:sz w:val="20"/>
          <w:szCs w:val="20"/>
        </w:rPr>
      </w:pPr>
      <w:r w:rsidRPr="00276652">
        <w:rPr>
          <w:rFonts w:ascii="Calibri" w:hAnsi="Calibri"/>
          <w:color w:val="0070C0"/>
          <w:sz w:val="20"/>
          <w:szCs w:val="20"/>
        </w:rPr>
        <w:t>- narzędzia lub urządzenia umożliwiające sprzątanie terenu po opróżnieniu pojemników</w:t>
      </w:r>
    </w:p>
    <w:p w:rsidR="0023149F" w:rsidRPr="00276652" w:rsidRDefault="0023149F" w:rsidP="00632B49">
      <w:pPr>
        <w:pStyle w:val="NormalnyWeb"/>
        <w:spacing w:before="0" w:after="0"/>
        <w:ind w:left="1560" w:hanging="283"/>
        <w:rPr>
          <w:color w:val="0070C0"/>
          <w:sz w:val="20"/>
          <w:szCs w:val="20"/>
        </w:rPr>
      </w:pPr>
      <w:r w:rsidRPr="00276652">
        <w:rPr>
          <w:rFonts w:ascii="Calibri" w:hAnsi="Calibri"/>
          <w:color w:val="0070C0"/>
          <w:sz w:val="20"/>
          <w:szCs w:val="20"/>
        </w:rPr>
        <w:lastRenderedPageBreak/>
        <w:t>b)</w:t>
      </w:r>
      <w:r w:rsidRPr="00276652">
        <w:rPr>
          <w:rFonts w:ascii="Calibri" w:hAnsi="Calibri"/>
          <w:color w:val="0070C0"/>
          <w:sz w:val="20"/>
          <w:szCs w:val="20"/>
        </w:rPr>
        <w:tab/>
        <w:t xml:space="preserve">Minimum 1 zarejestrowanym, posiadającym aktualne badania techniczne dopuszczonym do ruchu pojazdem przystosowanym do odbierania odpadów ulegających biodegradacji oraz odpadów budowlanych i rozbiórkowych (tzw. </w:t>
      </w:r>
      <w:proofErr w:type="spellStart"/>
      <w:r w:rsidRPr="00276652">
        <w:rPr>
          <w:rFonts w:ascii="Calibri" w:hAnsi="Calibri"/>
          <w:color w:val="0070C0"/>
          <w:sz w:val="20"/>
          <w:szCs w:val="20"/>
        </w:rPr>
        <w:t>hakowiec</w:t>
      </w:r>
      <w:proofErr w:type="spellEnd"/>
      <w:r w:rsidRPr="00276652">
        <w:rPr>
          <w:rFonts w:ascii="Calibri" w:hAnsi="Calibri"/>
          <w:color w:val="0070C0"/>
          <w:sz w:val="20"/>
          <w:szCs w:val="20"/>
        </w:rPr>
        <w:t xml:space="preserve"> lub </w:t>
      </w:r>
      <w:proofErr w:type="spellStart"/>
      <w:r w:rsidRPr="00276652">
        <w:rPr>
          <w:rFonts w:ascii="Calibri" w:hAnsi="Calibri"/>
          <w:color w:val="0070C0"/>
          <w:sz w:val="20"/>
          <w:szCs w:val="20"/>
        </w:rPr>
        <w:t>bramowiec</w:t>
      </w:r>
      <w:proofErr w:type="spellEnd"/>
      <w:r w:rsidRPr="00276652">
        <w:rPr>
          <w:rFonts w:ascii="Calibri" w:hAnsi="Calibri"/>
          <w:color w:val="0070C0"/>
          <w:sz w:val="20"/>
          <w:szCs w:val="20"/>
        </w:rPr>
        <w:t>) wyposażonym w :</w:t>
      </w:r>
    </w:p>
    <w:p w:rsidR="0023149F" w:rsidRPr="00276652" w:rsidRDefault="0023149F" w:rsidP="00632B49">
      <w:pPr>
        <w:pStyle w:val="NormalnyWeb"/>
        <w:spacing w:before="0" w:after="0"/>
        <w:ind w:left="1560"/>
        <w:rPr>
          <w:color w:val="0070C0"/>
          <w:sz w:val="20"/>
          <w:szCs w:val="20"/>
        </w:rPr>
      </w:pPr>
      <w:r w:rsidRPr="00276652">
        <w:rPr>
          <w:rFonts w:ascii="Calibri" w:hAnsi="Calibri"/>
          <w:color w:val="0070C0"/>
          <w:sz w:val="20"/>
          <w:szCs w:val="20"/>
        </w:rPr>
        <w:t>- system monitoringu bazujący na systemie pozycjonowania satelitarnego umożliwiający trwałe zapisywanie oraz weryfikację danych o położeniu pojazdu, miejscach postoju oraz system czujników zapisujących dane o miejscach wyładunku odpadów;</w:t>
      </w:r>
    </w:p>
    <w:p w:rsidR="0023149F" w:rsidRPr="00276652" w:rsidRDefault="0023149F" w:rsidP="00632B49">
      <w:pPr>
        <w:pStyle w:val="NormalnyWeb"/>
        <w:spacing w:before="0" w:after="0"/>
        <w:ind w:left="1560"/>
        <w:rPr>
          <w:color w:val="0070C0"/>
          <w:sz w:val="20"/>
          <w:szCs w:val="20"/>
        </w:rPr>
      </w:pPr>
      <w:r w:rsidRPr="00276652">
        <w:rPr>
          <w:rFonts w:ascii="Calibri" w:hAnsi="Calibri"/>
          <w:color w:val="0070C0"/>
          <w:sz w:val="20"/>
          <w:szCs w:val="20"/>
        </w:rPr>
        <w:t>- urządzenia techniczne, dopuszczone do eksploatacji przez organ właściwej jednostki dozoru technicznego, umożliwiające załadunek odpadów na pojazd;</w:t>
      </w:r>
    </w:p>
    <w:p w:rsidR="0023149F" w:rsidRPr="00276652" w:rsidRDefault="002E0C0D" w:rsidP="002E0C0D">
      <w:pPr>
        <w:pStyle w:val="NormalnyWeb"/>
        <w:spacing w:before="0" w:after="0"/>
        <w:ind w:left="709" w:firstLine="709"/>
        <w:rPr>
          <w:rFonts w:ascii="Calibri" w:hAnsi="Calibri"/>
          <w:color w:val="0070C0"/>
          <w:sz w:val="20"/>
          <w:szCs w:val="20"/>
        </w:rPr>
      </w:pPr>
      <w:r w:rsidRPr="00276652">
        <w:rPr>
          <w:rFonts w:ascii="Calibri" w:hAnsi="Calibri"/>
          <w:color w:val="0070C0"/>
          <w:sz w:val="20"/>
          <w:szCs w:val="20"/>
        </w:rPr>
        <w:t xml:space="preserve">   </w:t>
      </w:r>
      <w:r w:rsidR="0023149F" w:rsidRPr="00276652">
        <w:rPr>
          <w:rFonts w:ascii="Calibri" w:hAnsi="Calibri"/>
          <w:color w:val="0070C0"/>
          <w:sz w:val="20"/>
          <w:szCs w:val="20"/>
        </w:rPr>
        <w:t>- narzędzia lub urządzenia umożliwiające sprzątanie terenu po załadunku</w:t>
      </w:r>
    </w:p>
    <w:p w:rsidR="00632B49" w:rsidRPr="00D5703B" w:rsidRDefault="00632B49" w:rsidP="00E87FA7">
      <w:pPr>
        <w:spacing w:after="0" w:line="240" w:lineRule="auto"/>
        <w:jc w:val="both"/>
        <w:rPr>
          <w:rFonts w:asciiTheme="minorHAnsi" w:hAnsiTheme="minorHAnsi" w:cstheme="minorHAnsi"/>
          <w:color w:val="0070C0"/>
          <w:sz w:val="20"/>
          <w:szCs w:val="20"/>
        </w:rPr>
      </w:pPr>
    </w:p>
    <w:p w:rsidR="00C036AA" w:rsidRPr="00D5703B" w:rsidRDefault="00C036AA" w:rsidP="0028037B">
      <w:pPr>
        <w:widowControl/>
        <w:numPr>
          <w:ilvl w:val="1"/>
          <w:numId w:val="40"/>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 przypadku, gdy Wykonawcy wspólnie ubiegają się o zamówienie powyższy warunek powinien spełnić co najmniej jeden Wykonawca lub wszyscy Wykonawcy wspólnie.</w:t>
      </w:r>
    </w:p>
    <w:p w:rsidR="00C036AA" w:rsidRPr="00D5703B" w:rsidRDefault="00C036AA" w:rsidP="0028037B">
      <w:pPr>
        <w:widowControl/>
        <w:numPr>
          <w:ilvl w:val="1"/>
          <w:numId w:val="40"/>
        </w:numPr>
        <w:suppressAutoHyphens w:val="0"/>
        <w:autoSpaceDN/>
        <w:spacing w:after="0" w:line="240" w:lineRule="auto"/>
        <w:ind w:left="567" w:hanging="425"/>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Poleganie na potencjale innych podmiotów:</w:t>
      </w:r>
    </w:p>
    <w:p w:rsidR="00C036AA" w:rsidRPr="00D5703B" w:rsidRDefault="00C036AA" w:rsidP="00FD2981">
      <w:pPr>
        <w:spacing w:after="0" w:line="240" w:lineRule="auto"/>
        <w:ind w:left="567"/>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Zobowiązanie winno określać:</w:t>
      </w:r>
      <w:r w:rsidR="005170D7"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zakres dostępnych Wykonawcy zasobów innego podmiotu,</w:t>
      </w:r>
      <w:r w:rsidR="005170D7"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sposób wykorzystania zasobów innego podmiotu, przez Wykonawcę, przy wykonywaniu zamówienia publicznego,</w:t>
      </w:r>
      <w:r w:rsidR="005170D7"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zakres i okres udziału innego podmiotu przy wykonywaniu zamówienia publicznego,</w:t>
      </w:r>
      <w:r w:rsidR="005170D7"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czy podmiot, na zdolnościach którego Wykonawca polega w odniesieniu do warunków udziału w postępowaniu dotyczących kwalifikacji zawodowych lub doświadczenia, zrealizuje usługi, których wskazane zdolności dotyczą.</w:t>
      </w:r>
    </w:p>
    <w:p w:rsidR="00C036AA" w:rsidRPr="00D5703B" w:rsidRDefault="00C036AA" w:rsidP="00325584">
      <w:pPr>
        <w:spacing w:after="0" w:line="240" w:lineRule="auto"/>
        <w:ind w:left="567"/>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 przypadku, gdy Wykonawca polega na zdolnościach technicznych lub zawodowych innych podmiotów na zasadach określonych w art. 22a ustawy, Zamawiający żąda przedstawienia w odniesieniu do tych podmiotów dokumentów wymienionych w pkt 6.1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w:t>
      </w:r>
      <w:r w:rsidR="00564960" w:rsidRPr="00D5703B">
        <w:rPr>
          <w:rFonts w:asciiTheme="minorHAnsi" w:hAnsiTheme="minorHAnsi" w:cstheme="minorHAnsi"/>
          <w:color w:val="0070C0"/>
          <w:sz w:val="20"/>
          <w:szCs w:val="20"/>
        </w:rPr>
        <w:t xml:space="preserve">oraz pkt 6.2 lit. A. </w:t>
      </w:r>
      <w:r w:rsidRPr="00D5703B">
        <w:rPr>
          <w:rFonts w:asciiTheme="minorHAnsi" w:hAnsiTheme="minorHAnsi" w:cstheme="minorHAnsi"/>
          <w:color w:val="0070C0"/>
          <w:sz w:val="20"/>
          <w:szCs w:val="20"/>
        </w:rPr>
        <w:t xml:space="preserve"> SIWZ.</w:t>
      </w:r>
    </w:p>
    <w:p w:rsidR="00C036AA" w:rsidRPr="00D5703B" w:rsidRDefault="00C036AA" w:rsidP="00FD2981">
      <w:pPr>
        <w:spacing w:after="0" w:line="240" w:lineRule="auto"/>
        <w:ind w:left="567"/>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 odniesieniu do warunków dotyczących wykształcenia, kwalifikacji zawodowych lub doświadczenia, Wykonawcy mogą polegać na zdolnościach innych podmiotów, jeśli podmioty te będą realizowały usługi, do realizacji których te zdolności są wymagane.</w:t>
      </w:r>
    </w:p>
    <w:p w:rsidR="00C74373" w:rsidRPr="00D5703B" w:rsidRDefault="00C74373" w:rsidP="00F0686A">
      <w:pPr>
        <w:pStyle w:val="Standard"/>
        <w:jc w:val="both"/>
        <w:rPr>
          <w:rFonts w:asciiTheme="minorHAnsi" w:hAnsiTheme="minorHAnsi" w:cstheme="minorHAnsi"/>
          <w:b/>
          <w:sz w:val="20"/>
          <w:szCs w:val="20"/>
        </w:rPr>
      </w:pPr>
    </w:p>
    <w:p w:rsidR="0055541F" w:rsidRPr="00D5703B" w:rsidRDefault="0055541F" w:rsidP="0039421B">
      <w:pPr>
        <w:pStyle w:val="Standard"/>
        <w:numPr>
          <w:ilvl w:val="0"/>
          <w:numId w:val="14"/>
        </w:numPr>
        <w:ind w:left="284" w:hanging="284"/>
        <w:jc w:val="both"/>
        <w:rPr>
          <w:rFonts w:asciiTheme="minorHAnsi" w:hAnsiTheme="minorHAnsi" w:cstheme="minorHAnsi"/>
          <w:sz w:val="20"/>
          <w:szCs w:val="20"/>
        </w:rPr>
      </w:pPr>
      <w:r w:rsidRPr="00D5703B">
        <w:rPr>
          <w:rFonts w:asciiTheme="minorHAnsi" w:hAnsiTheme="minorHAnsi" w:cstheme="minorHAnsi"/>
          <w:b/>
          <w:bCs/>
          <w:sz w:val="20"/>
          <w:szCs w:val="20"/>
        </w:rPr>
        <w:t>Wykaz wymaganych dokumentów potwierdzających spełnienie warunków udziału w postępowaniu, spełnianie wymagań określonych przez zamawiającego oraz brak podstaw wykluczenia:</w:t>
      </w:r>
    </w:p>
    <w:p w:rsidR="0055541F" w:rsidRPr="00D5703B" w:rsidRDefault="0055541F" w:rsidP="00FD2981">
      <w:pPr>
        <w:tabs>
          <w:tab w:val="left" w:pos="567"/>
        </w:tabs>
        <w:ind w:left="567" w:hanging="425"/>
        <w:contextualSpacing/>
        <w:jc w:val="both"/>
        <w:rPr>
          <w:rFonts w:asciiTheme="minorHAnsi" w:hAnsiTheme="minorHAnsi" w:cstheme="minorHAnsi"/>
          <w:bCs/>
          <w:color w:val="0070C0"/>
          <w:sz w:val="20"/>
          <w:szCs w:val="20"/>
          <w:u w:val="single"/>
        </w:rPr>
      </w:pPr>
      <w:r w:rsidRPr="00D5703B">
        <w:rPr>
          <w:rFonts w:asciiTheme="minorHAnsi" w:hAnsiTheme="minorHAnsi" w:cstheme="minorHAnsi"/>
          <w:bCs/>
          <w:sz w:val="20"/>
          <w:szCs w:val="20"/>
        </w:rPr>
        <w:t xml:space="preserve">6.1 </w:t>
      </w:r>
      <w:r w:rsidRPr="00D5703B">
        <w:rPr>
          <w:rFonts w:asciiTheme="minorHAnsi" w:hAnsiTheme="minorHAnsi" w:cstheme="minorHAnsi"/>
          <w:bCs/>
          <w:sz w:val="20"/>
          <w:szCs w:val="20"/>
        </w:rPr>
        <w:tab/>
      </w:r>
      <w:r w:rsidRPr="00D5703B">
        <w:rPr>
          <w:rFonts w:asciiTheme="minorHAnsi" w:hAnsiTheme="minorHAnsi" w:cstheme="minorHAnsi"/>
          <w:bCs/>
          <w:color w:val="0070C0"/>
          <w:sz w:val="20"/>
          <w:szCs w:val="20"/>
          <w:u w:val="single"/>
        </w:rPr>
        <w:t>Dokumenty składane wraz z ofertą:</w:t>
      </w:r>
    </w:p>
    <w:p w:rsidR="00AC7A7D" w:rsidRPr="00D5703B" w:rsidRDefault="0055541F" w:rsidP="00AC7A7D">
      <w:pPr>
        <w:spacing w:after="0" w:line="240" w:lineRule="auto"/>
        <w:ind w:left="709"/>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 xml:space="preserve">Aktualne </w:t>
      </w:r>
      <w:r w:rsidR="001739F5" w:rsidRPr="00D5703B">
        <w:rPr>
          <w:rFonts w:asciiTheme="minorHAnsi" w:hAnsiTheme="minorHAnsi" w:cstheme="minorHAnsi"/>
          <w:bCs/>
          <w:color w:val="0070C0"/>
          <w:sz w:val="20"/>
          <w:szCs w:val="20"/>
        </w:rPr>
        <w:t xml:space="preserve">na dzień składania ofert </w:t>
      </w:r>
      <w:r w:rsidR="00AC7A7D" w:rsidRPr="00D5703B">
        <w:rPr>
          <w:rFonts w:asciiTheme="minorHAnsi" w:hAnsiTheme="minorHAnsi" w:cstheme="minorHAnsi"/>
          <w:bCs/>
          <w:color w:val="0070C0"/>
          <w:sz w:val="20"/>
          <w:szCs w:val="20"/>
        </w:rPr>
        <w:t xml:space="preserve">oświadczenie, o którym mowa w art. 25a ust. 1 ustawy </w:t>
      </w:r>
      <w:r w:rsidR="00AC7A7D" w:rsidRPr="00D5703B">
        <w:rPr>
          <w:rFonts w:asciiTheme="minorHAnsi" w:hAnsiTheme="minorHAnsi" w:cstheme="minorHAnsi"/>
          <w:b/>
          <w:bCs/>
          <w:color w:val="0070C0"/>
          <w:sz w:val="20"/>
          <w:szCs w:val="20"/>
        </w:rPr>
        <w:t xml:space="preserve"> w formie Jednolitego Europejskiego Dokumentu Zamówienia JEDZ</w:t>
      </w:r>
      <w:r w:rsidR="00AC7A7D" w:rsidRPr="00D5703B">
        <w:rPr>
          <w:rFonts w:asciiTheme="minorHAnsi" w:hAnsiTheme="minorHAnsi" w:cstheme="minorHAnsi"/>
          <w:bCs/>
          <w:color w:val="0070C0"/>
          <w:sz w:val="20"/>
          <w:szCs w:val="20"/>
        </w:rPr>
        <w:t xml:space="preserve"> (</w:t>
      </w:r>
      <w:r w:rsidR="00AC7A7D" w:rsidRPr="00D5703B">
        <w:rPr>
          <w:rFonts w:asciiTheme="minorHAnsi" w:hAnsiTheme="minorHAnsi" w:cstheme="minorHAnsi"/>
          <w:color w:val="0070C0"/>
          <w:sz w:val="20"/>
          <w:szCs w:val="20"/>
          <w:u w:val="single"/>
        </w:rPr>
        <w:t>w formie oryginału w postaci elektronicznej opatrzonej kwalifikowanym podpisem elektronicznym</w:t>
      </w:r>
      <w:r w:rsidR="00AC7A7D" w:rsidRPr="00D5703B">
        <w:rPr>
          <w:rFonts w:asciiTheme="minorHAnsi" w:hAnsiTheme="minorHAnsi" w:cstheme="minorHAnsi"/>
          <w:color w:val="0070C0"/>
          <w:sz w:val="20"/>
          <w:szCs w:val="20"/>
        </w:rPr>
        <w:t xml:space="preserve">, </w:t>
      </w:r>
      <w:r w:rsidR="00AC7A7D" w:rsidRPr="00D5703B">
        <w:rPr>
          <w:rFonts w:asciiTheme="minorHAnsi" w:hAnsiTheme="minorHAnsi" w:cstheme="minorHAnsi"/>
          <w:bCs/>
          <w:color w:val="0070C0"/>
          <w:sz w:val="20"/>
          <w:szCs w:val="20"/>
        </w:rPr>
        <w:t xml:space="preserve">według wzoru stanowiącego załącznik do SIWZ). </w:t>
      </w:r>
    </w:p>
    <w:p w:rsidR="00AC7A7D" w:rsidRPr="00D5703B" w:rsidRDefault="00AC7A7D" w:rsidP="00AC7A7D">
      <w:pPr>
        <w:spacing w:after="0" w:line="240" w:lineRule="auto"/>
        <w:ind w:left="709"/>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 xml:space="preserve">Informacje zawarte w oświadczeniu będą stanowić wstępne potwierdzenie, że Wykonawca nie podlega wykluczeniu oraz spełnia warunki udziału w postępowaniu. </w:t>
      </w:r>
    </w:p>
    <w:p w:rsidR="00AC7A7D" w:rsidRPr="00D5703B" w:rsidRDefault="00AC7A7D" w:rsidP="00AC7A7D">
      <w:pPr>
        <w:spacing w:after="0" w:line="240" w:lineRule="auto"/>
        <w:ind w:left="709"/>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Właściwa (dowodowa) weryfikacja spełnienia określonych przez Zamawiającego warunków udziału w postępowaniu zostanie dokonana w oparciu o stosowne dokumenty złożone przez Wykonawcę, którego oferta zostanie oceniona na</w:t>
      </w:r>
      <w:r w:rsidR="00E87FA7">
        <w:rPr>
          <w:rFonts w:asciiTheme="minorHAnsi" w:hAnsiTheme="minorHAnsi" w:cstheme="minorHAnsi"/>
          <w:bCs/>
          <w:color w:val="0070C0"/>
          <w:sz w:val="20"/>
          <w:szCs w:val="20"/>
        </w:rPr>
        <w:t xml:space="preserve">jwyżej, </w:t>
      </w:r>
      <w:r w:rsidRPr="00D5703B">
        <w:rPr>
          <w:rFonts w:asciiTheme="minorHAnsi" w:hAnsiTheme="minorHAnsi" w:cstheme="minorHAnsi"/>
          <w:bCs/>
          <w:color w:val="0070C0"/>
          <w:sz w:val="20"/>
          <w:szCs w:val="20"/>
        </w:rPr>
        <w:t>na wezwanie Zamawiającego (art. 26 ust. 1 ustawy).</w:t>
      </w:r>
    </w:p>
    <w:p w:rsidR="00AC7A7D" w:rsidRPr="00D5703B" w:rsidRDefault="00AC7A7D" w:rsidP="00AC7A7D">
      <w:pPr>
        <w:spacing w:after="0" w:line="240" w:lineRule="auto"/>
        <w:ind w:left="709"/>
        <w:jc w:val="both"/>
        <w:rPr>
          <w:rFonts w:asciiTheme="minorHAnsi" w:hAnsiTheme="minorHAnsi" w:cstheme="minorHAnsi"/>
          <w:bCs/>
          <w:color w:val="0070C0"/>
          <w:sz w:val="20"/>
          <w:szCs w:val="20"/>
        </w:rPr>
      </w:pPr>
      <w:r w:rsidRPr="00D5703B">
        <w:rPr>
          <w:rFonts w:asciiTheme="minorHAnsi" w:hAnsiTheme="minorHAnsi" w:cstheme="minorHAnsi"/>
          <w:bCs/>
          <w:i/>
          <w:color w:val="0070C0"/>
          <w:sz w:val="20"/>
          <w:szCs w:val="20"/>
        </w:rPr>
        <w:t>Przy wypełnianiu formularza JEDZ, Wykonawca może skorzystać z instrukcji jego wypełniania zamieszczonej przez                     Urząd Zamówień Publicznych na stronie internetowej pod adresem:</w:t>
      </w:r>
    </w:p>
    <w:p w:rsidR="00C51F54" w:rsidRPr="00D5703B" w:rsidRDefault="005A0E05" w:rsidP="00C51F54">
      <w:pPr>
        <w:spacing w:after="0" w:line="240" w:lineRule="auto"/>
        <w:ind w:left="709"/>
        <w:jc w:val="both"/>
        <w:rPr>
          <w:rFonts w:asciiTheme="minorHAnsi" w:hAnsiTheme="minorHAnsi" w:cstheme="minorHAnsi"/>
          <w:b/>
          <w:bCs/>
          <w:color w:val="5B9BD5" w:themeColor="accent1"/>
          <w:sz w:val="20"/>
          <w:szCs w:val="20"/>
        </w:rPr>
      </w:pPr>
      <w:hyperlink r:id="rId13" w:history="1">
        <w:r w:rsidR="0030596F" w:rsidRPr="00D5703B">
          <w:rPr>
            <w:rStyle w:val="Hipercze"/>
            <w:rFonts w:asciiTheme="minorHAnsi" w:hAnsiTheme="minorHAnsi" w:cstheme="minorHAnsi"/>
            <w:b/>
            <w:bCs/>
            <w:color w:val="5B9BD5" w:themeColor="accent1"/>
            <w:sz w:val="20"/>
            <w:szCs w:val="20"/>
          </w:rPr>
          <w:t>https://www.uzp.gov.pl/__data/assets/pdf_file/0015/32415/Instrukcja-wypelniania-JEDZ-ESPD.pdf</w:t>
        </w:r>
      </w:hyperlink>
    </w:p>
    <w:p w:rsidR="0030596F" w:rsidRPr="00D5703B" w:rsidRDefault="0030596F" w:rsidP="00AC7A7D">
      <w:pPr>
        <w:spacing w:after="0" w:line="240" w:lineRule="auto"/>
        <w:ind w:left="709"/>
        <w:jc w:val="both"/>
        <w:rPr>
          <w:rFonts w:asciiTheme="minorHAnsi" w:hAnsiTheme="minorHAnsi" w:cstheme="minorHAnsi"/>
          <w:b/>
          <w:bCs/>
          <w:color w:val="FF0000"/>
          <w:sz w:val="20"/>
          <w:szCs w:val="20"/>
        </w:rPr>
      </w:pPr>
    </w:p>
    <w:p w:rsidR="00AC7A7D" w:rsidRPr="00D5703B" w:rsidRDefault="00AC7A7D" w:rsidP="00AC7A7D">
      <w:pPr>
        <w:spacing w:after="0" w:line="240" w:lineRule="auto"/>
        <w:ind w:left="709"/>
        <w:jc w:val="both"/>
        <w:rPr>
          <w:rFonts w:asciiTheme="minorHAnsi" w:hAnsiTheme="minorHAnsi" w:cstheme="minorHAnsi"/>
          <w:color w:val="0070C0"/>
          <w:sz w:val="20"/>
          <w:szCs w:val="20"/>
        </w:rPr>
      </w:pPr>
      <w:r w:rsidRPr="00D5703B">
        <w:rPr>
          <w:rFonts w:asciiTheme="minorHAnsi" w:hAnsiTheme="minorHAnsi" w:cstheme="minorHAnsi"/>
          <w:bCs/>
          <w:color w:val="0070C0"/>
          <w:sz w:val="20"/>
          <w:szCs w:val="20"/>
        </w:rPr>
        <w:t>W przypadku wspólnego ubiegania się o zamówienie przez Wykonawców, oświadczenie (JEDZ) składa każdy z Wykonawców wspólnie ubiegających się o zamówienie.</w:t>
      </w:r>
      <w:r w:rsidRPr="00D5703B">
        <w:rPr>
          <w:rFonts w:asciiTheme="minorHAnsi" w:hAnsiTheme="minorHAnsi" w:cstheme="minorHAnsi"/>
          <w:color w:val="0070C0"/>
          <w:sz w:val="20"/>
          <w:szCs w:val="20"/>
        </w:rPr>
        <w:t xml:space="preserve"> </w:t>
      </w:r>
    </w:p>
    <w:p w:rsidR="00AC7A7D" w:rsidRPr="00D5703B" w:rsidRDefault="00AC7A7D" w:rsidP="00AC7A7D">
      <w:pPr>
        <w:spacing w:after="0" w:line="240" w:lineRule="auto"/>
        <w:ind w:left="709"/>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Jeżeli Wykonawca powołuje się na zasoby innych podmiotów, w celu wykazania braku istnienia wobec nich podstaw  wykluczenia oraz spełniania warunków udziału w postępowaniu, w zakresie w jakim powołuje się na ich zasoby, składa także jednolite dokumenty (JEDZ) dotyczące tych podmiotów, podpisane elektronicznym podpisem kwalifikowanym przez osoby upoważnione do reprezentowania danego podmiotu.</w:t>
      </w:r>
    </w:p>
    <w:p w:rsidR="00AC7A7D" w:rsidRPr="00D5703B" w:rsidRDefault="00AC7A7D" w:rsidP="0030596F">
      <w:pPr>
        <w:widowControl/>
        <w:tabs>
          <w:tab w:val="left" w:pos="993"/>
        </w:tabs>
        <w:suppressAutoHyphens w:val="0"/>
        <w:autoSpaceDN/>
        <w:spacing w:after="0" w:line="240" w:lineRule="auto"/>
        <w:ind w:left="992"/>
        <w:contextualSpacing/>
        <w:jc w:val="both"/>
        <w:textAlignment w:val="auto"/>
        <w:rPr>
          <w:rFonts w:asciiTheme="minorHAnsi" w:hAnsiTheme="minorHAnsi" w:cstheme="minorHAnsi"/>
          <w:bCs/>
          <w:color w:val="0070C0"/>
          <w:sz w:val="20"/>
          <w:szCs w:val="20"/>
        </w:rPr>
      </w:pPr>
    </w:p>
    <w:p w:rsidR="0030596F" w:rsidRPr="00D5703B" w:rsidRDefault="0030596F" w:rsidP="0030596F">
      <w:pPr>
        <w:spacing w:after="0" w:line="240" w:lineRule="auto"/>
        <w:ind w:left="709"/>
        <w:jc w:val="both"/>
        <w:rPr>
          <w:rFonts w:asciiTheme="minorHAnsi" w:hAnsiTheme="minorHAnsi" w:cstheme="minorHAnsi"/>
          <w:i/>
          <w:color w:val="0070C0"/>
          <w:sz w:val="20"/>
          <w:szCs w:val="20"/>
          <w:u w:val="single"/>
        </w:rPr>
      </w:pPr>
      <w:r w:rsidRPr="00D5703B">
        <w:rPr>
          <w:rFonts w:asciiTheme="minorHAnsi" w:hAnsiTheme="minorHAnsi" w:cstheme="minorHAnsi"/>
          <w:i/>
          <w:color w:val="0070C0"/>
          <w:sz w:val="20"/>
          <w:szCs w:val="20"/>
          <w:u w:val="single"/>
        </w:rPr>
        <w:t>Zasady składania Jednolitego Europejskiego Dokumentu Zamówienia (JEDZ):</w:t>
      </w:r>
    </w:p>
    <w:p w:rsidR="0030596F" w:rsidRPr="00D5703B" w:rsidRDefault="0030596F" w:rsidP="00BD161B">
      <w:pPr>
        <w:widowControl/>
        <w:numPr>
          <w:ilvl w:val="3"/>
          <w:numId w:val="75"/>
        </w:numPr>
        <w:suppressAutoHyphens w:val="0"/>
        <w:autoSpaceDN/>
        <w:spacing w:after="0" w:line="240" w:lineRule="auto"/>
        <w:ind w:left="993" w:hanging="284"/>
        <w:jc w:val="both"/>
        <w:textAlignment w:val="auto"/>
        <w:rPr>
          <w:rFonts w:asciiTheme="minorHAnsi" w:hAnsiTheme="minorHAnsi" w:cstheme="minorHAnsi"/>
          <w:i/>
          <w:color w:val="0070C0"/>
          <w:sz w:val="20"/>
          <w:szCs w:val="20"/>
        </w:rPr>
      </w:pPr>
      <w:r w:rsidRPr="00E87FA7">
        <w:rPr>
          <w:rFonts w:asciiTheme="minorHAnsi" w:hAnsiTheme="minorHAnsi" w:cstheme="minorHAnsi"/>
          <w:i/>
          <w:color w:val="0070C0"/>
          <w:sz w:val="20"/>
          <w:szCs w:val="20"/>
        </w:rPr>
        <w:t xml:space="preserve">W postępowaniu Wykonawca, </w:t>
      </w:r>
      <w:r w:rsidR="004C404F" w:rsidRPr="00E87FA7">
        <w:rPr>
          <w:rFonts w:asciiTheme="minorHAnsi" w:hAnsiTheme="minorHAnsi" w:cstheme="minorHAnsi"/>
          <w:i/>
          <w:color w:val="0070C0"/>
          <w:sz w:val="20"/>
          <w:szCs w:val="20"/>
        </w:rPr>
        <w:t>z</w:t>
      </w:r>
      <w:r w:rsidR="004C404F" w:rsidRPr="004C404F">
        <w:rPr>
          <w:rFonts w:asciiTheme="minorHAnsi" w:hAnsiTheme="minorHAnsi" w:cstheme="minorHAnsi"/>
          <w:i/>
          <w:color w:val="0070C0"/>
          <w:sz w:val="20"/>
          <w:szCs w:val="20"/>
        </w:rPr>
        <w:t>a pośrednictwem</w:t>
      </w:r>
      <w:r w:rsidRPr="004C404F">
        <w:rPr>
          <w:rFonts w:asciiTheme="minorHAnsi" w:hAnsiTheme="minorHAnsi" w:cstheme="minorHAnsi"/>
          <w:i/>
          <w:color w:val="0070C0"/>
          <w:sz w:val="20"/>
          <w:szCs w:val="20"/>
        </w:rPr>
        <w:t xml:space="preserve"> </w:t>
      </w:r>
      <w:proofErr w:type="spellStart"/>
      <w:r w:rsidR="00C51F54" w:rsidRPr="004C404F">
        <w:rPr>
          <w:rFonts w:asciiTheme="minorHAnsi" w:hAnsiTheme="minorHAnsi" w:cstheme="minorHAnsi"/>
          <w:i/>
          <w:color w:val="0070C0"/>
          <w:sz w:val="20"/>
          <w:szCs w:val="20"/>
        </w:rPr>
        <w:t>miniPortalu</w:t>
      </w:r>
      <w:proofErr w:type="spellEnd"/>
      <w:r w:rsidRPr="004C404F">
        <w:rPr>
          <w:rFonts w:asciiTheme="minorHAnsi" w:hAnsiTheme="minorHAnsi" w:cstheme="minorHAnsi"/>
          <w:i/>
          <w:color w:val="0070C0"/>
          <w:sz w:val="20"/>
          <w:szCs w:val="20"/>
        </w:rPr>
        <w:t>,</w:t>
      </w:r>
      <w:r w:rsidR="00E87FA7">
        <w:rPr>
          <w:rFonts w:asciiTheme="minorHAnsi" w:hAnsiTheme="minorHAnsi" w:cstheme="minorHAnsi"/>
          <w:i/>
          <w:color w:val="0070C0"/>
          <w:sz w:val="20"/>
          <w:szCs w:val="20"/>
        </w:rPr>
        <w:t xml:space="preserve"> (wraz z</w:t>
      </w:r>
      <w:r w:rsidR="00C52E29">
        <w:rPr>
          <w:rFonts w:asciiTheme="minorHAnsi" w:hAnsiTheme="minorHAnsi" w:cstheme="minorHAnsi"/>
          <w:i/>
          <w:color w:val="0070C0"/>
          <w:sz w:val="20"/>
          <w:szCs w:val="20"/>
        </w:rPr>
        <w:t xml:space="preserve"> </w:t>
      </w:r>
      <w:r w:rsidR="00E87FA7">
        <w:rPr>
          <w:rFonts w:asciiTheme="minorHAnsi" w:hAnsiTheme="minorHAnsi" w:cstheme="minorHAnsi"/>
          <w:i/>
          <w:color w:val="0070C0"/>
          <w:sz w:val="20"/>
          <w:szCs w:val="20"/>
        </w:rPr>
        <w:t>ofertą)</w:t>
      </w:r>
      <w:r w:rsidRPr="00D5703B">
        <w:rPr>
          <w:rFonts w:asciiTheme="minorHAnsi" w:hAnsiTheme="minorHAnsi" w:cstheme="minorHAnsi"/>
          <w:i/>
          <w:sz w:val="20"/>
          <w:szCs w:val="20"/>
        </w:rPr>
        <w:t xml:space="preserve"> </w:t>
      </w:r>
      <w:r w:rsidRPr="004C404F">
        <w:rPr>
          <w:rFonts w:asciiTheme="minorHAnsi" w:hAnsiTheme="minorHAnsi" w:cstheme="minorHAnsi"/>
          <w:i/>
          <w:color w:val="0070C0"/>
          <w:sz w:val="20"/>
          <w:szCs w:val="20"/>
        </w:rPr>
        <w:t>przesyła Zamawiającemu JEDZ w postaci elektronicznej, opatrzony kwalifikowanym podpisem elektronicznym, wystawionym przez dostawcę kwalifikowanej</w:t>
      </w:r>
      <w:r w:rsidRPr="00D5703B">
        <w:rPr>
          <w:rFonts w:asciiTheme="minorHAnsi" w:hAnsiTheme="minorHAnsi" w:cstheme="minorHAnsi"/>
          <w:i/>
          <w:color w:val="0070C0"/>
          <w:sz w:val="20"/>
          <w:szCs w:val="20"/>
        </w:rPr>
        <w:t xml:space="preserve"> usługi zaufania, będącego podmiotem świadczącym usługi certyfikacyjne i zaszyfrowany.</w:t>
      </w:r>
    </w:p>
    <w:p w:rsidR="0030596F" w:rsidRPr="00D5703B" w:rsidRDefault="0030596F" w:rsidP="00BD161B">
      <w:pPr>
        <w:widowControl/>
        <w:numPr>
          <w:ilvl w:val="3"/>
          <w:numId w:val="75"/>
        </w:numPr>
        <w:suppressAutoHyphens w:val="0"/>
        <w:autoSpaceDN/>
        <w:spacing w:after="0" w:line="240" w:lineRule="auto"/>
        <w:ind w:left="993" w:hanging="284"/>
        <w:jc w:val="both"/>
        <w:textAlignment w:val="auto"/>
        <w:rPr>
          <w:rFonts w:asciiTheme="minorHAnsi" w:hAnsiTheme="minorHAnsi" w:cstheme="minorHAnsi"/>
          <w:i/>
          <w:color w:val="0070C0"/>
          <w:sz w:val="20"/>
          <w:szCs w:val="20"/>
        </w:rPr>
      </w:pPr>
      <w:r w:rsidRPr="00D5703B">
        <w:rPr>
          <w:rFonts w:asciiTheme="minorHAnsi" w:hAnsiTheme="minorHAnsi" w:cstheme="minorHAnsi"/>
          <w:i/>
          <w:color w:val="0070C0"/>
          <w:sz w:val="20"/>
          <w:szCs w:val="20"/>
        </w:rPr>
        <w:t xml:space="preserve">Zamawiający informuje, że pod </w:t>
      </w:r>
      <w:r w:rsidRPr="00502244">
        <w:rPr>
          <w:rFonts w:asciiTheme="minorHAnsi" w:hAnsiTheme="minorHAnsi" w:cstheme="minorHAnsi"/>
          <w:i/>
          <w:color w:val="0070C0"/>
          <w:sz w:val="20"/>
          <w:szCs w:val="20"/>
        </w:rPr>
        <w:t xml:space="preserve">adresem </w:t>
      </w:r>
      <w:hyperlink r:id="rId14" w:history="1">
        <w:r w:rsidR="009F4738" w:rsidRPr="00502244">
          <w:rPr>
            <w:rStyle w:val="Hipercze"/>
            <w:rFonts w:asciiTheme="minorHAnsi" w:hAnsiTheme="minorHAnsi" w:cstheme="minorHAnsi"/>
            <w:i/>
            <w:color w:val="0070C0"/>
            <w:sz w:val="20"/>
            <w:szCs w:val="20"/>
          </w:rPr>
          <w:t>https://espd.uzp.gov.pl/filter?lang=pl</w:t>
        </w:r>
      </w:hyperlink>
      <w:r w:rsidR="009F4738" w:rsidRPr="00502244">
        <w:rPr>
          <w:rFonts w:asciiTheme="minorHAnsi" w:hAnsiTheme="minorHAnsi" w:cstheme="minorHAnsi"/>
          <w:i/>
          <w:color w:val="0070C0"/>
          <w:sz w:val="20"/>
          <w:szCs w:val="20"/>
        </w:rPr>
        <w:t xml:space="preserve"> </w:t>
      </w:r>
      <w:r w:rsidRPr="00502244">
        <w:rPr>
          <w:rFonts w:asciiTheme="minorHAnsi" w:hAnsiTheme="minorHAnsi" w:cstheme="minorHAnsi"/>
          <w:i/>
          <w:color w:val="0070C0"/>
          <w:sz w:val="20"/>
          <w:szCs w:val="20"/>
        </w:rPr>
        <w:t>(„Jednolity</w:t>
      </w:r>
      <w:r w:rsidRPr="00D5703B">
        <w:rPr>
          <w:rFonts w:asciiTheme="minorHAnsi" w:hAnsiTheme="minorHAnsi" w:cstheme="minorHAnsi"/>
          <w:i/>
          <w:color w:val="0070C0"/>
          <w:sz w:val="20"/>
          <w:szCs w:val="20"/>
        </w:rPr>
        <w:t xml:space="preserve"> europejski dokument zamówienia (ESPD). Serwis umożliwiający wypełnienie i ponowne wykorzystanie ESPD”)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D5703B">
        <w:rPr>
          <w:rFonts w:asciiTheme="minorHAnsi" w:hAnsiTheme="minorHAnsi" w:cstheme="minorHAnsi"/>
          <w:i/>
          <w:color w:val="0070C0"/>
          <w:sz w:val="20"/>
          <w:szCs w:val="20"/>
        </w:rPr>
        <w:t>eESPD</w:t>
      </w:r>
      <w:proofErr w:type="spellEnd"/>
      <w:r w:rsidRPr="00D5703B">
        <w:rPr>
          <w:rFonts w:asciiTheme="minorHAnsi" w:hAnsiTheme="minorHAnsi" w:cstheme="minorHAnsi"/>
          <w:i/>
          <w:color w:val="0070C0"/>
          <w:sz w:val="20"/>
          <w:szCs w:val="20"/>
        </w:rPr>
        <w:t>).</w:t>
      </w:r>
    </w:p>
    <w:p w:rsidR="0030596F" w:rsidRPr="00D5703B" w:rsidRDefault="0030596F" w:rsidP="00BD161B">
      <w:pPr>
        <w:widowControl/>
        <w:numPr>
          <w:ilvl w:val="3"/>
          <w:numId w:val="75"/>
        </w:numPr>
        <w:suppressAutoHyphens w:val="0"/>
        <w:autoSpaceDN/>
        <w:spacing w:after="0" w:line="240" w:lineRule="auto"/>
        <w:ind w:left="993" w:hanging="284"/>
        <w:jc w:val="both"/>
        <w:textAlignment w:val="auto"/>
        <w:rPr>
          <w:rFonts w:asciiTheme="minorHAnsi" w:hAnsiTheme="minorHAnsi" w:cstheme="minorHAnsi"/>
          <w:i/>
          <w:color w:val="0070C0"/>
          <w:sz w:val="20"/>
          <w:szCs w:val="20"/>
        </w:rPr>
      </w:pPr>
      <w:r w:rsidRPr="00D5703B">
        <w:rPr>
          <w:rFonts w:asciiTheme="minorHAnsi" w:hAnsiTheme="minorHAnsi" w:cstheme="minorHAnsi"/>
          <w:i/>
          <w:color w:val="0070C0"/>
          <w:sz w:val="20"/>
          <w:szCs w:val="20"/>
        </w:rPr>
        <w:t>Lista podmiotów udostępniających usługę kwalifikowanego podpisu elektronicznego dostępna jest na stronie internetowej Narodowego Centrum Certyfikacji: www.nccert.pl – http://www.nccert.pl/</w:t>
      </w:r>
    </w:p>
    <w:p w:rsidR="0030596F" w:rsidRPr="00D5703B" w:rsidRDefault="0030596F" w:rsidP="00BD161B">
      <w:pPr>
        <w:widowControl/>
        <w:numPr>
          <w:ilvl w:val="3"/>
          <w:numId w:val="75"/>
        </w:numPr>
        <w:suppressAutoHyphens w:val="0"/>
        <w:autoSpaceDN/>
        <w:spacing w:after="0" w:line="240" w:lineRule="auto"/>
        <w:ind w:left="993" w:hanging="284"/>
        <w:jc w:val="both"/>
        <w:textAlignment w:val="auto"/>
        <w:rPr>
          <w:rFonts w:asciiTheme="minorHAnsi" w:hAnsiTheme="minorHAnsi" w:cstheme="minorHAnsi"/>
          <w:i/>
          <w:color w:val="0070C0"/>
          <w:sz w:val="20"/>
          <w:szCs w:val="20"/>
        </w:rPr>
      </w:pPr>
      <w:r w:rsidRPr="00D5703B">
        <w:rPr>
          <w:rFonts w:asciiTheme="minorHAnsi" w:hAnsiTheme="minorHAnsi" w:cstheme="minorHAnsi"/>
          <w:i/>
          <w:color w:val="0070C0"/>
          <w:sz w:val="20"/>
          <w:szCs w:val="20"/>
        </w:rPr>
        <w:lastRenderedPageBreak/>
        <w:t>Złożenie JEDZ w formie pisemnej w postaci papierowej lub na nośniku danych (np. CD, pendrive) jest niedopuszczalne i nie stanowi jego złożenia przy użyciu środków komunikacji elektronicznej w rozumieniu przepisów ustawy z dnia 18 lipca 2002r. o świadczeniu usług drogą elektroniczną.</w:t>
      </w:r>
    </w:p>
    <w:p w:rsidR="0030596F" w:rsidRPr="00D5703B" w:rsidRDefault="0030596F" w:rsidP="00BD161B">
      <w:pPr>
        <w:widowControl/>
        <w:numPr>
          <w:ilvl w:val="3"/>
          <w:numId w:val="75"/>
        </w:numPr>
        <w:suppressAutoHyphens w:val="0"/>
        <w:autoSpaceDN/>
        <w:spacing w:after="0" w:line="240" w:lineRule="auto"/>
        <w:ind w:left="993" w:hanging="284"/>
        <w:jc w:val="both"/>
        <w:textAlignment w:val="auto"/>
        <w:rPr>
          <w:rFonts w:asciiTheme="minorHAnsi" w:hAnsiTheme="minorHAnsi" w:cstheme="minorHAnsi"/>
          <w:i/>
          <w:color w:val="0070C0"/>
          <w:sz w:val="20"/>
          <w:szCs w:val="20"/>
        </w:rPr>
      </w:pPr>
      <w:r w:rsidRPr="00D5703B">
        <w:rPr>
          <w:rFonts w:asciiTheme="minorHAnsi" w:hAnsiTheme="minorHAnsi" w:cstheme="minorHAnsi"/>
          <w:i/>
          <w:color w:val="0070C0"/>
          <w:sz w:val="20"/>
          <w:szCs w:val="20"/>
        </w:rPr>
        <w:t>Wykonawca, który powołuje się na zasoby innych podmiotów, w celu wykazania braku istnienia wobec nich podstaw wykluczenia oraz spełniania, w zakresie, w jakim powołuje się na ich zasoby, warunków udziału w postępowaniu składa JEDZ dotyczące tych podmiotów, w postaci elektronicznej opatrzonej kwalifikowanym podpisem elektronicznym przez każdego z tych podmiotów, w zakresie, w jakim potwierdzają okoliczności, o których mowa w art. 22 ust. 1 ustawy. Analogiczny wymóg dotyczy JEDZ składanego przez Podwykonawcę na podstawie art. 25a ust. 5 pkt 1 ustawy.</w:t>
      </w:r>
    </w:p>
    <w:p w:rsidR="0030596F" w:rsidRPr="00D5703B" w:rsidRDefault="0030596F" w:rsidP="00BD161B">
      <w:pPr>
        <w:widowControl/>
        <w:numPr>
          <w:ilvl w:val="3"/>
          <w:numId w:val="75"/>
        </w:numPr>
        <w:suppressAutoHyphens w:val="0"/>
        <w:autoSpaceDN/>
        <w:spacing w:after="0" w:line="240" w:lineRule="auto"/>
        <w:ind w:left="993" w:hanging="317"/>
        <w:jc w:val="both"/>
        <w:textAlignment w:val="auto"/>
        <w:rPr>
          <w:rFonts w:asciiTheme="minorHAnsi" w:hAnsiTheme="minorHAnsi" w:cstheme="minorHAnsi"/>
          <w:i/>
          <w:color w:val="0070C0"/>
          <w:sz w:val="20"/>
          <w:szCs w:val="20"/>
        </w:rPr>
      </w:pPr>
      <w:r w:rsidRPr="00D5703B">
        <w:rPr>
          <w:rFonts w:asciiTheme="minorHAnsi" w:hAnsiTheme="minorHAnsi" w:cstheme="minorHAnsi"/>
          <w:i/>
          <w:color w:val="0070C0"/>
          <w:sz w:val="20"/>
          <w:szCs w:val="20"/>
        </w:rPr>
        <w:t>Wykonawca sporządzając JEDZ w postaci elektronicznej może korzystać z narzędzia ESPD lub innych dostępnych narzędzi lub oprogramowania, które umożliwiają wypełnienie JEDZ i utworzenie dokumentu elektronicznego w jednym z formatów danych określonych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(Dz. U. z 2017r. poz. 2247). Zaleca się sporządzenie JEDZ w formatach: .</w:t>
      </w:r>
      <w:proofErr w:type="spellStart"/>
      <w:r w:rsidRPr="00D5703B">
        <w:rPr>
          <w:rFonts w:asciiTheme="minorHAnsi" w:hAnsiTheme="minorHAnsi" w:cstheme="minorHAnsi"/>
          <w:i/>
          <w:color w:val="0070C0"/>
          <w:sz w:val="20"/>
          <w:szCs w:val="20"/>
        </w:rPr>
        <w:t>xml</w:t>
      </w:r>
      <w:proofErr w:type="spellEnd"/>
      <w:r w:rsidRPr="00D5703B">
        <w:rPr>
          <w:rFonts w:asciiTheme="minorHAnsi" w:hAnsiTheme="minorHAnsi" w:cstheme="minorHAnsi"/>
          <w:i/>
          <w:color w:val="0070C0"/>
          <w:sz w:val="20"/>
          <w:szCs w:val="20"/>
        </w:rPr>
        <w:t>, .pdf, .</w:t>
      </w:r>
      <w:proofErr w:type="spellStart"/>
      <w:r w:rsidRPr="00D5703B">
        <w:rPr>
          <w:rFonts w:asciiTheme="minorHAnsi" w:hAnsiTheme="minorHAnsi" w:cstheme="minorHAnsi"/>
          <w:i/>
          <w:color w:val="0070C0"/>
          <w:sz w:val="20"/>
          <w:szCs w:val="20"/>
        </w:rPr>
        <w:t>doc</w:t>
      </w:r>
      <w:proofErr w:type="spellEnd"/>
      <w:r w:rsidRPr="00D5703B">
        <w:rPr>
          <w:rFonts w:asciiTheme="minorHAnsi" w:hAnsiTheme="minorHAnsi" w:cstheme="minorHAnsi"/>
          <w:i/>
          <w:color w:val="0070C0"/>
          <w:sz w:val="20"/>
          <w:szCs w:val="20"/>
        </w:rPr>
        <w:t>, .</w:t>
      </w:r>
      <w:proofErr w:type="spellStart"/>
      <w:r w:rsidRPr="00D5703B">
        <w:rPr>
          <w:rFonts w:asciiTheme="minorHAnsi" w:hAnsiTheme="minorHAnsi" w:cstheme="minorHAnsi"/>
          <w:i/>
          <w:color w:val="0070C0"/>
          <w:sz w:val="20"/>
          <w:szCs w:val="20"/>
        </w:rPr>
        <w:t>docx</w:t>
      </w:r>
      <w:proofErr w:type="spellEnd"/>
      <w:r w:rsidRPr="00D5703B">
        <w:rPr>
          <w:rFonts w:asciiTheme="minorHAnsi" w:hAnsiTheme="minorHAnsi" w:cstheme="minorHAnsi"/>
          <w:i/>
          <w:color w:val="0070C0"/>
          <w:sz w:val="20"/>
          <w:szCs w:val="20"/>
        </w:rPr>
        <w:t xml:space="preserve"> ,.rtf, .</w:t>
      </w:r>
      <w:proofErr w:type="spellStart"/>
      <w:r w:rsidRPr="00D5703B">
        <w:rPr>
          <w:rFonts w:asciiTheme="minorHAnsi" w:hAnsiTheme="minorHAnsi" w:cstheme="minorHAnsi"/>
          <w:i/>
          <w:color w:val="0070C0"/>
          <w:sz w:val="20"/>
          <w:szCs w:val="20"/>
        </w:rPr>
        <w:t>xps</w:t>
      </w:r>
      <w:proofErr w:type="spellEnd"/>
      <w:r w:rsidRPr="00D5703B">
        <w:rPr>
          <w:rFonts w:asciiTheme="minorHAnsi" w:hAnsiTheme="minorHAnsi" w:cstheme="minorHAnsi"/>
          <w:i/>
          <w:color w:val="0070C0"/>
          <w:sz w:val="20"/>
          <w:szCs w:val="20"/>
        </w:rPr>
        <w:t>, .</w:t>
      </w:r>
      <w:proofErr w:type="spellStart"/>
      <w:r w:rsidRPr="00D5703B">
        <w:rPr>
          <w:rFonts w:asciiTheme="minorHAnsi" w:hAnsiTheme="minorHAnsi" w:cstheme="minorHAnsi"/>
          <w:i/>
          <w:color w:val="0070C0"/>
          <w:sz w:val="20"/>
          <w:szCs w:val="20"/>
        </w:rPr>
        <w:t>odt</w:t>
      </w:r>
      <w:proofErr w:type="spellEnd"/>
    </w:p>
    <w:p w:rsidR="00982221" w:rsidRPr="00D5703B" w:rsidRDefault="00982221" w:rsidP="00982221">
      <w:pPr>
        <w:widowControl/>
        <w:suppressAutoHyphens w:val="0"/>
        <w:autoSpaceDN/>
        <w:spacing w:after="0" w:line="240" w:lineRule="auto"/>
        <w:ind w:left="993"/>
        <w:contextualSpacing/>
        <w:jc w:val="both"/>
        <w:textAlignment w:val="auto"/>
        <w:rPr>
          <w:rFonts w:asciiTheme="minorHAnsi" w:hAnsiTheme="minorHAnsi" w:cstheme="minorHAnsi"/>
          <w:color w:val="002060"/>
          <w:sz w:val="20"/>
          <w:szCs w:val="20"/>
        </w:rPr>
      </w:pPr>
    </w:p>
    <w:p w:rsidR="0055541F" w:rsidRPr="00D5703B" w:rsidRDefault="0055541F" w:rsidP="005F53F0">
      <w:pPr>
        <w:widowControl/>
        <w:numPr>
          <w:ilvl w:val="0"/>
          <w:numId w:val="46"/>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u w:val="single"/>
        </w:rPr>
        <w:t>Dokumenty składane</w:t>
      </w:r>
      <w:r w:rsidR="006C31CA" w:rsidRPr="00D5703B">
        <w:rPr>
          <w:rFonts w:asciiTheme="minorHAnsi" w:hAnsiTheme="minorHAnsi" w:cstheme="minorHAnsi"/>
          <w:color w:val="0070C0"/>
          <w:sz w:val="20"/>
          <w:szCs w:val="20"/>
          <w:u w:val="single"/>
        </w:rPr>
        <w:t xml:space="preserve"> tylko</w:t>
      </w:r>
      <w:r w:rsidRPr="00D5703B">
        <w:rPr>
          <w:rFonts w:asciiTheme="minorHAnsi" w:hAnsiTheme="minorHAnsi" w:cstheme="minorHAnsi"/>
          <w:color w:val="0070C0"/>
          <w:sz w:val="20"/>
          <w:szCs w:val="20"/>
          <w:u w:val="single"/>
        </w:rPr>
        <w:t xml:space="preserve"> przez Wykonawcę, którego oferta będzie oceniona jako najkorzystniejsza na wezwanie Zamawiającego</w:t>
      </w:r>
      <w:r w:rsidRPr="00D5703B">
        <w:rPr>
          <w:rFonts w:asciiTheme="minorHAnsi" w:hAnsiTheme="minorHAnsi" w:cstheme="minorHAnsi"/>
          <w:color w:val="0070C0"/>
          <w:sz w:val="20"/>
          <w:szCs w:val="20"/>
        </w:rPr>
        <w:t>:</w:t>
      </w:r>
    </w:p>
    <w:p w:rsidR="0055541F" w:rsidRPr="00D5703B" w:rsidRDefault="0055541F" w:rsidP="0055541F">
      <w:pPr>
        <w:spacing w:after="0" w:line="240" w:lineRule="auto"/>
        <w:ind w:left="709"/>
        <w:contextualSpacing/>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Zamawiający przed udzieleniem zamówienia, wezwie Wykonawcę, którego oferta niepodlegająca odrzuceniu, została najwyżej oceniona, do złożenia w wyznaczonym, nie krótszym niż </w:t>
      </w:r>
      <w:r w:rsidR="0030596F" w:rsidRPr="00D5703B">
        <w:rPr>
          <w:rFonts w:asciiTheme="minorHAnsi" w:hAnsiTheme="minorHAnsi" w:cstheme="minorHAnsi"/>
          <w:color w:val="0070C0"/>
          <w:sz w:val="20"/>
          <w:szCs w:val="20"/>
        </w:rPr>
        <w:t>10</w:t>
      </w:r>
      <w:r w:rsidRPr="00D5703B">
        <w:rPr>
          <w:rFonts w:asciiTheme="minorHAnsi" w:hAnsiTheme="minorHAnsi" w:cstheme="minorHAnsi"/>
          <w:color w:val="0070C0"/>
          <w:sz w:val="20"/>
          <w:szCs w:val="20"/>
        </w:rPr>
        <w:t xml:space="preserve"> dni, terminie, aktualnych na dzień złożenia, następujących oświadczeń i dokumentów:</w:t>
      </w:r>
    </w:p>
    <w:p w:rsidR="006E2ADA" w:rsidRPr="00D5703B" w:rsidRDefault="006E2ADA" w:rsidP="00BD161B">
      <w:pPr>
        <w:widowControl/>
        <w:numPr>
          <w:ilvl w:val="0"/>
          <w:numId w:val="76"/>
        </w:numPr>
        <w:tabs>
          <w:tab w:val="left" w:pos="851"/>
          <w:tab w:val="left" w:pos="993"/>
        </w:tabs>
        <w:suppressAutoHyphens w:val="0"/>
        <w:autoSpaceDN/>
        <w:spacing w:after="0" w:line="240" w:lineRule="auto"/>
        <w:ind w:left="567" w:firstLine="142"/>
        <w:jc w:val="both"/>
        <w:textAlignment w:val="auto"/>
        <w:rPr>
          <w:rFonts w:asciiTheme="minorHAnsi" w:hAnsiTheme="minorHAnsi" w:cstheme="minorHAnsi"/>
          <w:color w:val="0070C0"/>
          <w:sz w:val="20"/>
          <w:szCs w:val="20"/>
        </w:rPr>
      </w:pPr>
      <w:r w:rsidRPr="00D5703B">
        <w:rPr>
          <w:rFonts w:asciiTheme="minorHAnsi" w:hAnsiTheme="minorHAnsi" w:cstheme="minorHAnsi"/>
          <w:bCs/>
          <w:color w:val="0070C0"/>
          <w:sz w:val="20"/>
          <w:szCs w:val="20"/>
        </w:rPr>
        <w:t>W celu potwierdzenia braku podstaw wykluczenia Wykonawcy z udziału w postępowaniu, Zamawiający żąda:</w:t>
      </w:r>
    </w:p>
    <w:p w:rsidR="006E2ADA" w:rsidRPr="00D5703B" w:rsidRDefault="006E2ADA" w:rsidP="005F53F0">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color w:val="0070C0"/>
          <w:sz w:val="20"/>
          <w:szCs w:val="20"/>
        </w:rPr>
      </w:pPr>
      <w:r w:rsidRPr="00D5703B">
        <w:rPr>
          <w:rFonts w:asciiTheme="minorHAnsi" w:hAnsiTheme="minorHAnsi" w:cstheme="minorHAnsi"/>
          <w:b/>
          <w:color w:val="0070C0"/>
          <w:sz w:val="20"/>
          <w:szCs w:val="20"/>
        </w:rPr>
        <w:t>Informacji z Krajowego Rejestru Karnego</w:t>
      </w:r>
      <w:r w:rsidRPr="00D5703B">
        <w:rPr>
          <w:rFonts w:asciiTheme="minorHAnsi" w:hAnsiTheme="minorHAnsi" w:cstheme="minorHAnsi"/>
          <w:color w:val="0070C0"/>
          <w:sz w:val="20"/>
          <w:szCs w:val="20"/>
        </w:rPr>
        <w:t xml:space="preserve"> w zakresie określonym w art. 24 ust. 1 pkt 13, 14 i 21 ustawy wystawionej nie wcześniej niż 6 miesięcy przed upływem terminu składania ofert (</w:t>
      </w:r>
      <w:r w:rsidRPr="00D5703B">
        <w:rPr>
          <w:rFonts w:asciiTheme="minorHAnsi" w:hAnsiTheme="minorHAnsi" w:cstheme="minorHAnsi"/>
          <w:color w:val="0070C0"/>
          <w:sz w:val="20"/>
          <w:szCs w:val="20"/>
          <w:u w:val="single"/>
        </w:rPr>
        <w:t>w formie oryginału w postaci dokumentu elektronicznego lub w elektronicznej kopii dokumentu poświadczonej za zgodność z oryginałem</w:t>
      </w:r>
      <w:r w:rsidRPr="00D5703B">
        <w:rPr>
          <w:rFonts w:asciiTheme="minorHAnsi" w:hAnsiTheme="minorHAnsi" w:cstheme="minorHAnsi"/>
          <w:color w:val="0070C0"/>
          <w:sz w:val="20"/>
          <w:szCs w:val="20"/>
        </w:rPr>
        <w:t>);</w:t>
      </w:r>
    </w:p>
    <w:p w:rsidR="006E2ADA" w:rsidRPr="00D5703B" w:rsidRDefault="006E2ADA" w:rsidP="005F53F0">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i/>
          <w:color w:val="0070C0"/>
          <w:sz w:val="20"/>
          <w:szCs w:val="20"/>
        </w:rPr>
      </w:pPr>
      <w:r w:rsidRPr="00D5703B">
        <w:rPr>
          <w:rFonts w:asciiTheme="minorHAnsi" w:hAnsiTheme="minorHAnsi" w:cstheme="minorHAnsi"/>
          <w:b/>
          <w:color w:val="0070C0"/>
          <w:sz w:val="20"/>
          <w:szCs w:val="20"/>
        </w:rPr>
        <w:t>Zaświadczenia właściwego naczelnika urzędu skarbowego</w:t>
      </w:r>
      <w:r w:rsidRPr="00D5703B">
        <w:rPr>
          <w:rFonts w:asciiTheme="minorHAnsi" w:hAnsiTheme="minorHAnsi" w:cstheme="minorHAnsi"/>
          <w:color w:val="0070C0"/>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5703B">
        <w:rPr>
          <w:rFonts w:asciiTheme="minorHAnsi" w:hAnsiTheme="minorHAnsi" w:cstheme="minorHAnsi"/>
          <w:color w:val="0070C0"/>
          <w:sz w:val="20"/>
          <w:szCs w:val="20"/>
          <w:u w:val="single"/>
        </w:rPr>
        <w:t>w formie oryginału w postaci dokumentu elektronicznego lub w elektronicznej kopii dokumentu poświadczonej za zgodność z oryginałem</w:t>
      </w:r>
      <w:r w:rsidRPr="00D5703B">
        <w:rPr>
          <w:rFonts w:asciiTheme="minorHAnsi" w:hAnsiTheme="minorHAnsi" w:cstheme="minorHAnsi"/>
          <w:color w:val="0070C0"/>
          <w:sz w:val="20"/>
          <w:szCs w:val="20"/>
        </w:rPr>
        <w:t>);</w:t>
      </w:r>
    </w:p>
    <w:p w:rsidR="006E2ADA" w:rsidRPr="00D5703B" w:rsidRDefault="006E2ADA" w:rsidP="005F53F0">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i/>
          <w:color w:val="0070C0"/>
          <w:sz w:val="20"/>
          <w:szCs w:val="20"/>
        </w:rPr>
      </w:pPr>
      <w:r w:rsidRPr="00D5703B">
        <w:rPr>
          <w:rFonts w:asciiTheme="minorHAnsi" w:hAnsiTheme="minorHAnsi" w:cstheme="minorHAnsi"/>
          <w:b/>
          <w:color w:val="0070C0"/>
          <w:sz w:val="20"/>
          <w:szCs w:val="20"/>
        </w:rPr>
        <w:t>Zaświadczenie właściwej terenowej jednostki organizacyjnej Zakładu Ubezpieczeń Społecznych lub Kasy Rolniczego Ubezpieczenia Społecznego</w:t>
      </w:r>
      <w:r w:rsidRPr="00D5703B">
        <w:rPr>
          <w:rFonts w:asciiTheme="minorHAnsi" w:hAnsiTheme="minorHAnsi" w:cstheme="minorHAnsi"/>
          <w:color w:val="0070C0"/>
          <w:sz w:val="20"/>
          <w:szCs w:val="20"/>
        </w:rPr>
        <w:t xml:space="preserve">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5703B">
        <w:rPr>
          <w:rFonts w:asciiTheme="minorHAnsi" w:hAnsiTheme="minorHAnsi" w:cstheme="minorHAnsi"/>
          <w:color w:val="0070C0"/>
          <w:sz w:val="20"/>
          <w:szCs w:val="20"/>
          <w:u w:val="single"/>
        </w:rPr>
        <w:t>w formie oryginału w postaci dokumentu elektronicznego lub w elektronicznej kopii dokumentu poświadczonej za zgodność z oryginałem</w:t>
      </w:r>
      <w:r w:rsidRPr="00D5703B">
        <w:rPr>
          <w:rFonts w:asciiTheme="minorHAnsi" w:hAnsiTheme="minorHAnsi" w:cstheme="minorHAnsi"/>
          <w:color w:val="0070C0"/>
          <w:sz w:val="20"/>
          <w:szCs w:val="20"/>
        </w:rPr>
        <w:t>);</w:t>
      </w:r>
    </w:p>
    <w:p w:rsidR="006E2ADA" w:rsidRPr="00D5703B" w:rsidRDefault="006E2ADA" w:rsidP="006E2ADA">
      <w:pPr>
        <w:spacing w:after="0" w:line="240" w:lineRule="auto"/>
        <w:ind w:left="1276"/>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UWAGA:</w:t>
      </w:r>
    </w:p>
    <w:p w:rsidR="006E2ADA" w:rsidRPr="00D5703B" w:rsidRDefault="006E2ADA" w:rsidP="006E2ADA">
      <w:pPr>
        <w:spacing w:after="0" w:line="240" w:lineRule="auto"/>
        <w:ind w:left="1276"/>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 przypadku spółek cywilnych zaświadczenie z Urzędu Skarbowego oraz z Zakładu Ubezpieczeń Społecznych lub Kasy Rolniczego Ubezpieczenia Społecznego Wykonawca składa zarówno na spółkę, jak i na każdego ze wspólników.</w:t>
      </w:r>
    </w:p>
    <w:p w:rsidR="006E2ADA" w:rsidRPr="00D5703B" w:rsidRDefault="006E2ADA" w:rsidP="005F53F0">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i/>
          <w:color w:val="0070C0"/>
          <w:sz w:val="20"/>
          <w:szCs w:val="20"/>
        </w:rPr>
      </w:pPr>
      <w:r w:rsidRPr="00D5703B">
        <w:rPr>
          <w:rFonts w:asciiTheme="minorHAnsi" w:hAnsiTheme="minorHAnsi" w:cstheme="minorHAnsi"/>
          <w:b/>
          <w:color w:val="0070C0"/>
          <w:sz w:val="20"/>
          <w:szCs w:val="20"/>
        </w:rPr>
        <w:t>Odpisu z właściwego rejestru lub z centralnej ewidencji i informacji o działalności gospodarczej</w:t>
      </w:r>
      <w:r w:rsidRPr="00D5703B">
        <w:rPr>
          <w:rFonts w:asciiTheme="minorHAnsi" w:hAnsiTheme="minorHAnsi" w:cstheme="minorHAnsi"/>
          <w:color w:val="0070C0"/>
          <w:sz w:val="20"/>
          <w:szCs w:val="20"/>
        </w:rPr>
        <w:t>, jeżeli odrębne przepisy wymagają wpisu do rejestru lub ewidencji, w celu potwierdzenia braku podstaw wykluczenia na podstawie art. 24 ust. 5 pkt 1 ustawy (</w:t>
      </w:r>
      <w:r w:rsidRPr="00D5703B">
        <w:rPr>
          <w:rFonts w:asciiTheme="minorHAnsi" w:hAnsiTheme="minorHAnsi" w:cstheme="minorHAnsi"/>
          <w:color w:val="0070C0"/>
          <w:sz w:val="20"/>
          <w:szCs w:val="20"/>
          <w:u w:val="single"/>
        </w:rPr>
        <w:t>w formie oryginału w postaci dokumentu elektronicznego lub w elektronicznej kopii dokumentu poświadczonej za zgodność z oryginałem</w:t>
      </w:r>
      <w:r w:rsidRPr="00D5703B">
        <w:rPr>
          <w:rFonts w:asciiTheme="minorHAnsi" w:hAnsiTheme="minorHAnsi" w:cstheme="minorHAnsi"/>
          <w:color w:val="0070C0"/>
          <w:sz w:val="20"/>
          <w:szCs w:val="20"/>
        </w:rPr>
        <w:t>);</w:t>
      </w:r>
    </w:p>
    <w:p w:rsidR="006E2ADA" w:rsidRPr="00D5703B" w:rsidRDefault="006E2ADA" w:rsidP="005F53F0">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i/>
          <w:color w:val="0070C0"/>
          <w:sz w:val="20"/>
          <w:szCs w:val="20"/>
        </w:rPr>
      </w:pPr>
      <w:r w:rsidRPr="00D5703B">
        <w:rPr>
          <w:rFonts w:asciiTheme="minorHAnsi" w:hAnsiTheme="minorHAnsi" w:cstheme="minorHAnsi"/>
          <w:b/>
          <w:color w:val="0070C0"/>
          <w:sz w:val="20"/>
          <w:szCs w:val="20"/>
        </w:rPr>
        <w:t xml:space="preserve">Oświadczenia Wykonawcy </w:t>
      </w:r>
      <w:r w:rsidRPr="00D5703B">
        <w:rPr>
          <w:rFonts w:asciiTheme="minorHAnsi" w:hAnsiTheme="minorHAnsi" w:cstheme="minorHAnsi"/>
          <w:color w:val="0070C0"/>
          <w:sz w:val="20"/>
          <w:szCs w:val="20"/>
        </w:rPr>
        <w:t>o braku wydania wobec niego prawomocnego wyroku sądu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zawarcie wiążącego porozumienia w sprawie spłaty tych należności (</w:t>
      </w:r>
      <w:r w:rsidRPr="00D5703B">
        <w:rPr>
          <w:rFonts w:asciiTheme="minorHAnsi" w:hAnsiTheme="minorHAnsi" w:cstheme="minorHAnsi"/>
          <w:color w:val="0070C0"/>
          <w:sz w:val="20"/>
          <w:szCs w:val="20"/>
          <w:u w:val="single"/>
        </w:rPr>
        <w:t>w formie oryginału w postaci dokumentu elektronicznego</w:t>
      </w:r>
      <w:r w:rsidRPr="00D5703B">
        <w:rPr>
          <w:rFonts w:asciiTheme="minorHAnsi" w:hAnsiTheme="minorHAnsi" w:cstheme="minorHAnsi"/>
          <w:color w:val="0070C0"/>
          <w:sz w:val="20"/>
          <w:szCs w:val="20"/>
        </w:rPr>
        <w:t>);</w:t>
      </w:r>
    </w:p>
    <w:p w:rsidR="006E2ADA" w:rsidRPr="00D5703B" w:rsidRDefault="006E2ADA" w:rsidP="005F53F0">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i/>
          <w:color w:val="0070C0"/>
          <w:sz w:val="20"/>
          <w:szCs w:val="20"/>
        </w:rPr>
      </w:pPr>
      <w:r w:rsidRPr="00D5703B">
        <w:rPr>
          <w:rFonts w:asciiTheme="minorHAnsi" w:hAnsiTheme="minorHAnsi" w:cstheme="minorHAnsi"/>
          <w:b/>
          <w:color w:val="0070C0"/>
          <w:sz w:val="20"/>
          <w:szCs w:val="20"/>
        </w:rPr>
        <w:t>Oświadczenia Wykonawcy</w:t>
      </w:r>
      <w:r w:rsidRPr="00D5703B">
        <w:rPr>
          <w:rFonts w:asciiTheme="minorHAnsi" w:hAnsiTheme="minorHAnsi" w:cstheme="minorHAnsi"/>
          <w:i/>
          <w:color w:val="0070C0"/>
          <w:sz w:val="20"/>
          <w:szCs w:val="20"/>
        </w:rPr>
        <w:t xml:space="preserve"> </w:t>
      </w:r>
      <w:r w:rsidRPr="00D5703B">
        <w:rPr>
          <w:rFonts w:asciiTheme="minorHAnsi" w:hAnsiTheme="minorHAnsi" w:cstheme="minorHAnsi"/>
          <w:color w:val="0070C0"/>
          <w:sz w:val="20"/>
          <w:szCs w:val="20"/>
        </w:rPr>
        <w:t>o braku orzeczenia wobec niego tytułem środka zapobiegawczego zakazu ubiegania się o zamówienie publiczne (</w:t>
      </w:r>
      <w:r w:rsidRPr="00D5703B">
        <w:rPr>
          <w:rFonts w:asciiTheme="minorHAnsi" w:hAnsiTheme="minorHAnsi" w:cstheme="minorHAnsi"/>
          <w:color w:val="0070C0"/>
          <w:sz w:val="20"/>
          <w:szCs w:val="20"/>
          <w:u w:val="single"/>
        </w:rPr>
        <w:t>w formie oryginału w postaci dokumentu elektronicznego</w:t>
      </w:r>
      <w:r w:rsidRPr="00D5703B">
        <w:rPr>
          <w:rFonts w:asciiTheme="minorHAnsi" w:hAnsiTheme="minorHAnsi" w:cstheme="minorHAnsi"/>
          <w:color w:val="0070C0"/>
          <w:sz w:val="20"/>
          <w:szCs w:val="20"/>
        </w:rPr>
        <w:t>);</w:t>
      </w:r>
    </w:p>
    <w:p w:rsidR="006E2ADA" w:rsidRDefault="006E2ADA" w:rsidP="00836A6A">
      <w:pPr>
        <w:widowControl/>
        <w:numPr>
          <w:ilvl w:val="0"/>
          <w:numId w:val="47"/>
        </w:numPr>
        <w:suppressAutoHyphens w:val="0"/>
        <w:autoSpaceDN/>
        <w:spacing w:after="0" w:line="240" w:lineRule="auto"/>
        <w:ind w:left="1276" w:hanging="283"/>
        <w:jc w:val="both"/>
        <w:textAlignment w:val="auto"/>
        <w:rPr>
          <w:rFonts w:asciiTheme="minorHAnsi" w:hAnsiTheme="minorHAnsi" w:cstheme="minorHAnsi"/>
          <w:color w:val="0070C0"/>
          <w:sz w:val="20"/>
          <w:szCs w:val="20"/>
        </w:rPr>
      </w:pPr>
      <w:r w:rsidRPr="00D5703B">
        <w:rPr>
          <w:rFonts w:asciiTheme="minorHAnsi" w:hAnsiTheme="minorHAnsi" w:cstheme="minorHAnsi"/>
          <w:b/>
          <w:color w:val="0070C0"/>
          <w:sz w:val="20"/>
          <w:szCs w:val="20"/>
        </w:rPr>
        <w:lastRenderedPageBreak/>
        <w:t>Oświadczenia Wykonawcy</w:t>
      </w:r>
      <w:r w:rsidRPr="00D5703B">
        <w:rPr>
          <w:rFonts w:asciiTheme="minorHAnsi" w:hAnsiTheme="minorHAnsi" w:cstheme="minorHAnsi"/>
          <w:i/>
          <w:color w:val="0070C0"/>
          <w:sz w:val="20"/>
          <w:szCs w:val="20"/>
        </w:rPr>
        <w:t xml:space="preserve"> </w:t>
      </w:r>
      <w:r w:rsidRPr="00D5703B">
        <w:rPr>
          <w:rFonts w:asciiTheme="minorHAnsi" w:hAnsiTheme="minorHAnsi" w:cstheme="minorHAnsi"/>
          <w:color w:val="0070C0"/>
          <w:sz w:val="20"/>
          <w:szCs w:val="20"/>
        </w:rPr>
        <w:t xml:space="preserve">o niezaleganiu z opłacaniem podatków i opłat lokalnych, o których mowa w ustawie z dnia 12.01.1991r. o podatkach i opłatach lokalnych (Dz. U. z 2018r. poz. 1445 </w:t>
      </w:r>
      <w:proofErr w:type="spellStart"/>
      <w:r w:rsidRPr="00D5703B">
        <w:rPr>
          <w:rFonts w:asciiTheme="minorHAnsi" w:hAnsiTheme="minorHAnsi" w:cstheme="minorHAnsi"/>
          <w:color w:val="0070C0"/>
          <w:sz w:val="20"/>
          <w:szCs w:val="20"/>
        </w:rPr>
        <w:t>t.j</w:t>
      </w:r>
      <w:proofErr w:type="spellEnd"/>
      <w:r w:rsidRPr="00D5703B">
        <w:rPr>
          <w:rFonts w:asciiTheme="minorHAnsi" w:hAnsiTheme="minorHAnsi" w:cstheme="minorHAnsi"/>
          <w:color w:val="0070C0"/>
          <w:sz w:val="20"/>
          <w:szCs w:val="20"/>
        </w:rPr>
        <w:t>.) (</w:t>
      </w:r>
      <w:r w:rsidRPr="00D5703B">
        <w:rPr>
          <w:rFonts w:asciiTheme="minorHAnsi" w:hAnsiTheme="minorHAnsi" w:cstheme="minorHAnsi"/>
          <w:color w:val="0070C0"/>
          <w:sz w:val="20"/>
          <w:szCs w:val="20"/>
          <w:u w:val="single"/>
        </w:rPr>
        <w:t>w formie oryginału w postaci dokumentu elektronicznego</w:t>
      </w:r>
      <w:r w:rsidRPr="00D5703B">
        <w:rPr>
          <w:rFonts w:asciiTheme="minorHAnsi" w:hAnsiTheme="minorHAnsi" w:cstheme="minorHAnsi"/>
          <w:color w:val="0070C0"/>
          <w:sz w:val="20"/>
          <w:szCs w:val="20"/>
        </w:rPr>
        <w:t xml:space="preserve">). </w:t>
      </w:r>
    </w:p>
    <w:p w:rsidR="00836A6A" w:rsidRPr="00836A6A" w:rsidRDefault="00836A6A" w:rsidP="00836A6A">
      <w:pPr>
        <w:widowControl/>
        <w:suppressAutoHyphens w:val="0"/>
        <w:autoSpaceDN/>
        <w:spacing w:after="0" w:line="240" w:lineRule="auto"/>
        <w:ind w:left="1276"/>
        <w:jc w:val="both"/>
        <w:textAlignment w:val="auto"/>
        <w:rPr>
          <w:rFonts w:asciiTheme="minorHAnsi" w:hAnsiTheme="minorHAnsi" w:cstheme="minorHAnsi"/>
          <w:color w:val="0070C0"/>
          <w:sz w:val="20"/>
          <w:szCs w:val="20"/>
        </w:rPr>
      </w:pPr>
    </w:p>
    <w:p w:rsidR="006E2ADA" w:rsidRPr="00A055EB" w:rsidRDefault="006E2ADA" w:rsidP="00BD161B">
      <w:pPr>
        <w:widowControl/>
        <w:numPr>
          <w:ilvl w:val="0"/>
          <w:numId w:val="76"/>
        </w:numPr>
        <w:suppressAutoHyphens w:val="0"/>
        <w:autoSpaceDN/>
        <w:spacing w:after="0" w:line="240" w:lineRule="auto"/>
        <w:ind w:left="993" w:hanging="284"/>
        <w:jc w:val="both"/>
        <w:textAlignment w:val="auto"/>
        <w:rPr>
          <w:rFonts w:asciiTheme="minorHAnsi" w:hAnsiTheme="minorHAnsi" w:cstheme="minorHAnsi"/>
          <w:color w:val="2E74B5" w:themeColor="accent1" w:themeShade="BF"/>
          <w:sz w:val="20"/>
          <w:szCs w:val="20"/>
        </w:rPr>
      </w:pPr>
      <w:r w:rsidRPr="00A055EB">
        <w:rPr>
          <w:rFonts w:asciiTheme="minorHAnsi" w:hAnsiTheme="minorHAnsi" w:cstheme="minorHAnsi"/>
          <w:bCs/>
          <w:color w:val="2E74B5" w:themeColor="accent1" w:themeShade="BF"/>
          <w:sz w:val="20"/>
          <w:szCs w:val="20"/>
        </w:rPr>
        <w:t>W celu potwierdzenia spełniania przez Wykonawcę warunków udziału</w:t>
      </w:r>
      <w:r w:rsidR="001A5852" w:rsidRPr="00A055EB">
        <w:rPr>
          <w:rFonts w:asciiTheme="minorHAnsi" w:hAnsiTheme="minorHAnsi" w:cstheme="minorHAnsi"/>
          <w:bCs/>
          <w:color w:val="2E74B5" w:themeColor="accent1" w:themeShade="BF"/>
          <w:sz w:val="20"/>
          <w:szCs w:val="20"/>
        </w:rPr>
        <w:t xml:space="preserve"> w postępowaniu </w:t>
      </w:r>
      <w:r w:rsidRPr="00A055EB">
        <w:rPr>
          <w:rFonts w:asciiTheme="minorHAnsi" w:hAnsiTheme="minorHAnsi" w:cstheme="minorHAnsi"/>
          <w:bCs/>
          <w:color w:val="2E74B5" w:themeColor="accent1" w:themeShade="BF"/>
          <w:sz w:val="20"/>
          <w:szCs w:val="20"/>
        </w:rPr>
        <w:t>Zamawiający żąda przedstawienia:</w:t>
      </w:r>
    </w:p>
    <w:p w:rsidR="001A5852" w:rsidRPr="00A055EB" w:rsidRDefault="004747BE" w:rsidP="001A5852">
      <w:pPr>
        <w:pStyle w:val="Akapitzlist"/>
        <w:ind w:left="1134" w:hanging="141"/>
        <w:jc w:val="both"/>
        <w:rPr>
          <w:rFonts w:asciiTheme="minorHAnsi" w:hAnsiTheme="minorHAnsi" w:cstheme="minorHAnsi"/>
          <w:color w:val="2E74B5" w:themeColor="accent1" w:themeShade="BF"/>
          <w:sz w:val="20"/>
          <w:szCs w:val="20"/>
        </w:rPr>
      </w:pPr>
      <w:r w:rsidRPr="00A055EB">
        <w:rPr>
          <w:rFonts w:asciiTheme="minorHAnsi" w:hAnsiTheme="minorHAnsi" w:cstheme="minorHAnsi"/>
          <w:color w:val="2E74B5" w:themeColor="accent1" w:themeShade="BF"/>
          <w:sz w:val="20"/>
          <w:szCs w:val="20"/>
        </w:rPr>
        <w:t>1)</w:t>
      </w:r>
      <w:r w:rsidRPr="00A055EB">
        <w:rPr>
          <w:rFonts w:asciiTheme="minorHAnsi" w:hAnsiTheme="minorHAnsi" w:cstheme="minorHAnsi"/>
          <w:b/>
          <w:color w:val="2E74B5" w:themeColor="accent1" w:themeShade="BF"/>
          <w:sz w:val="20"/>
          <w:szCs w:val="20"/>
        </w:rPr>
        <w:t>A</w:t>
      </w:r>
      <w:r w:rsidR="001A5852" w:rsidRPr="00A055EB">
        <w:rPr>
          <w:rFonts w:asciiTheme="minorHAnsi" w:hAnsiTheme="minorHAnsi" w:cstheme="minorHAnsi"/>
          <w:b/>
          <w:color w:val="2E74B5" w:themeColor="accent1" w:themeShade="BF"/>
          <w:sz w:val="20"/>
          <w:szCs w:val="20"/>
        </w:rPr>
        <w:t xml:space="preserve">ktualnego zezwolenia </w:t>
      </w:r>
      <w:r w:rsidR="001A5852" w:rsidRPr="00A055EB">
        <w:rPr>
          <w:rFonts w:asciiTheme="minorHAnsi" w:hAnsiTheme="minorHAnsi" w:cstheme="minorHAnsi"/>
          <w:color w:val="2E74B5" w:themeColor="accent1" w:themeShade="BF"/>
          <w:sz w:val="20"/>
          <w:szCs w:val="20"/>
        </w:rPr>
        <w:t>właściwego organu na prowadzenie działalności w zakresie gospodarki odpadami</w:t>
      </w:r>
      <w:r w:rsidR="00985B6C" w:rsidRPr="00A055EB">
        <w:rPr>
          <w:rFonts w:asciiTheme="minorHAnsi" w:hAnsiTheme="minorHAnsi" w:cstheme="minorHAnsi"/>
          <w:color w:val="2E74B5" w:themeColor="accent1" w:themeShade="BF"/>
          <w:sz w:val="20"/>
          <w:szCs w:val="20"/>
        </w:rPr>
        <w:t xml:space="preserve"> (dotyczy wszystkich Części)</w:t>
      </w:r>
      <w:r w:rsidR="001A5852" w:rsidRPr="00A055EB">
        <w:rPr>
          <w:rFonts w:asciiTheme="minorHAnsi" w:hAnsiTheme="minorHAnsi" w:cstheme="minorHAnsi"/>
          <w:color w:val="2E74B5" w:themeColor="accent1" w:themeShade="BF"/>
          <w:sz w:val="20"/>
          <w:szCs w:val="20"/>
        </w:rPr>
        <w:t xml:space="preserve"> </w:t>
      </w:r>
      <w:r w:rsidR="00676D4D" w:rsidRPr="00A055EB">
        <w:rPr>
          <w:rFonts w:asciiTheme="minorHAnsi" w:hAnsiTheme="minorHAnsi" w:cstheme="minorHAnsi"/>
          <w:color w:val="2E74B5" w:themeColor="accent1" w:themeShade="BF"/>
          <w:sz w:val="20"/>
          <w:szCs w:val="20"/>
        </w:rPr>
        <w:t xml:space="preserve"> </w:t>
      </w:r>
      <w:r w:rsidR="001A5852" w:rsidRPr="00A055EB">
        <w:rPr>
          <w:rFonts w:asciiTheme="minorHAnsi" w:hAnsiTheme="minorHAnsi" w:cstheme="minorHAnsi"/>
          <w:color w:val="2E74B5" w:themeColor="accent1" w:themeShade="BF"/>
          <w:sz w:val="20"/>
          <w:szCs w:val="20"/>
        </w:rPr>
        <w:t>(</w:t>
      </w:r>
      <w:r w:rsidR="001A5852" w:rsidRPr="00A055EB">
        <w:rPr>
          <w:rFonts w:asciiTheme="minorHAnsi" w:hAnsiTheme="minorHAnsi" w:cstheme="minorHAnsi"/>
          <w:color w:val="2E74B5" w:themeColor="accent1" w:themeShade="BF"/>
          <w:sz w:val="20"/>
          <w:szCs w:val="20"/>
          <w:u w:val="single"/>
        </w:rPr>
        <w:t>w formie oryginału w postaci dokumentu elektronicznego lub w elektronicznej kopii dokumentu poświadczonej za zgodność z oryginałem)</w:t>
      </w:r>
    </w:p>
    <w:p w:rsidR="006E2ADA" w:rsidRPr="00D5703B" w:rsidRDefault="001A5852" w:rsidP="001A5852">
      <w:pPr>
        <w:spacing w:after="0" w:line="240" w:lineRule="auto"/>
        <w:ind w:left="1134" w:hanging="141"/>
        <w:jc w:val="both"/>
        <w:rPr>
          <w:rFonts w:asciiTheme="minorHAnsi" w:hAnsiTheme="minorHAnsi" w:cstheme="minorHAnsi"/>
          <w:color w:val="0070C0"/>
          <w:sz w:val="20"/>
          <w:szCs w:val="20"/>
        </w:rPr>
      </w:pPr>
      <w:r w:rsidRPr="00DF5ED4">
        <w:rPr>
          <w:rFonts w:asciiTheme="minorHAnsi" w:hAnsiTheme="minorHAnsi" w:cstheme="minorHAnsi"/>
          <w:color w:val="0070C0"/>
          <w:sz w:val="20"/>
          <w:szCs w:val="20"/>
        </w:rPr>
        <w:t>2</w:t>
      </w:r>
      <w:r w:rsidRPr="00D5703B">
        <w:rPr>
          <w:rFonts w:asciiTheme="minorHAnsi" w:hAnsiTheme="minorHAnsi" w:cstheme="minorHAnsi"/>
          <w:sz w:val="20"/>
          <w:szCs w:val="20"/>
        </w:rPr>
        <w:t>)</w:t>
      </w:r>
      <w:r w:rsidRPr="00D5703B">
        <w:rPr>
          <w:rFonts w:asciiTheme="minorHAnsi" w:hAnsiTheme="minorHAnsi" w:cstheme="minorHAnsi"/>
          <w:b/>
          <w:sz w:val="20"/>
          <w:szCs w:val="20"/>
        </w:rPr>
        <w:t xml:space="preserve"> </w:t>
      </w:r>
      <w:r w:rsidRPr="00D5703B">
        <w:rPr>
          <w:rFonts w:asciiTheme="minorHAnsi" w:hAnsiTheme="minorHAnsi" w:cstheme="minorHAnsi"/>
          <w:b/>
          <w:color w:val="0070C0"/>
          <w:sz w:val="20"/>
          <w:szCs w:val="20"/>
        </w:rPr>
        <w:t>W</w:t>
      </w:r>
      <w:r w:rsidR="006E2ADA" w:rsidRPr="00D5703B">
        <w:rPr>
          <w:rFonts w:asciiTheme="minorHAnsi" w:hAnsiTheme="minorHAnsi" w:cstheme="minorHAnsi"/>
          <w:b/>
          <w:color w:val="0070C0"/>
          <w:sz w:val="20"/>
          <w:szCs w:val="20"/>
        </w:rPr>
        <w:t>ykazu usług</w:t>
      </w:r>
      <w:r w:rsidRPr="00D5703B">
        <w:rPr>
          <w:rFonts w:asciiTheme="minorHAnsi" w:hAnsiTheme="minorHAnsi" w:cstheme="minorHAnsi"/>
          <w:b/>
          <w:color w:val="0070C0"/>
          <w:sz w:val="20"/>
          <w:szCs w:val="20"/>
        </w:rPr>
        <w:t xml:space="preserve"> wykonanych/wykonywanych, </w:t>
      </w:r>
      <w:r w:rsidRPr="00D5703B">
        <w:rPr>
          <w:rFonts w:asciiTheme="minorHAnsi" w:hAnsiTheme="minorHAnsi" w:cstheme="minorHAnsi"/>
          <w:color w:val="0070C0"/>
          <w:sz w:val="20"/>
          <w:szCs w:val="20"/>
        </w:rPr>
        <w:t>oddzielnie dla każdej części na które składana jest oferta</w:t>
      </w:r>
      <w:r w:rsidRPr="00D5703B">
        <w:rPr>
          <w:rFonts w:asciiTheme="minorHAnsi" w:hAnsiTheme="minorHAnsi" w:cstheme="minorHAnsi"/>
          <w:b/>
          <w:color w:val="0070C0"/>
          <w:sz w:val="20"/>
          <w:szCs w:val="20"/>
        </w:rPr>
        <w:t>,</w:t>
      </w:r>
      <w:r w:rsidR="0074102B" w:rsidRPr="00D5703B">
        <w:rPr>
          <w:rFonts w:asciiTheme="minorHAnsi" w:hAnsiTheme="minorHAnsi" w:cstheme="minorHAnsi"/>
          <w:b/>
          <w:color w:val="0070C0"/>
          <w:sz w:val="20"/>
          <w:szCs w:val="20"/>
        </w:rPr>
        <w:t xml:space="preserve"> </w:t>
      </w:r>
      <w:r w:rsidR="006E2ADA" w:rsidRPr="00D5703B">
        <w:rPr>
          <w:rFonts w:asciiTheme="minorHAnsi" w:hAnsiTheme="minorHAnsi" w:cstheme="minorHAnsi"/>
          <w:color w:val="0070C0"/>
          <w:sz w:val="20"/>
          <w:szCs w:val="20"/>
        </w:rPr>
        <w:t>(</w:t>
      </w:r>
      <w:r w:rsidR="006E2ADA" w:rsidRPr="00D5703B">
        <w:rPr>
          <w:rFonts w:asciiTheme="minorHAnsi" w:hAnsiTheme="minorHAnsi" w:cstheme="minorHAnsi"/>
          <w:color w:val="0070C0"/>
          <w:sz w:val="20"/>
          <w:szCs w:val="20"/>
          <w:u w:val="single"/>
        </w:rPr>
        <w:t>w formie oryginału w postaci dokumentu elektronicznego</w:t>
      </w:r>
      <w:r w:rsidR="006E2ADA" w:rsidRPr="00D5703B">
        <w:rPr>
          <w:rFonts w:asciiTheme="minorHAnsi" w:hAnsiTheme="minorHAnsi" w:cstheme="minorHAnsi"/>
          <w:color w:val="0070C0"/>
          <w:sz w:val="20"/>
          <w:szCs w:val="20"/>
        </w:rPr>
        <w:t>)</w:t>
      </w:r>
      <w:r w:rsidR="0074102B" w:rsidRPr="00D5703B">
        <w:rPr>
          <w:rFonts w:asciiTheme="minorHAnsi" w:hAnsiTheme="minorHAnsi" w:cstheme="minorHAnsi"/>
          <w:color w:val="0070C0"/>
          <w:sz w:val="20"/>
          <w:szCs w:val="20"/>
        </w:rPr>
        <w:t xml:space="preserve">, </w:t>
      </w:r>
      <w:r w:rsidR="006E2ADA" w:rsidRPr="00D5703B">
        <w:rPr>
          <w:rFonts w:asciiTheme="minorHAnsi" w:hAnsiTheme="minorHAnsi" w:cstheme="minorHAnsi"/>
          <w:color w:val="0070C0"/>
          <w:sz w:val="20"/>
          <w:szCs w:val="20"/>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lub są wykonywane </w:t>
      </w:r>
      <w:r w:rsidR="006E2ADA" w:rsidRPr="00D5703B">
        <w:rPr>
          <w:rFonts w:asciiTheme="minorHAnsi" w:hAnsiTheme="minorHAnsi" w:cstheme="minorHAnsi"/>
          <w:b/>
          <w:color w:val="0070C0"/>
          <w:sz w:val="20"/>
          <w:szCs w:val="20"/>
        </w:rPr>
        <w:t xml:space="preserve">oraz załączeniem dowodów </w:t>
      </w:r>
      <w:r w:rsidR="006E2ADA" w:rsidRPr="00D5703B">
        <w:rPr>
          <w:rFonts w:asciiTheme="minorHAnsi" w:hAnsiTheme="minorHAnsi" w:cstheme="minorHAnsi"/>
          <w:color w:val="0070C0"/>
          <w:sz w:val="20"/>
          <w:szCs w:val="20"/>
        </w:rPr>
        <w:t>(</w:t>
      </w:r>
      <w:r w:rsidR="006E2ADA" w:rsidRPr="00D5703B">
        <w:rPr>
          <w:rFonts w:asciiTheme="minorHAnsi" w:hAnsiTheme="minorHAnsi" w:cstheme="minorHAnsi"/>
          <w:color w:val="0070C0"/>
          <w:sz w:val="20"/>
          <w:szCs w:val="20"/>
          <w:u w:val="single"/>
        </w:rPr>
        <w:t>w formie oryginału w postaci dokumentu elektronicznego lub w elektronicznej kopii dokumentu poświadczonej za zgodność z oryginałem</w:t>
      </w:r>
      <w:r w:rsidR="006E2ADA" w:rsidRPr="00D5703B">
        <w:rPr>
          <w:rFonts w:asciiTheme="minorHAnsi" w:hAnsiTheme="minorHAnsi" w:cstheme="minorHAnsi"/>
          <w:color w:val="0070C0"/>
          <w:sz w:val="20"/>
          <w:szCs w:val="20"/>
        </w:rPr>
        <w:t>), określających czy te usługi zostały wykonane lub są wykonywane należycie.</w:t>
      </w:r>
    </w:p>
    <w:p w:rsidR="006E2ADA" w:rsidRPr="00D5703B" w:rsidRDefault="006E2ADA" w:rsidP="001A5852">
      <w:pPr>
        <w:spacing w:after="0" w:line="240" w:lineRule="auto"/>
        <w:ind w:left="1134"/>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t>
      </w:r>
    </w:p>
    <w:p w:rsidR="006E2ADA" w:rsidRPr="00D5703B" w:rsidRDefault="006E2ADA" w:rsidP="001A5852">
      <w:pPr>
        <w:spacing w:after="0" w:line="240" w:lineRule="auto"/>
        <w:ind w:left="1134"/>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 przypadku usług nadal wykonywanych referencje bądź inne dokumenty potwierdzające ich należyte wykonywanie powinny być wydane nie wcześniej niż 3 miesiące przed upływem terminu składania ofert.</w:t>
      </w:r>
    </w:p>
    <w:p w:rsidR="006E2ADA" w:rsidRDefault="006E2ADA" w:rsidP="001A5852">
      <w:pPr>
        <w:spacing w:after="0" w:line="240" w:lineRule="auto"/>
        <w:ind w:left="1134"/>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 przypadku przedstawienia przez Wykonawcę usług obejmujących szerszy zakres niż wskazany w warunku zdolności technicznej lub zawodowej (doświadczenia), Wykonawca powinien podać całkowitą wartość usług oraz </w:t>
      </w:r>
      <w:r w:rsidR="0074102B" w:rsidRPr="00D5703B">
        <w:rPr>
          <w:rFonts w:asciiTheme="minorHAnsi" w:hAnsiTheme="minorHAnsi" w:cstheme="minorHAnsi"/>
          <w:color w:val="0070C0"/>
          <w:sz w:val="20"/>
          <w:szCs w:val="20"/>
        </w:rPr>
        <w:t xml:space="preserve">wyszczególnić </w:t>
      </w:r>
      <w:r w:rsidRPr="00D5703B">
        <w:rPr>
          <w:rFonts w:asciiTheme="minorHAnsi" w:hAnsiTheme="minorHAnsi" w:cstheme="minorHAnsi"/>
          <w:color w:val="0070C0"/>
          <w:sz w:val="20"/>
          <w:szCs w:val="20"/>
        </w:rPr>
        <w:t xml:space="preserve"> wartość usług w zakresie wymaganym warunkiem. </w:t>
      </w:r>
    </w:p>
    <w:p w:rsidR="007E195E" w:rsidRPr="00836A6A" w:rsidRDefault="007E195E" w:rsidP="007E195E">
      <w:pPr>
        <w:pStyle w:val="Standard"/>
        <w:ind w:left="993"/>
        <w:jc w:val="both"/>
        <w:rPr>
          <w:color w:val="0070C0"/>
          <w:sz w:val="20"/>
          <w:szCs w:val="20"/>
        </w:rPr>
      </w:pPr>
      <w:r w:rsidRPr="002A4C8F">
        <w:rPr>
          <w:rFonts w:asciiTheme="minorHAnsi" w:hAnsiTheme="minorHAnsi" w:cstheme="minorHAnsi"/>
          <w:color w:val="0070C0"/>
          <w:sz w:val="20"/>
          <w:szCs w:val="20"/>
        </w:rPr>
        <w:t>3)</w:t>
      </w:r>
      <w:r w:rsidRPr="007E195E">
        <w:rPr>
          <w:rFonts w:asciiTheme="minorHAnsi" w:hAnsiTheme="minorHAnsi"/>
          <w:szCs w:val="18"/>
        </w:rPr>
        <w:t xml:space="preserve"> </w:t>
      </w:r>
      <w:r w:rsidRPr="00836A6A">
        <w:rPr>
          <w:rFonts w:asciiTheme="minorHAnsi" w:hAnsiTheme="minorHAnsi"/>
          <w:b/>
          <w:color w:val="0070C0"/>
          <w:sz w:val="20"/>
          <w:szCs w:val="20"/>
        </w:rPr>
        <w:t xml:space="preserve">Wykaz narzędzi </w:t>
      </w:r>
      <w:r w:rsidRPr="00836A6A">
        <w:rPr>
          <w:rFonts w:ascii="Calibri" w:hAnsi="Calibri"/>
          <w:color w:val="0070C0"/>
          <w:sz w:val="20"/>
          <w:szCs w:val="20"/>
        </w:rPr>
        <w:t xml:space="preserve">dostępnych Wykonawcy w celu wykonania zamówienia wraz z informacją o podstawie do dysponowania tymi zasobami (w formie oryginału) – według wzoru stanowiącego załącznik do </w:t>
      </w:r>
      <w:proofErr w:type="spellStart"/>
      <w:r w:rsidRPr="00836A6A">
        <w:rPr>
          <w:rFonts w:ascii="Calibri" w:hAnsi="Calibri"/>
          <w:color w:val="0070C0"/>
          <w:sz w:val="20"/>
          <w:szCs w:val="20"/>
        </w:rPr>
        <w:t>siwz</w:t>
      </w:r>
      <w:proofErr w:type="spellEnd"/>
      <w:r w:rsidRPr="00836A6A">
        <w:rPr>
          <w:rFonts w:ascii="Calibri" w:hAnsi="Calibri"/>
          <w:color w:val="0070C0"/>
          <w:sz w:val="20"/>
          <w:szCs w:val="20"/>
        </w:rPr>
        <w:t xml:space="preserve"> (dotyczy tylko części 6)</w:t>
      </w:r>
    </w:p>
    <w:p w:rsidR="00985B6C" w:rsidRPr="00D5703B" w:rsidRDefault="00985B6C" w:rsidP="00836A6A">
      <w:pPr>
        <w:spacing w:after="0" w:line="240" w:lineRule="auto"/>
        <w:rPr>
          <w:rFonts w:asciiTheme="minorHAnsi" w:hAnsiTheme="minorHAnsi" w:cstheme="minorHAnsi"/>
          <w:color w:val="0070C0"/>
          <w:sz w:val="20"/>
          <w:szCs w:val="20"/>
        </w:rPr>
      </w:pPr>
    </w:p>
    <w:p w:rsidR="006E2ADA" w:rsidRPr="00985B6C" w:rsidRDefault="00985B6C" w:rsidP="00985B6C">
      <w:pPr>
        <w:pStyle w:val="Akapitzlist"/>
        <w:numPr>
          <w:ilvl w:val="0"/>
          <w:numId w:val="46"/>
        </w:numPr>
        <w:suppressAutoHyphens w:val="0"/>
        <w:autoSpaceDN/>
        <w:contextualSpacing/>
        <w:textAlignment w:val="auto"/>
        <w:outlineLvl w:val="0"/>
        <w:rPr>
          <w:rFonts w:asciiTheme="minorHAnsi" w:hAnsiTheme="minorHAnsi" w:cstheme="minorHAnsi"/>
          <w:color w:val="FF0000"/>
          <w:sz w:val="20"/>
          <w:szCs w:val="20"/>
        </w:rPr>
      </w:pPr>
      <w:r w:rsidRPr="00985B6C">
        <w:rPr>
          <w:rFonts w:asciiTheme="minorHAnsi" w:hAnsiTheme="minorHAnsi" w:cstheme="minorHAnsi"/>
          <w:bCs/>
          <w:color w:val="0070C0"/>
          <w:sz w:val="20"/>
          <w:szCs w:val="20"/>
        </w:rPr>
        <w:t xml:space="preserve">W celu wykazania braku podstaw do wykluczenia z postępowania w okolicznościach, o których mowa w art. 24 ust. 1 pkt 23) ustawy, Zamawiający wymaga złożenia </w:t>
      </w:r>
      <w:r w:rsidRPr="00985B6C">
        <w:rPr>
          <w:rFonts w:asciiTheme="minorHAnsi" w:hAnsiTheme="minorHAnsi" w:cstheme="minorHAnsi"/>
          <w:b/>
          <w:bCs/>
          <w:color w:val="0070C0"/>
          <w:sz w:val="20"/>
          <w:szCs w:val="20"/>
        </w:rPr>
        <w:t>oświadczenia Wykonawcy o przynależności lub braku przynależności do tej samej grupy kapitałowej</w:t>
      </w:r>
      <w:r w:rsidRPr="00985B6C">
        <w:rPr>
          <w:rFonts w:asciiTheme="minorHAnsi" w:hAnsiTheme="minorHAnsi" w:cstheme="minorHAnsi"/>
          <w:bCs/>
          <w:color w:val="0070C0"/>
          <w:sz w:val="20"/>
          <w:szCs w:val="20"/>
        </w:rPr>
        <w:t xml:space="preserve"> (</w:t>
      </w:r>
      <w:r w:rsidRPr="00985B6C">
        <w:rPr>
          <w:rFonts w:asciiTheme="minorHAnsi" w:hAnsiTheme="minorHAnsi" w:cstheme="minorHAnsi"/>
          <w:color w:val="0070C0"/>
          <w:sz w:val="20"/>
          <w:szCs w:val="20"/>
          <w:u w:val="single"/>
        </w:rPr>
        <w:t>w formie oryginału w postaci dokumentu elektronicznego</w:t>
      </w:r>
      <w:r w:rsidRPr="00985B6C">
        <w:rPr>
          <w:rFonts w:asciiTheme="minorHAnsi" w:hAnsiTheme="minorHAnsi" w:cstheme="minorHAnsi"/>
          <w:bCs/>
          <w:color w:val="0070C0"/>
          <w:sz w:val="20"/>
          <w:szCs w:val="20"/>
        </w:rPr>
        <w:t>), za pośredni</w:t>
      </w:r>
      <w:r>
        <w:rPr>
          <w:rFonts w:asciiTheme="minorHAnsi" w:hAnsiTheme="minorHAnsi" w:cstheme="minorHAnsi"/>
          <w:bCs/>
          <w:color w:val="0070C0"/>
          <w:sz w:val="20"/>
          <w:szCs w:val="20"/>
        </w:rPr>
        <w:t xml:space="preserve">ctwem:  skrzynki </w:t>
      </w:r>
      <w:proofErr w:type="spellStart"/>
      <w:r>
        <w:rPr>
          <w:rFonts w:asciiTheme="minorHAnsi" w:hAnsiTheme="minorHAnsi" w:cstheme="minorHAnsi"/>
          <w:bCs/>
          <w:color w:val="0070C0"/>
          <w:sz w:val="20"/>
          <w:szCs w:val="20"/>
        </w:rPr>
        <w:t>ePUAP</w:t>
      </w:r>
      <w:proofErr w:type="spellEnd"/>
      <w:r w:rsidRPr="00985B6C">
        <w:rPr>
          <w:rFonts w:asciiTheme="minorHAnsi" w:hAnsiTheme="minorHAnsi" w:cstheme="minorHAnsi"/>
          <w:bCs/>
          <w:color w:val="0070C0"/>
          <w:sz w:val="20"/>
          <w:szCs w:val="20"/>
        </w:rPr>
        <w:t xml:space="preserve"> </w:t>
      </w:r>
      <w:r>
        <w:rPr>
          <w:rFonts w:asciiTheme="minorHAnsi" w:hAnsiTheme="minorHAnsi" w:cstheme="minorHAnsi"/>
          <w:bCs/>
          <w:color w:val="0070C0"/>
          <w:sz w:val="20"/>
          <w:szCs w:val="20"/>
        </w:rPr>
        <w:t xml:space="preserve">. </w:t>
      </w:r>
      <w:r w:rsidR="006E2ADA" w:rsidRPr="00985B6C">
        <w:rPr>
          <w:rFonts w:asciiTheme="minorHAnsi" w:hAnsiTheme="minorHAnsi" w:cstheme="minorHAnsi"/>
          <w:bCs/>
          <w:color w:val="0070C0"/>
          <w:sz w:val="20"/>
          <w:szCs w:val="20"/>
        </w:rPr>
        <w:t>W przypadku przynależności do tej samej grupy kapitałowej Wykonawca może złożyć wraz z oświadczeniem dokumenty bądź informacje potwierdzające, że</w:t>
      </w:r>
      <w:r w:rsidR="006E2ADA" w:rsidRPr="00985B6C">
        <w:rPr>
          <w:rFonts w:asciiTheme="minorHAnsi" w:hAnsiTheme="minorHAnsi" w:cstheme="minorHAnsi"/>
          <w:b/>
          <w:bCs/>
          <w:color w:val="0070C0"/>
          <w:sz w:val="20"/>
          <w:szCs w:val="20"/>
        </w:rPr>
        <w:t xml:space="preserve"> </w:t>
      </w:r>
      <w:r w:rsidR="006E2ADA" w:rsidRPr="00985B6C">
        <w:rPr>
          <w:rFonts w:asciiTheme="minorHAnsi" w:hAnsiTheme="minorHAnsi" w:cstheme="minorHAnsi"/>
          <w:bCs/>
          <w:color w:val="0070C0"/>
          <w:sz w:val="20"/>
          <w:szCs w:val="20"/>
        </w:rPr>
        <w:t>powiązania z innym Wykonawcą nie prowadzą do zakłócenia konkurencji w przedmiotowym postępowaniu.</w:t>
      </w:r>
    </w:p>
    <w:p w:rsidR="0055541F" w:rsidRPr="00D5703B" w:rsidRDefault="0055541F" w:rsidP="0055541F">
      <w:pPr>
        <w:widowControl/>
        <w:suppressAutoHyphens w:val="0"/>
        <w:autoSpaceDN/>
        <w:spacing w:after="0" w:line="240" w:lineRule="auto"/>
        <w:ind w:left="709"/>
        <w:contextualSpacing/>
        <w:jc w:val="both"/>
        <w:textAlignment w:val="auto"/>
        <w:rPr>
          <w:rFonts w:asciiTheme="minorHAnsi" w:hAnsiTheme="minorHAnsi" w:cstheme="minorHAnsi"/>
          <w:sz w:val="20"/>
          <w:szCs w:val="20"/>
        </w:rPr>
      </w:pPr>
    </w:p>
    <w:p w:rsidR="0055541F" w:rsidRPr="00D5703B"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bCs/>
          <w:sz w:val="20"/>
          <w:szCs w:val="20"/>
        </w:rPr>
      </w:pPr>
      <w:r w:rsidRPr="00D5703B">
        <w:rPr>
          <w:rFonts w:asciiTheme="minorHAnsi" w:hAnsiTheme="minorHAnsi" w:cstheme="minorHAnsi"/>
          <w:b/>
          <w:sz w:val="20"/>
          <w:szCs w:val="20"/>
        </w:rPr>
        <w:t>Dokumenty składane przez podmioty zagraniczne</w:t>
      </w:r>
      <w:r w:rsidRPr="00D5703B">
        <w:rPr>
          <w:rFonts w:asciiTheme="minorHAnsi" w:hAnsiTheme="minorHAnsi" w:cstheme="minorHAnsi"/>
          <w:sz w:val="20"/>
          <w:szCs w:val="20"/>
        </w:rPr>
        <w:t>:</w:t>
      </w:r>
    </w:p>
    <w:p w:rsidR="00082F87" w:rsidRPr="00D5703B" w:rsidRDefault="00082F87" w:rsidP="00082F87">
      <w:pPr>
        <w:widowControl/>
        <w:numPr>
          <w:ilvl w:val="0"/>
          <w:numId w:val="43"/>
        </w:numPr>
        <w:tabs>
          <w:tab w:val="clear" w:pos="1440"/>
        </w:tabs>
        <w:suppressAutoHyphens w:val="0"/>
        <w:autoSpaceDN/>
        <w:spacing w:after="0" w:line="240" w:lineRule="auto"/>
        <w:ind w:left="993" w:hanging="284"/>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Jeżeli Wykonawca ma siedzibę lub miejsce zamieszkania poza terytorium Rzeczypospolitej Polskiej, zamiast dokumentów, o których mowa w pkt 6.2 lit. A. SIWZ, składa odpowiednio:</w:t>
      </w:r>
    </w:p>
    <w:p w:rsidR="00082F87" w:rsidRPr="00D5703B" w:rsidRDefault="00082F87" w:rsidP="00082F87">
      <w:pPr>
        <w:spacing w:after="0" w:line="240" w:lineRule="auto"/>
        <w:ind w:left="993"/>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informację z odpowiedniego rejestru albo, w przypadku braku takiego rejestru, inny równoważny dokument wydany przez właściwy organ sądowy lub administracyjny kraju, w którym Wykonawca ma siedzibę lub miejsce zamieszkania lub miejsce zamieszkanie ma osoba, której dotyczy informacja lub dokument, w zakresie</w:t>
      </w:r>
      <w:r w:rsidR="00985B6C">
        <w:rPr>
          <w:rFonts w:asciiTheme="minorHAnsi" w:hAnsiTheme="minorHAnsi" w:cstheme="minorHAnsi"/>
          <w:color w:val="0070C0"/>
          <w:sz w:val="20"/>
          <w:szCs w:val="20"/>
        </w:rPr>
        <w:t xml:space="preserve"> określony</w:t>
      </w:r>
      <w:r w:rsidRPr="00D5703B">
        <w:rPr>
          <w:rFonts w:asciiTheme="minorHAnsi" w:hAnsiTheme="minorHAnsi" w:cstheme="minorHAnsi"/>
          <w:color w:val="0070C0"/>
          <w:sz w:val="20"/>
          <w:szCs w:val="20"/>
        </w:rPr>
        <w:t xml:space="preserve"> w art. 24 ust. 1 pkt 13, 14 i 21 ustawy. Dokument powinien być wystawiony nie wcześniej niż 6 miesięcy przed upływem terminu składania ofert.</w:t>
      </w:r>
    </w:p>
    <w:p w:rsidR="00082F87" w:rsidRPr="00D5703B" w:rsidRDefault="00082F87" w:rsidP="00082F87">
      <w:pPr>
        <w:spacing w:after="0" w:line="240" w:lineRule="auto"/>
        <w:ind w:left="993"/>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2) - 4) dokument lub dokumenty wystawione w kraju, w którym Wykonawca ma siedzibę lub miejsce zamieszkania, potwierdzające odpowiednio, że: </w:t>
      </w:r>
    </w:p>
    <w:p w:rsidR="00082F87" w:rsidRPr="00D5703B" w:rsidRDefault="00082F87" w:rsidP="00BD161B">
      <w:pPr>
        <w:widowControl/>
        <w:numPr>
          <w:ilvl w:val="0"/>
          <w:numId w:val="77"/>
        </w:numPr>
        <w:suppressAutoHyphens w:val="0"/>
        <w:autoSpaceDN/>
        <w:spacing w:after="0" w:line="240" w:lineRule="auto"/>
        <w:ind w:left="1276" w:hanging="283"/>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2F87" w:rsidRPr="00D5703B" w:rsidRDefault="00082F87" w:rsidP="00BD161B">
      <w:pPr>
        <w:widowControl/>
        <w:numPr>
          <w:ilvl w:val="0"/>
          <w:numId w:val="77"/>
        </w:numPr>
        <w:tabs>
          <w:tab w:val="left" w:pos="1276"/>
        </w:tabs>
        <w:suppressAutoHyphens w:val="0"/>
        <w:autoSpaceDN/>
        <w:spacing w:after="0" w:line="240" w:lineRule="auto"/>
        <w:ind w:left="993" w:firstLine="0"/>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nie otwarto jego likwidacji ani nie ogłoszono upadłości. </w:t>
      </w:r>
    </w:p>
    <w:p w:rsidR="00082F87" w:rsidRPr="00D5703B" w:rsidRDefault="00082F87" w:rsidP="00082F87">
      <w:pPr>
        <w:widowControl/>
        <w:numPr>
          <w:ilvl w:val="0"/>
          <w:numId w:val="43"/>
        </w:numPr>
        <w:tabs>
          <w:tab w:val="clear" w:pos="1440"/>
        </w:tabs>
        <w:suppressAutoHyphens w:val="0"/>
        <w:autoSpaceDN/>
        <w:spacing w:after="0" w:line="240" w:lineRule="auto"/>
        <w:ind w:left="993" w:hanging="284"/>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Jeżeli w kraju, w którym Wykonawca ma siedzibę lub miejsce zamieszkania lub miejsce zamieszkania ma osoba, której dokument dotyczy, nie wydaje się dokumentów, o których mowa w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52B0B" w:rsidRPr="00D5703B" w:rsidRDefault="00082F87" w:rsidP="00152B0B">
      <w:pPr>
        <w:widowControl/>
        <w:numPr>
          <w:ilvl w:val="0"/>
          <w:numId w:val="43"/>
        </w:numPr>
        <w:tabs>
          <w:tab w:val="clear" w:pos="1440"/>
        </w:tabs>
        <w:suppressAutoHyphens w:val="0"/>
        <w:autoSpaceDN/>
        <w:spacing w:after="0" w:line="240" w:lineRule="auto"/>
        <w:ind w:left="993" w:hanging="31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Wykonawca mający siedzibę na terytorium RP w odniesieniu do osoby, mającej miejsce zamieszkania poza terytorium RP, której dotyczy dokument wskazany w pkt 6.2 lit. A.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SIWZ składa ten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w:t>
      </w:r>
      <w:r w:rsidRPr="00D5703B">
        <w:rPr>
          <w:rFonts w:asciiTheme="minorHAnsi" w:hAnsiTheme="minorHAnsi" w:cstheme="minorHAnsi"/>
          <w:color w:val="0070C0"/>
          <w:sz w:val="20"/>
          <w:szCs w:val="20"/>
        </w:rPr>
        <w:lastRenderedPageBreak/>
        <w:t>administracyjnym albo organem samorządu zawodowego lub gospodarczego właściwym ze względu na miejsce zamieszkania tej osoby. Dokument powinien być wystawiony nie wcześniej niż 6 miesięcy przed upływem terminu składania ofert.</w:t>
      </w:r>
    </w:p>
    <w:p w:rsidR="00152B0B" w:rsidRPr="00D5703B" w:rsidRDefault="00082F87" w:rsidP="00152B0B">
      <w:pPr>
        <w:widowControl/>
        <w:numPr>
          <w:ilvl w:val="0"/>
          <w:numId w:val="43"/>
        </w:numPr>
        <w:tabs>
          <w:tab w:val="clear" w:pos="1440"/>
        </w:tabs>
        <w:suppressAutoHyphens w:val="0"/>
        <w:autoSpaceDN/>
        <w:spacing w:after="0" w:line="240" w:lineRule="auto"/>
        <w:ind w:left="993" w:hanging="31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Dokumenty, o których mowa pkt 6.4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lit. a) SIWZ powinny być wystawione nie wcześniej niż 3 miesiące przed upływem terminu składania ofert. Dokumenty, o których mowa w pkt 6.4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lit. b) SIWZ powinny być wystawione nie wcześniej niż 6 miesięcy przed upływem terminu składania ofert. Powyższe terminy stosuje się odpowiednio do pkt 6.4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2) SIWZ.</w:t>
      </w:r>
    </w:p>
    <w:p w:rsidR="00152B0B" w:rsidRPr="00D5703B" w:rsidRDefault="00082F87" w:rsidP="00152B0B">
      <w:pPr>
        <w:widowControl/>
        <w:numPr>
          <w:ilvl w:val="0"/>
          <w:numId w:val="43"/>
        </w:numPr>
        <w:tabs>
          <w:tab w:val="clear" w:pos="1440"/>
        </w:tabs>
        <w:suppressAutoHyphens w:val="0"/>
        <w:autoSpaceDN/>
        <w:spacing w:after="0" w:line="240" w:lineRule="auto"/>
        <w:ind w:left="993" w:hanging="31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82F87" w:rsidRPr="00D5703B" w:rsidRDefault="00082F87" w:rsidP="00152B0B">
      <w:pPr>
        <w:widowControl/>
        <w:numPr>
          <w:ilvl w:val="0"/>
          <w:numId w:val="43"/>
        </w:numPr>
        <w:tabs>
          <w:tab w:val="clear" w:pos="1440"/>
        </w:tabs>
        <w:suppressAutoHyphens w:val="0"/>
        <w:autoSpaceDN/>
        <w:spacing w:after="0" w:line="240" w:lineRule="auto"/>
        <w:ind w:left="993" w:hanging="31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64960" w:rsidRPr="00D5703B" w:rsidRDefault="00564960" w:rsidP="00564960">
      <w:pPr>
        <w:widowControl/>
        <w:suppressAutoHyphens w:val="0"/>
        <w:autoSpaceDN/>
        <w:spacing w:after="0" w:line="240" w:lineRule="auto"/>
        <w:ind w:left="993"/>
        <w:contextualSpacing/>
        <w:jc w:val="both"/>
        <w:textAlignment w:val="auto"/>
        <w:rPr>
          <w:rFonts w:asciiTheme="minorHAnsi" w:hAnsiTheme="minorHAnsi" w:cstheme="minorHAnsi"/>
          <w:sz w:val="20"/>
          <w:szCs w:val="20"/>
        </w:rPr>
      </w:pPr>
    </w:p>
    <w:p w:rsidR="0055541F" w:rsidRPr="00D5703B"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b/>
          <w:color w:val="0070C0"/>
          <w:sz w:val="20"/>
          <w:szCs w:val="20"/>
        </w:rPr>
        <w:t>D</w:t>
      </w:r>
      <w:r w:rsidRPr="00D5703B">
        <w:rPr>
          <w:rFonts w:asciiTheme="minorHAnsi" w:hAnsiTheme="minorHAnsi" w:cstheme="minorHAnsi"/>
          <w:b/>
          <w:bCs/>
          <w:color w:val="0070C0"/>
          <w:sz w:val="20"/>
          <w:szCs w:val="20"/>
        </w:rPr>
        <w:t>okumenty wymagane w przypadku składania oferty wspólnej</w:t>
      </w:r>
      <w:r w:rsidRPr="00D5703B">
        <w:rPr>
          <w:rFonts w:asciiTheme="minorHAnsi" w:hAnsiTheme="minorHAnsi" w:cstheme="minorHAnsi"/>
          <w:bCs/>
          <w:color w:val="0070C0"/>
          <w:sz w:val="20"/>
          <w:szCs w:val="20"/>
        </w:rPr>
        <w:t>,</w:t>
      </w:r>
      <w:r w:rsidRPr="00D5703B">
        <w:rPr>
          <w:rFonts w:asciiTheme="minorHAnsi" w:hAnsiTheme="minorHAnsi" w:cstheme="minorHAnsi"/>
          <w:color w:val="0070C0"/>
          <w:sz w:val="20"/>
          <w:szCs w:val="20"/>
        </w:rPr>
        <w:t xml:space="preserve"> </w:t>
      </w:r>
      <w:r w:rsidRPr="00D5703B">
        <w:rPr>
          <w:rFonts w:asciiTheme="minorHAnsi" w:hAnsiTheme="minorHAnsi" w:cstheme="minorHAnsi"/>
          <w:bCs/>
          <w:color w:val="0070C0"/>
          <w:sz w:val="20"/>
          <w:szCs w:val="20"/>
        </w:rPr>
        <w:t>przez kilku przedsiębiorców (konsorcjum) lub przez spółkę cywilną:</w:t>
      </w:r>
    </w:p>
    <w:p w:rsidR="0055541F" w:rsidRPr="00D5703B"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Dokumenty potwierdzające, że Wykonawca nie podlega wykluczeniu, wymienione w pkt 6.1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pkt 6.</w:t>
      </w:r>
      <w:r w:rsidR="00564960" w:rsidRPr="00D5703B">
        <w:rPr>
          <w:rFonts w:asciiTheme="minorHAnsi" w:hAnsiTheme="minorHAnsi" w:cstheme="minorHAnsi"/>
          <w:color w:val="0070C0"/>
          <w:sz w:val="20"/>
          <w:szCs w:val="20"/>
        </w:rPr>
        <w:t>2 lit. A.</w:t>
      </w:r>
      <w:r w:rsidRPr="00D5703B">
        <w:rPr>
          <w:rFonts w:asciiTheme="minorHAnsi" w:hAnsiTheme="minorHAnsi" w:cstheme="minorHAnsi"/>
          <w:color w:val="0070C0"/>
          <w:sz w:val="20"/>
          <w:szCs w:val="20"/>
        </w:rPr>
        <w:t xml:space="preserve"> i pkt 6.3 S</w:t>
      </w:r>
      <w:r w:rsidR="00152B0B" w:rsidRPr="00D5703B">
        <w:rPr>
          <w:rFonts w:asciiTheme="minorHAnsi" w:hAnsiTheme="minorHAnsi" w:cstheme="minorHAnsi"/>
          <w:color w:val="0070C0"/>
          <w:sz w:val="20"/>
          <w:szCs w:val="20"/>
        </w:rPr>
        <w:t>IWZ</w:t>
      </w:r>
      <w:r w:rsidRPr="00D5703B">
        <w:rPr>
          <w:rFonts w:asciiTheme="minorHAnsi" w:hAnsiTheme="minorHAnsi" w:cstheme="minorHAnsi"/>
          <w:color w:val="0070C0"/>
          <w:sz w:val="20"/>
          <w:szCs w:val="20"/>
        </w:rPr>
        <w:t>, składa każdy z Wykonawców oddzielnie;</w:t>
      </w:r>
    </w:p>
    <w:p w:rsidR="0055541F" w:rsidRPr="00D5703B"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Oświadczenia i dokumenty wymienione w pkt 6.2 lit. B. SIWZ, formularz oferty są składane przez pełnomocnika Wykonawców wspólnie ubiegających się o udzielenie zamówienia;</w:t>
      </w:r>
    </w:p>
    <w:p w:rsidR="0055541F" w:rsidRPr="00D5703B" w:rsidRDefault="0055541F" w:rsidP="00152B0B">
      <w:pPr>
        <w:widowControl/>
        <w:numPr>
          <w:ilvl w:val="0"/>
          <w:numId w:val="44"/>
        </w:numPr>
        <w:tabs>
          <w:tab w:val="clear" w:pos="1070"/>
          <w:tab w:val="num" w:pos="993"/>
        </w:tabs>
        <w:suppressAutoHyphens w:val="0"/>
        <w:autoSpaceDN/>
        <w:spacing w:after="0" w:line="240" w:lineRule="auto"/>
        <w:ind w:left="993" w:hanging="284"/>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Poza dokumentami wymienionymi w pkt 6.5 </w:t>
      </w:r>
      <w:proofErr w:type="spellStart"/>
      <w:r w:rsidRPr="00D5703B">
        <w:rPr>
          <w:rFonts w:asciiTheme="minorHAnsi" w:hAnsiTheme="minorHAnsi" w:cstheme="minorHAnsi"/>
          <w:color w:val="0070C0"/>
          <w:sz w:val="20"/>
          <w:szCs w:val="20"/>
        </w:rPr>
        <w:t>ppkt</w:t>
      </w:r>
      <w:proofErr w:type="spellEnd"/>
      <w:r w:rsidRPr="00D5703B">
        <w:rPr>
          <w:rFonts w:asciiTheme="minorHAnsi" w:hAnsiTheme="minorHAnsi" w:cstheme="minorHAnsi"/>
          <w:color w:val="0070C0"/>
          <w:sz w:val="20"/>
          <w:szCs w:val="20"/>
        </w:rPr>
        <w:t xml:space="preserve"> 1) i 2) S</w:t>
      </w:r>
      <w:r w:rsidR="00152B0B" w:rsidRPr="00D5703B">
        <w:rPr>
          <w:rFonts w:asciiTheme="minorHAnsi" w:hAnsiTheme="minorHAnsi" w:cstheme="minorHAnsi"/>
          <w:color w:val="0070C0"/>
          <w:sz w:val="20"/>
          <w:szCs w:val="20"/>
        </w:rPr>
        <w:t xml:space="preserve">IWZ Wykonawcy wspólnie ubiegający się o udzielenie zamówienia winni załączyć do oferty </w:t>
      </w:r>
      <w:r w:rsidR="00152B0B" w:rsidRPr="00D5703B">
        <w:rPr>
          <w:rFonts w:asciiTheme="minorHAnsi" w:hAnsiTheme="minorHAnsi" w:cstheme="minorHAnsi"/>
          <w:bCs/>
          <w:color w:val="0070C0"/>
          <w:sz w:val="20"/>
          <w:szCs w:val="20"/>
        </w:rPr>
        <w:t>pełnomocnictwo (</w:t>
      </w:r>
      <w:r w:rsidR="00152B0B" w:rsidRPr="00D5703B">
        <w:rPr>
          <w:rFonts w:asciiTheme="minorHAnsi" w:hAnsiTheme="minorHAnsi" w:cstheme="minorHAnsi"/>
          <w:bCs/>
          <w:color w:val="0070C0"/>
          <w:sz w:val="20"/>
          <w:szCs w:val="20"/>
          <w:u w:val="single"/>
        </w:rPr>
        <w:t>w oryginale w postaci dokumentu elektronicznego lub elektronicznej kopii notarialnie potwierdzonej przy użyciu kwalifikowanego podpisu elektronicznego)</w:t>
      </w:r>
      <w:r w:rsidR="00152B0B" w:rsidRPr="00D5703B">
        <w:rPr>
          <w:rFonts w:asciiTheme="minorHAnsi" w:hAnsiTheme="minorHAnsi" w:cstheme="minorHAnsi"/>
          <w:bCs/>
          <w:color w:val="0070C0"/>
          <w:sz w:val="20"/>
          <w:szCs w:val="20"/>
        </w:rPr>
        <w:t>;</w:t>
      </w:r>
    </w:p>
    <w:p w:rsidR="0055541F" w:rsidRPr="00D5703B"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564960" w:rsidRPr="00D5703B" w:rsidRDefault="00564960" w:rsidP="00564960">
      <w:pPr>
        <w:widowControl/>
        <w:suppressAutoHyphens w:val="0"/>
        <w:autoSpaceDN/>
        <w:spacing w:after="0" w:line="240" w:lineRule="auto"/>
        <w:ind w:left="993"/>
        <w:contextualSpacing/>
        <w:jc w:val="both"/>
        <w:textAlignment w:val="auto"/>
        <w:rPr>
          <w:rFonts w:asciiTheme="minorHAnsi" w:hAnsiTheme="minorHAnsi" w:cstheme="minorHAnsi"/>
          <w:color w:val="0070C0"/>
          <w:sz w:val="20"/>
          <w:szCs w:val="20"/>
        </w:rPr>
      </w:pPr>
    </w:p>
    <w:p w:rsidR="0055541F" w:rsidRPr="00D5703B"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u w:val="single"/>
        </w:rPr>
      </w:pPr>
      <w:r w:rsidRPr="00D5703B">
        <w:rPr>
          <w:rFonts w:asciiTheme="minorHAnsi" w:hAnsiTheme="minorHAnsi" w:cstheme="minorHAnsi"/>
          <w:color w:val="0070C0"/>
          <w:sz w:val="20"/>
          <w:szCs w:val="20"/>
          <w:u w:val="single"/>
        </w:rPr>
        <w:t xml:space="preserve">Oświadczenia i dokumenty wskazane w pkt 6.1 SIWZ składane są wraz z ofertą. Dokument określony w pkt 6.3 SIWZ składany jest przez Wykonawcę w terminie 3 dni od zamieszczenia </w:t>
      </w:r>
      <w:r w:rsidR="000033EC" w:rsidRPr="00D5703B">
        <w:rPr>
          <w:rFonts w:asciiTheme="minorHAnsi" w:hAnsiTheme="minorHAnsi" w:cstheme="minorHAnsi"/>
          <w:color w:val="0070C0"/>
          <w:sz w:val="20"/>
          <w:szCs w:val="20"/>
          <w:u w:val="single"/>
        </w:rPr>
        <w:t xml:space="preserve">na stronie internetowej BIP Zamawiającego </w:t>
      </w:r>
      <w:r w:rsidRPr="00D5703B">
        <w:rPr>
          <w:rFonts w:asciiTheme="minorHAnsi" w:hAnsiTheme="minorHAnsi" w:cstheme="minorHAnsi"/>
          <w:color w:val="0070C0"/>
          <w:sz w:val="20"/>
          <w:szCs w:val="20"/>
          <w:u w:val="single"/>
        </w:rPr>
        <w:t>informacji z otwarcia ofert. Pozostałe dokumenty wymienione w pkt 6.2 SIWZ wymagane będą tylko od Wykonawcy, którego oferta będzie oceniona jako najkorzystniejsza</w:t>
      </w:r>
      <w:r w:rsidRPr="00D5703B">
        <w:rPr>
          <w:rFonts w:asciiTheme="minorHAnsi" w:hAnsiTheme="minorHAnsi" w:cstheme="minorHAnsi"/>
          <w:color w:val="0070C0"/>
          <w:sz w:val="20"/>
          <w:szCs w:val="20"/>
        </w:rPr>
        <w:t>.</w:t>
      </w:r>
    </w:p>
    <w:p w:rsidR="00BB1814" w:rsidRPr="00D5703B" w:rsidRDefault="00BB1814" w:rsidP="00BB1814">
      <w:pPr>
        <w:widowControl/>
        <w:suppressAutoHyphens w:val="0"/>
        <w:autoSpaceDN/>
        <w:spacing w:after="0" w:line="240" w:lineRule="auto"/>
        <w:ind w:left="567"/>
        <w:contextualSpacing/>
        <w:jc w:val="both"/>
        <w:textAlignment w:val="auto"/>
        <w:rPr>
          <w:rFonts w:asciiTheme="minorHAnsi" w:hAnsiTheme="minorHAnsi" w:cstheme="minorHAnsi"/>
          <w:sz w:val="20"/>
          <w:szCs w:val="20"/>
          <w:u w:val="single"/>
        </w:rPr>
      </w:pPr>
    </w:p>
    <w:p w:rsidR="0055541F" w:rsidRPr="00D5703B"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 przypadku </w:t>
      </w:r>
      <w:r w:rsidRPr="00D5703B">
        <w:rPr>
          <w:rFonts w:asciiTheme="minorHAnsi" w:hAnsiTheme="minorHAnsi" w:cstheme="minorHAnsi"/>
          <w:b/>
          <w:color w:val="0070C0"/>
          <w:sz w:val="20"/>
          <w:szCs w:val="20"/>
        </w:rPr>
        <w:t>wskazania przez Wykonawcę dostępności oświadczeń lub dokumentów</w:t>
      </w:r>
      <w:r w:rsidRPr="00D5703B">
        <w:rPr>
          <w:rFonts w:asciiTheme="minorHAnsi" w:hAnsiTheme="minorHAnsi" w:cstheme="minorHAnsi"/>
          <w:color w:val="0070C0"/>
          <w:sz w:val="20"/>
          <w:szCs w:val="20"/>
        </w:rPr>
        <w:t xml:space="preserve">, o których mowa w pkt 6 SIWZ w formie elektronicznej pod określonymi adresami internetowymi ogólnodostępnych i bezpłatnych baz danych, Zamawiający pobiera samodzielnie z tych baz </w:t>
      </w:r>
      <w:r w:rsidRPr="00D5703B">
        <w:rPr>
          <w:rFonts w:asciiTheme="minorHAnsi" w:hAnsiTheme="minorHAnsi" w:cstheme="minorHAnsi"/>
          <w:b/>
          <w:color w:val="0070C0"/>
          <w:sz w:val="20"/>
          <w:szCs w:val="20"/>
        </w:rPr>
        <w:t>wskazane przez Wykonawcę dokumenty lub oświadczenia</w:t>
      </w:r>
      <w:r w:rsidRPr="00D5703B">
        <w:rPr>
          <w:rFonts w:asciiTheme="minorHAnsi" w:hAnsiTheme="minorHAnsi" w:cstheme="minorHAnsi"/>
          <w:color w:val="0070C0"/>
          <w:sz w:val="20"/>
          <w:szCs w:val="20"/>
        </w:rPr>
        <w:t>.</w:t>
      </w:r>
    </w:p>
    <w:p w:rsidR="00C74373" w:rsidRPr="00D5703B" w:rsidRDefault="00C74373" w:rsidP="00982221">
      <w:pPr>
        <w:pStyle w:val="Standard"/>
        <w:jc w:val="both"/>
        <w:rPr>
          <w:rFonts w:asciiTheme="minorHAnsi" w:hAnsiTheme="minorHAnsi" w:cstheme="minorHAnsi"/>
          <w:sz w:val="20"/>
          <w:szCs w:val="20"/>
        </w:rPr>
      </w:pPr>
    </w:p>
    <w:p w:rsidR="00C74373" w:rsidRPr="00D5703B" w:rsidRDefault="00312399" w:rsidP="0039421B">
      <w:pPr>
        <w:pStyle w:val="Standard"/>
        <w:numPr>
          <w:ilvl w:val="0"/>
          <w:numId w:val="14"/>
        </w:numPr>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Wymagania dotyczące wadium</w:t>
      </w:r>
      <w:r w:rsidR="00EB76D0" w:rsidRPr="00D5703B">
        <w:rPr>
          <w:rFonts w:asciiTheme="minorHAnsi" w:hAnsiTheme="minorHAnsi" w:cstheme="minorHAnsi"/>
          <w:b/>
          <w:sz w:val="20"/>
          <w:szCs w:val="20"/>
        </w:rPr>
        <w:t xml:space="preserve"> </w:t>
      </w:r>
      <w:r w:rsidRPr="00D5703B">
        <w:rPr>
          <w:rFonts w:asciiTheme="minorHAnsi" w:hAnsiTheme="minorHAnsi" w:cstheme="minorHAnsi"/>
          <w:sz w:val="20"/>
          <w:szCs w:val="20"/>
        </w:rPr>
        <w:t>:</w:t>
      </w:r>
    </w:p>
    <w:p w:rsidR="00E65BE8"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sz w:val="20"/>
          <w:szCs w:val="20"/>
        </w:rPr>
      </w:pPr>
      <w:r w:rsidRPr="00D5703B">
        <w:rPr>
          <w:rFonts w:asciiTheme="minorHAnsi" w:hAnsiTheme="minorHAnsi" w:cstheme="minorHAnsi"/>
          <w:color w:val="0070C0"/>
          <w:sz w:val="20"/>
          <w:szCs w:val="20"/>
        </w:rPr>
        <w:t>Wykonawca przystępujący do przetargu,</w:t>
      </w:r>
      <w:r w:rsidR="00E65BE8" w:rsidRPr="00D5703B">
        <w:rPr>
          <w:rFonts w:asciiTheme="minorHAnsi" w:hAnsiTheme="minorHAnsi" w:cstheme="minorHAnsi"/>
          <w:color w:val="0070C0"/>
          <w:sz w:val="20"/>
          <w:szCs w:val="20"/>
        </w:rPr>
        <w:t xml:space="preserve"> przed upływem terminu składania ofert, zobowiązany jest</w:t>
      </w:r>
      <w:r w:rsidRPr="00D5703B">
        <w:rPr>
          <w:rFonts w:asciiTheme="minorHAnsi" w:hAnsiTheme="minorHAnsi" w:cstheme="minorHAnsi"/>
          <w:color w:val="0070C0"/>
          <w:sz w:val="20"/>
          <w:szCs w:val="20"/>
        </w:rPr>
        <w:t xml:space="preserve"> wnieść wadium w wysokości</w:t>
      </w:r>
      <w:r w:rsidR="00E65BE8" w:rsidRPr="00D5703B">
        <w:rPr>
          <w:rFonts w:asciiTheme="minorHAnsi" w:hAnsiTheme="minorHAnsi" w:cstheme="minorHAnsi"/>
          <w:sz w:val="20"/>
          <w:szCs w:val="20"/>
        </w:rPr>
        <w:t>:</w:t>
      </w:r>
    </w:p>
    <w:p w:rsidR="0082647C" w:rsidRPr="00D436DD" w:rsidRDefault="00E65BE8" w:rsidP="00E65BE8">
      <w:pPr>
        <w:pStyle w:val="Akapitzlist"/>
        <w:tabs>
          <w:tab w:val="left" w:pos="851"/>
        </w:tabs>
        <w:suppressAutoHyphens w:val="0"/>
        <w:autoSpaceDN/>
        <w:ind w:left="567"/>
        <w:contextualSpacing/>
        <w:jc w:val="both"/>
        <w:textAlignment w:val="auto"/>
        <w:rPr>
          <w:rFonts w:asciiTheme="minorHAnsi" w:hAnsiTheme="minorHAnsi" w:cstheme="minorHAnsi"/>
          <w:color w:val="0070C0"/>
          <w:sz w:val="20"/>
          <w:szCs w:val="20"/>
        </w:rPr>
      </w:pPr>
      <w:r w:rsidRPr="00D436DD">
        <w:rPr>
          <w:rFonts w:asciiTheme="minorHAnsi" w:hAnsiTheme="minorHAnsi" w:cstheme="minorHAnsi"/>
          <w:color w:val="0070C0"/>
          <w:sz w:val="20"/>
          <w:szCs w:val="20"/>
        </w:rPr>
        <w:t>Część 1</w:t>
      </w:r>
      <w:r w:rsidRPr="00D436DD">
        <w:rPr>
          <w:rFonts w:asciiTheme="minorHAnsi" w:hAnsiTheme="minorHAnsi" w:cstheme="minorHAnsi"/>
          <w:b/>
          <w:color w:val="0070C0"/>
          <w:sz w:val="20"/>
          <w:szCs w:val="20"/>
        </w:rPr>
        <w:t xml:space="preserve">: </w:t>
      </w:r>
      <w:r w:rsidR="00AA5610" w:rsidRPr="00D436DD">
        <w:rPr>
          <w:rFonts w:asciiTheme="minorHAnsi" w:hAnsiTheme="minorHAnsi" w:cstheme="minorHAnsi"/>
          <w:b/>
          <w:color w:val="0070C0"/>
          <w:sz w:val="20"/>
          <w:szCs w:val="20"/>
        </w:rPr>
        <w:t xml:space="preserve"> </w:t>
      </w:r>
      <w:r w:rsidR="00E61AF2" w:rsidRPr="00D436DD">
        <w:rPr>
          <w:rFonts w:asciiTheme="minorHAnsi" w:hAnsiTheme="minorHAnsi" w:cstheme="minorHAnsi"/>
          <w:b/>
          <w:color w:val="0070C0"/>
          <w:sz w:val="20"/>
          <w:szCs w:val="20"/>
        </w:rPr>
        <w:t xml:space="preserve"> </w:t>
      </w:r>
      <w:r w:rsidR="00AA5610" w:rsidRPr="00D436DD">
        <w:rPr>
          <w:rFonts w:asciiTheme="minorHAnsi" w:hAnsiTheme="minorHAnsi" w:cstheme="minorHAnsi"/>
          <w:b/>
          <w:color w:val="0070C0"/>
          <w:sz w:val="20"/>
          <w:szCs w:val="20"/>
        </w:rPr>
        <w:t xml:space="preserve"> </w:t>
      </w:r>
      <w:r w:rsidR="00847EE4" w:rsidRPr="00D436DD">
        <w:rPr>
          <w:rFonts w:asciiTheme="minorHAnsi" w:hAnsiTheme="minorHAnsi" w:cstheme="minorHAnsi"/>
          <w:b/>
          <w:color w:val="0070C0"/>
          <w:sz w:val="20"/>
          <w:szCs w:val="20"/>
        </w:rPr>
        <w:t>7</w:t>
      </w:r>
      <w:r w:rsidR="008953EE" w:rsidRPr="00D436DD">
        <w:rPr>
          <w:rFonts w:asciiTheme="minorHAnsi" w:hAnsiTheme="minorHAnsi" w:cstheme="minorHAnsi"/>
          <w:b/>
          <w:color w:val="0070C0"/>
          <w:sz w:val="20"/>
          <w:szCs w:val="20"/>
        </w:rPr>
        <w:t xml:space="preserve"> 0</w:t>
      </w:r>
      <w:r w:rsidR="0082647C" w:rsidRPr="00D436DD">
        <w:rPr>
          <w:rFonts w:asciiTheme="minorHAnsi" w:hAnsiTheme="minorHAnsi" w:cstheme="minorHAnsi"/>
          <w:b/>
          <w:color w:val="0070C0"/>
          <w:sz w:val="20"/>
          <w:szCs w:val="20"/>
        </w:rPr>
        <w:t xml:space="preserve">00,00 zł </w:t>
      </w:r>
      <w:r w:rsidR="00AA5610" w:rsidRPr="00D436DD">
        <w:rPr>
          <w:rFonts w:asciiTheme="minorHAnsi" w:hAnsiTheme="minorHAnsi" w:cstheme="minorHAnsi"/>
          <w:b/>
          <w:color w:val="0070C0"/>
          <w:sz w:val="20"/>
          <w:szCs w:val="20"/>
        </w:rPr>
        <w:t xml:space="preserve"> </w:t>
      </w:r>
      <w:r w:rsidR="00382270" w:rsidRPr="00D436DD">
        <w:rPr>
          <w:rFonts w:asciiTheme="minorHAnsi" w:hAnsiTheme="minorHAnsi" w:cstheme="minorHAnsi"/>
          <w:color w:val="0070C0"/>
          <w:sz w:val="20"/>
          <w:szCs w:val="20"/>
        </w:rPr>
        <w:t>(</w:t>
      </w:r>
      <w:r w:rsidR="00847EE4" w:rsidRPr="00D436DD">
        <w:rPr>
          <w:rFonts w:asciiTheme="minorHAnsi" w:hAnsiTheme="minorHAnsi" w:cstheme="minorHAnsi"/>
          <w:color w:val="0070C0"/>
          <w:sz w:val="20"/>
          <w:szCs w:val="20"/>
        </w:rPr>
        <w:t>siedem</w:t>
      </w:r>
      <w:r w:rsidR="008953EE" w:rsidRPr="00D436DD">
        <w:rPr>
          <w:rFonts w:asciiTheme="minorHAnsi" w:hAnsiTheme="minorHAnsi" w:cstheme="minorHAnsi"/>
          <w:color w:val="0070C0"/>
          <w:sz w:val="20"/>
          <w:szCs w:val="20"/>
        </w:rPr>
        <w:t xml:space="preserve"> tysięcy złotych)</w:t>
      </w:r>
    </w:p>
    <w:p w:rsidR="00E65BE8" w:rsidRPr="00D436DD" w:rsidRDefault="00E65BE8" w:rsidP="00E65BE8">
      <w:pPr>
        <w:pStyle w:val="Akapitzlist"/>
        <w:tabs>
          <w:tab w:val="left" w:pos="851"/>
        </w:tabs>
        <w:suppressAutoHyphens w:val="0"/>
        <w:autoSpaceDN/>
        <w:ind w:left="567"/>
        <w:contextualSpacing/>
        <w:jc w:val="both"/>
        <w:textAlignment w:val="auto"/>
        <w:rPr>
          <w:rFonts w:asciiTheme="minorHAnsi" w:hAnsiTheme="minorHAnsi" w:cstheme="minorHAnsi"/>
          <w:b/>
          <w:i/>
          <w:color w:val="0070C0"/>
          <w:sz w:val="20"/>
          <w:szCs w:val="20"/>
        </w:rPr>
      </w:pPr>
      <w:r w:rsidRPr="00D436DD">
        <w:rPr>
          <w:rFonts w:asciiTheme="minorHAnsi" w:hAnsiTheme="minorHAnsi" w:cstheme="minorHAnsi"/>
          <w:color w:val="0070C0"/>
          <w:sz w:val="20"/>
          <w:szCs w:val="20"/>
        </w:rPr>
        <w:t xml:space="preserve">Część 2:  </w:t>
      </w:r>
      <w:r w:rsidR="00AA5610" w:rsidRPr="00D436DD">
        <w:rPr>
          <w:rFonts w:asciiTheme="minorHAnsi" w:hAnsiTheme="minorHAnsi" w:cstheme="minorHAnsi"/>
          <w:color w:val="0070C0"/>
          <w:sz w:val="20"/>
          <w:szCs w:val="20"/>
        </w:rPr>
        <w:t xml:space="preserve"> </w:t>
      </w:r>
      <w:r w:rsidR="00E61AF2" w:rsidRPr="00D436DD">
        <w:rPr>
          <w:rFonts w:asciiTheme="minorHAnsi" w:hAnsiTheme="minorHAnsi" w:cstheme="minorHAnsi"/>
          <w:color w:val="0070C0"/>
          <w:sz w:val="20"/>
          <w:szCs w:val="20"/>
        </w:rPr>
        <w:t xml:space="preserve"> </w:t>
      </w:r>
      <w:r w:rsidR="008953EE" w:rsidRPr="00D436DD">
        <w:rPr>
          <w:rFonts w:asciiTheme="minorHAnsi" w:hAnsiTheme="minorHAnsi" w:cstheme="minorHAnsi"/>
          <w:b/>
          <w:color w:val="0070C0"/>
          <w:sz w:val="20"/>
          <w:szCs w:val="20"/>
        </w:rPr>
        <w:t>5 0</w:t>
      </w:r>
      <w:r w:rsidR="004E1897" w:rsidRPr="00D436DD">
        <w:rPr>
          <w:rFonts w:asciiTheme="minorHAnsi" w:hAnsiTheme="minorHAnsi" w:cstheme="minorHAnsi"/>
          <w:b/>
          <w:color w:val="0070C0"/>
          <w:sz w:val="20"/>
          <w:szCs w:val="20"/>
        </w:rPr>
        <w:t xml:space="preserve">00,00 zł </w:t>
      </w:r>
      <w:r w:rsidR="00AA5610" w:rsidRPr="00D436DD">
        <w:rPr>
          <w:rFonts w:asciiTheme="minorHAnsi" w:hAnsiTheme="minorHAnsi" w:cstheme="minorHAnsi"/>
          <w:b/>
          <w:color w:val="0070C0"/>
          <w:sz w:val="20"/>
          <w:szCs w:val="20"/>
        </w:rPr>
        <w:t xml:space="preserve"> </w:t>
      </w:r>
      <w:r w:rsidR="00276652" w:rsidRPr="00D436DD">
        <w:rPr>
          <w:rFonts w:asciiTheme="minorHAnsi" w:hAnsiTheme="minorHAnsi" w:cstheme="minorHAnsi"/>
          <w:color w:val="0070C0"/>
          <w:sz w:val="20"/>
          <w:szCs w:val="20"/>
        </w:rPr>
        <w:t>(</w:t>
      </w:r>
      <w:r w:rsidR="008953EE" w:rsidRPr="00D436DD">
        <w:rPr>
          <w:rFonts w:asciiTheme="minorHAnsi" w:hAnsiTheme="minorHAnsi" w:cstheme="minorHAnsi"/>
          <w:color w:val="0070C0"/>
          <w:sz w:val="20"/>
          <w:szCs w:val="20"/>
        </w:rPr>
        <w:t>pięć tysięcy złotych)</w:t>
      </w:r>
    </w:p>
    <w:p w:rsidR="006C31CA" w:rsidRPr="00D436DD" w:rsidRDefault="006C31CA" w:rsidP="006C31CA">
      <w:pPr>
        <w:pStyle w:val="Akapitzlist"/>
        <w:tabs>
          <w:tab w:val="left" w:pos="851"/>
        </w:tabs>
        <w:suppressAutoHyphens w:val="0"/>
        <w:autoSpaceDN/>
        <w:ind w:left="567"/>
        <w:contextualSpacing/>
        <w:jc w:val="both"/>
        <w:textAlignment w:val="auto"/>
        <w:rPr>
          <w:rFonts w:asciiTheme="minorHAnsi" w:hAnsiTheme="minorHAnsi" w:cstheme="minorHAnsi"/>
          <w:b/>
          <w:color w:val="0070C0"/>
          <w:sz w:val="20"/>
          <w:szCs w:val="20"/>
        </w:rPr>
      </w:pPr>
      <w:r w:rsidRPr="00D436DD">
        <w:rPr>
          <w:rFonts w:asciiTheme="minorHAnsi" w:hAnsiTheme="minorHAnsi" w:cstheme="minorHAnsi"/>
          <w:color w:val="0070C0"/>
          <w:sz w:val="20"/>
          <w:szCs w:val="20"/>
        </w:rPr>
        <w:t>Część 3</w:t>
      </w:r>
      <w:r w:rsidRPr="00D436DD">
        <w:rPr>
          <w:rFonts w:asciiTheme="minorHAnsi" w:hAnsiTheme="minorHAnsi" w:cstheme="minorHAnsi"/>
          <w:b/>
          <w:color w:val="0070C0"/>
          <w:sz w:val="20"/>
          <w:szCs w:val="20"/>
        </w:rPr>
        <w:t xml:space="preserve">:  </w:t>
      </w:r>
      <w:r w:rsidR="00E61AF2" w:rsidRPr="00D436DD">
        <w:rPr>
          <w:rFonts w:asciiTheme="minorHAnsi" w:hAnsiTheme="minorHAnsi" w:cstheme="minorHAnsi"/>
          <w:b/>
          <w:color w:val="0070C0"/>
          <w:sz w:val="20"/>
          <w:szCs w:val="20"/>
        </w:rPr>
        <w:t>12 0</w:t>
      </w:r>
      <w:r w:rsidR="00AA5610" w:rsidRPr="00D436DD">
        <w:rPr>
          <w:rFonts w:asciiTheme="minorHAnsi" w:hAnsiTheme="minorHAnsi" w:cstheme="minorHAnsi"/>
          <w:b/>
          <w:color w:val="0070C0"/>
          <w:sz w:val="20"/>
          <w:szCs w:val="20"/>
        </w:rPr>
        <w:t xml:space="preserve">00,00 zł  </w:t>
      </w:r>
      <w:r w:rsidR="00AA5610" w:rsidRPr="00D436DD">
        <w:rPr>
          <w:rFonts w:asciiTheme="minorHAnsi" w:hAnsiTheme="minorHAnsi" w:cstheme="minorHAnsi"/>
          <w:color w:val="0070C0"/>
          <w:sz w:val="20"/>
          <w:szCs w:val="20"/>
        </w:rPr>
        <w:t>(</w:t>
      </w:r>
      <w:r w:rsidR="00E61AF2" w:rsidRPr="00D436DD">
        <w:rPr>
          <w:rFonts w:asciiTheme="minorHAnsi" w:hAnsiTheme="minorHAnsi" w:cstheme="minorHAnsi"/>
          <w:color w:val="0070C0"/>
          <w:sz w:val="20"/>
          <w:szCs w:val="20"/>
        </w:rPr>
        <w:t>dwanaście tysięcy złotych)</w:t>
      </w:r>
    </w:p>
    <w:p w:rsidR="00B1403A" w:rsidRPr="00D436DD" w:rsidRDefault="006C31CA" w:rsidP="00EF213A">
      <w:pPr>
        <w:pStyle w:val="Akapitzlist"/>
        <w:tabs>
          <w:tab w:val="left" w:pos="851"/>
        </w:tabs>
        <w:suppressAutoHyphens w:val="0"/>
        <w:autoSpaceDN/>
        <w:ind w:left="567"/>
        <w:contextualSpacing/>
        <w:jc w:val="both"/>
        <w:textAlignment w:val="auto"/>
        <w:rPr>
          <w:rFonts w:asciiTheme="minorHAnsi" w:hAnsiTheme="minorHAnsi" w:cstheme="minorHAnsi"/>
          <w:color w:val="0070C0"/>
          <w:sz w:val="20"/>
          <w:szCs w:val="20"/>
        </w:rPr>
      </w:pPr>
      <w:r w:rsidRPr="00D436DD">
        <w:rPr>
          <w:rFonts w:asciiTheme="minorHAnsi" w:hAnsiTheme="minorHAnsi" w:cstheme="minorHAnsi"/>
          <w:color w:val="0070C0"/>
          <w:sz w:val="20"/>
          <w:szCs w:val="20"/>
        </w:rPr>
        <w:t>Część 4:</w:t>
      </w:r>
      <w:r w:rsidRPr="00D436DD">
        <w:rPr>
          <w:rFonts w:asciiTheme="minorHAnsi" w:hAnsiTheme="minorHAnsi" w:cstheme="minorHAnsi"/>
          <w:b/>
          <w:color w:val="0070C0"/>
          <w:sz w:val="20"/>
          <w:szCs w:val="20"/>
        </w:rPr>
        <w:t xml:space="preserve">  </w:t>
      </w:r>
      <w:r w:rsidR="00E61AF2" w:rsidRPr="00D436DD">
        <w:rPr>
          <w:rFonts w:asciiTheme="minorHAnsi" w:hAnsiTheme="minorHAnsi" w:cstheme="minorHAnsi"/>
          <w:b/>
          <w:color w:val="0070C0"/>
          <w:sz w:val="20"/>
          <w:szCs w:val="20"/>
        </w:rPr>
        <w:t xml:space="preserve">   3 000,00 zł </w:t>
      </w:r>
      <w:r w:rsidR="00AA5610" w:rsidRPr="00D436DD">
        <w:rPr>
          <w:rFonts w:asciiTheme="minorHAnsi" w:hAnsiTheme="minorHAnsi" w:cstheme="minorHAnsi"/>
          <w:color w:val="0070C0"/>
          <w:sz w:val="20"/>
          <w:szCs w:val="20"/>
        </w:rPr>
        <w:t>(</w:t>
      </w:r>
      <w:r w:rsidR="00E61AF2" w:rsidRPr="00D436DD">
        <w:rPr>
          <w:rFonts w:asciiTheme="minorHAnsi" w:hAnsiTheme="minorHAnsi" w:cstheme="minorHAnsi"/>
          <w:color w:val="0070C0"/>
          <w:sz w:val="20"/>
          <w:szCs w:val="20"/>
        </w:rPr>
        <w:t>trzy tysiące złotych)</w:t>
      </w:r>
    </w:p>
    <w:p w:rsidR="00C0092D" w:rsidRPr="00D436DD" w:rsidRDefault="00C0092D" w:rsidP="00EF213A">
      <w:pPr>
        <w:pStyle w:val="Akapitzlist"/>
        <w:tabs>
          <w:tab w:val="left" w:pos="851"/>
        </w:tabs>
        <w:suppressAutoHyphens w:val="0"/>
        <w:autoSpaceDN/>
        <w:ind w:left="567"/>
        <w:contextualSpacing/>
        <w:jc w:val="both"/>
        <w:textAlignment w:val="auto"/>
        <w:rPr>
          <w:rFonts w:asciiTheme="minorHAnsi" w:hAnsiTheme="minorHAnsi" w:cstheme="minorHAnsi"/>
          <w:color w:val="0070C0"/>
          <w:sz w:val="20"/>
          <w:szCs w:val="20"/>
        </w:rPr>
      </w:pPr>
      <w:r w:rsidRPr="00D436DD">
        <w:rPr>
          <w:rFonts w:asciiTheme="minorHAnsi" w:hAnsiTheme="minorHAnsi" w:cstheme="minorHAnsi"/>
          <w:color w:val="0070C0"/>
          <w:sz w:val="20"/>
          <w:szCs w:val="20"/>
        </w:rPr>
        <w:t>Część 5</w:t>
      </w:r>
      <w:r w:rsidR="00276652" w:rsidRPr="00D436DD">
        <w:rPr>
          <w:rFonts w:asciiTheme="minorHAnsi" w:hAnsiTheme="minorHAnsi" w:cstheme="minorHAnsi"/>
          <w:b/>
          <w:color w:val="0070C0"/>
          <w:sz w:val="20"/>
          <w:szCs w:val="20"/>
        </w:rPr>
        <w:t xml:space="preserve">:      </w:t>
      </w:r>
      <w:r w:rsidR="00D27DC2" w:rsidRPr="00D436DD">
        <w:rPr>
          <w:rFonts w:asciiTheme="minorHAnsi" w:hAnsiTheme="minorHAnsi" w:cstheme="minorHAnsi"/>
          <w:b/>
          <w:color w:val="0070C0"/>
          <w:sz w:val="20"/>
          <w:szCs w:val="20"/>
        </w:rPr>
        <w:t xml:space="preserve">  </w:t>
      </w:r>
      <w:r w:rsidR="00276652" w:rsidRPr="00D436DD">
        <w:rPr>
          <w:rFonts w:asciiTheme="minorHAnsi" w:hAnsiTheme="minorHAnsi" w:cstheme="minorHAnsi"/>
          <w:b/>
          <w:color w:val="0070C0"/>
          <w:sz w:val="20"/>
          <w:szCs w:val="20"/>
        </w:rPr>
        <w:t>6</w:t>
      </w:r>
      <w:r w:rsidRPr="00D436DD">
        <w:rPr>
          <w:rFonts w:asciiTheme="minorHAnsi" w:hAnsiTheme="minorHAnsi" w:cstheme="minorHAnsi"/>
          <w:b/>
          <w:color w:val="0070C0"/>
          <w:sz w:val="20"/>
          <w:szCs w:val="20"/>
        </w:rPr>
        <w:t>00,00 zł</w:t>
      </w:r>
      <w:r w:rsidR="00276652" w:rsidRPr="00D436DD">
        <w:rPr>
          <w:rFonts w:asciiTheme="minorHAnsi" w:hAnsiTheme="minorHAnsi" w:cstheme="minorHAnsi"/>
          <w:b/>
          <w:color w:val="0070C0"/>
          <w:sz w:val="20"/>
          <w:szCs w:val="20"/>
        </w:rPr>
        <w:t xml:space="preserve">  (</w:t>
      </w:r>
      <w:r w:rsidR="00276652" w:rsidRPr="00D436DD">
        <w:rPr>
          <w:rFonts w:asciiTheme="minorHAnsi" w:hAnsiTheme="minorHAnsi" w:cstheme="minorHAnsi"/>
          <w:color w:val="0070C0"/>
          <w:sz w:val="20"/>
          <w:szCs w:val="20"/>
        </w:rPr>
        <w:t>sześćset złotych)</w:t>
      </w:r>
    </w:p>
    <w:p w:rsidR="00276652" w:rsidRPr="00D436DD" w:rsidRDefault="00276652" w:rsidP="00EF213A">
      <w:pPr>
        <w:pStyle w:val="Akapitzlist"/>
        <w:tabs>
          <w:tab w:val="left" w:pos="851"/>
        </w:tabs>
        <w:suppressAutoHyphens w:val="0"/>
        <w:autoSpaceDN/>
        <w:ind w:left="567"/>
        <w:contextualSpacing/>
        <w:jc w:val="both"/>
        <w:textAlignment w:val="auto"/>
        <w:rPr>
          <w:rFonts w:asciiTheme="minorHAnsi" w:hAnsiTheme="minorHAnsi" w:cstheme="minorHAnsi"/>
          <w:b/>
          <w:color w:val="0070C0"/>
          <w:sz w:val="20"/>
          <w:szCs w:val="20"/>
        </w:rPr>
      </w:pPr>
      <w:r w:rsidRPr="00D436DD">
        <w:rPr>
          <w:rFonts w:asciiTheme="minorHAnsi" w:hAnsiTheme="minorHAnsi" w:cstheme="minorHAnsi"/>
          <w:color w:val="0070C0"/>
          <w:sz w:val="20"/>
          <w:szCs w:val="20"/>
        </w:rPr>
        <w:t>Część 6</w:t>
      </w:r>
      <w:r w:rsidRPr="00D436DD">
        <w:rPr>
          <w:rFonts w:asciiTheme="minorHAnsi" w:hAnsiTheme="minorHAnsi" w:cstheme="minorHAnsi"/>
          <w:b/>
          <w:color w:val="0070C0"/>
          <w:sz w:val="20"/>
          <w:szCs w:val="20"/>
        </w:rPr>
        <w:t xml:space="preserve">:   </w:t>
      </w:r>
      <w:r w:rsidR="00B02D3B" w:rsidRPr="00D436DD">
        <w:rPr>
          <w:rFonts w:asciiTheme="minorHAnsi" w:hAnsiTheme="minorHAnsi" w:cstheme="minorHAnsi"/>
          <w:b/>
          <w:color w:val="0070C0"/>
          <w:sz w:val="20"/>
          <w:szCs w:val="20"/>
        </w:rPr>
        <w:t>10</w:t>
      </w:r>
      <w:r w:rsidR="00D27DC2" w:rsidRPr="00D436DD">
        <w:rPr>
          <w:rFonts w:asciiTheme="minorHAnsi" w:hAnsiTheme="minorHAnsi" w:cstheme="minorHAnsi"/>
          <w:b/>
          <w:color w:val="0070C0"/>
          <w:sz w:val="20"/>
          <w:szCs w:val="20"/>
        </w:rPr>
        <w:t> </w:t>
      </w:r>
      <w:r w:rsidRPr="00D436DD">
        <w:rPr>
          <w:rFonts w:asciiTheme="minorHAnsi" w:hAnsiTheme="minorHAnsi" w:cstheme="minorHAnsi"/>
          <w:b/>
          <w:color w:val="0070C0"/>
          <w:sz w:val="20"/>
          <w:szCs w:val="20"/>
        </w:rPr>
        <w:t>000</w:t>
      </w:r>
      <w:r w:rsidR="00D27DC2" w:rsidRPr="00D436DD">
        <w:rPr>
          <w:rFonts w:asciiTheme="minorHAnsi" w:hAnsiTheme="minorHAnsi" w:cstheme="minorHAnsi"/>
          <w:b/>
          <w:color w:val="0070C0"/>
          <w:sz w:val="20"/>
          <w:szCs w:val="20"/>
        </w:rPr>
        <w:t>,00</w:t>
      </w:r>
      <w:r w:rsidRPr="00D436DD">
        <w:rPr>
          <w:rFonts w:asciiTheme="minorHAnsi" w:hAnsiTheme="minorHAnsi" w:cstheme="minorHAnsi"/>
          <w:b/>
          <w:color w:val="0070C0"/>
          <w:sz w:val="20"/>
          <w:szCs w:val="20"/>
        </w:rPr>
        <w:t xml:space="preserve"> </w:t>
      </w:r>
      <w:r w:rsidR="008953EE" w:rsidRPr="00D436DD">
        <w:rPr>
          <w:rFonts w:asciiTheme="minorHAnsi" w:hAnsiTheme="minorHAnsi" w:cstheme="minorHAnsi"/>
          <w:b/>
          <w:color w:val="0070C0"/>
          <w:sz w:val="20"/>
          <w:szCs w:val="20"/>
        </w:rPr>
        <w:t>zł (</w:t>
      </w:r>
      <w:r w:rsidR="00E61AF2" w:rsidRPr="00D436DD">
        <w:rPr>
          <w:rFonts w:asciiTheme="minorHAnsi" w:hAnsiTheme="minorHAnsi" w:cstheme="minorHAnsi"/>
          <w:color w:val="0070C0"/>
          <w:sz w:val="20"/>
          <w:szCs w:val="20"/>
        </w:rPr>
        <w:t>dziesięć tysięcy złotych)</w:t>
      </w:r>
    </w:p>
    <w:p w:rsidR="0082647C"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Wykonawca wnosi wadium w jednej lub kilku formach określonych w art. 45 ust. 6 ustawy.</w:t>
      </w:r>
    </w:p>
    <w:p w:rsidR="00C603AA"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Wadium wnoszone w pieniądzu wpłaca się przelewem na rachunek bankowy Z</w:t>
      </w:r>
      <w:r w:rsidR="00382270" w:rsidRPr="00D5703B">
        <w:rPr>
          <w:rFonts w:asciiTheme="minorHAnsi" w:hAnsiTheme="minorHAnsi" w:cstheme="minorHAnsi"/>
          <w:color w:val="0070C0"/>
          <w:sz w:val="20"/>
          <w:szCs w:val="20"/>
        </w:rPr>
        <w:t>amawiającego: PKO BP:  95 1020 3176 0000 5902 0166 7914</w:t>
      </w:r>
      <w:r w:rsidRPr="00D5703B">
        <w:rPr>
          <w:rFonts w:asciiTheme="minorHAnsi" w:hAnsiTheme="minorHAnsi" w:cstheme="minorHAnsi"/>
          <w:color w:val="0070C0"/>
          <w:sz w:val="20"/>
          <w:szCs w:val="20"/>
        </w:rPr>
        <w:t xml:space="preserve">. z dopiskiem: </w:t>
      </w:r>
      <w:r w:rsidRPr="00D5703B">
        <w:rPr>
          <w:rFonts w:asciiTheme="minorHAnsi" w:hAnsiTheme="minorHAnsi" w:cstheme="minorHAnsi"/>
          <w:b/>
          <w:color w:val="0070C0"/>
          <w:sz w:val="20"/>
          <w:szCs w:val="20"/>
        </w:rPr>
        <w:t xml:space="preserve">„Wadium na …………” </w:t>
      </w:r>
      <w:r w:rsidRPr="00D5703B">
        <w:rPr>
          <w:rFonts w:asciiTheme="minorHAnsi" w:hAnsiTheme="minorHAnsi" w:cstheme="minorHAnsi"/>
          <w:color w:val="0070C0"/>
          <w:sz w:val="20"/>
          <w:szCs w:val="20"/>
          <w:u w:val="single"/>
        </w:rPr>
        <w:t>(</w:t>
      </w:r>
      <w:r w:rsidRPr="00D5703B">
        <w:rPr>
          <w:rFonts w:asciiTheme="minorHAnsi" w:hAnsiTheme="minorHAnsi" w:cstheme="minorHAnsi"/>
          <w:i/>
          <w:color w:val="0070C0"/>
          <w:sz w:val="20"/>
          <w:szCs w:val="20"/>
          <w:u w:val="single"/>
        </w:rPr>
        <w:t>wpisać nazwę postępowania oraz oznaczenie sprawy</w:t>
      </w:r>
      <w:r w:rsidRPr="00D5703B">
        <w:rPr>
          <w:rFonts w:asciiTheme="minorHAnsi" w:hAnsiTheme="minorHAnsi" w:cstheme="minorHAnsi"/>
          <w:color w:val="0070C0"/>
          <w:sz w:val="20"/>
          <w:szCs w:val="20"/>
          <w:u w:val="single"/>
        </w:rPr>
        <w:t>)</w:t>
      </w:r>
      <w:r w:rsidRPr="00D5703B">
        <w:rPr>
          <w:rFonts w:asciiTheme="minorHAnsi" w:hAnsiTheme="minorHAnsi" w:cstheme="minorHAnsi"/>
          <w:bCs/>
          <w:color w:val="0070C0"/>
          <w:sz w:val="20"/>
          <w:szCs w:val="20"/>
        </w:rPr>
        <w:t xml:space="preserve">. </w:t>
      </w:r>
      <w:r w:rsidRPr="00D5703B">
        <w:rPr>
          <w:rFonts w:asciiTheme="minorHAnsi" w:hAnsiTheme="minorHAnsi" w:cstheme="minorHAnsi"/>
          <w:color w:val="0070C0"/>
          <w:sz w:val="20"/>
          <w:szCs w:val="20"/>
        </w:rPr>
        <w:t>Wadium uważa się za wniesione w terminie, jeżeli kwota wadium znajdzie się na rachunku Zamawiającego przed upływem terminu składania ofert.</w:t>
      </w:r>
    </w:p>
    <w:p w:rsidR="0082647C"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kern w:val="16"/>
          <w:sz w:val="20"/>
          <w:szCs w:val="20"/>
        </w:rPr>
        <w:t>W przypadku wniesienia wadium w innej formie n</w:t>
      </w:r>
      <w:r w:rsidR="00C603AA" w:rsidRPr="00D5703B">
        <w:rPr>
          <w:rFonts w:asciiTheme="minorHAnsi" w:hAnsiTheme="minorHAnsi" w:cstheme="minorHAnsi"/>
          <w:color w:val="0070C0"/>
          <w:kern w:val="16"/>
          <w:sz w:val="20"/>
          <w:szCs w:val="20"/>
        </w:rPr>
        <w:t xml:space="preserve">iż pieniądz, wymagane jest </w:t>
      </w:r>
      <w:r w:rsidR="00C603AA" w:rsidRPr="00D436DD">
        <w:rPr>
          <w:rFonts w:asciiTheme="minorHAnsi" w:hAnsiTheme="minorHAnsi" w:cstheme="minorHAnsi"/>
          <w:color w:val="0070C0"/>
          <w:kern w:val="16"/>
          <w:sz w:val="20"/>
          <w:szCs w:val="20"/>
          <w:u w:val="single"/>
        </w:rPr>
        <w:t>załączenie do oferty</w:t>
      </w:r>
      <w:r w:rsidR="00C603AA" w:rsidRPr="00D5703B">
        <w:rPr>
          <w:rFonts w:asciiTheme="minorHAnsi" w:hAnsiTheme="minorHAnsi" w:cstheme="minorHAnsi"/>
          <w:color w:val="0070C0"/>
          <w:kern w:val="16"/>
          <w:sz w:val="20"/>
          <w:szCs w:val="20"/>
        </w:rPr>
        <w:t xml:space="preserve"> oryginalnego dokumentu gwarancji / poręczenia w formie elektronicznej z zastrzeżeniem, że dokument będzie podpisany kwalifikowanym podpisem elektronicznym przez Gwaranta tj. wystawcę gwarancji /poręczenia. Wyżej wymieniony </w:t>
      </w:r>
      <w:r w:rsidR="00C603AA" w:rsidRPr="00D5703B">
        <w:rPr>
          <w:rFonts w:asciiTheme="minorHAnsi" w:hAnsiTheme="minorHAnsi" w:cstheme="minorHAnsi"/>
          <w:color w:val="0070C0"/>
          <w:kern w:val="16"/>
          <w:sz w:val="20"/>
          <w:szCs w:val="20"/>
        </w:rPr>
        <w:lastRenderedPageBreak/>
        <w:t>dokument nie może zawierać postanowień uzależniających jego dalsze obowiązywanie od zwrotu oryginału dokumentu gwarancyjnego do Gwaranta</w:t>
      </w:r>
    </w:p>
    <w:p w:rsidR="0082647C"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kern w:val="16"/>
          <w:sz w:val="20"/>
          <w:szCs w:val="20"/>
        </w:rPr>
        <w:t>Oferta Wykonawcy, który nie zabezpieczy jej akceptowaną formą wadium zostanie przez Zamawiającego odrzucona.</w:t>
      </w:r>
    </w:p>
    <w:p w:rsidR="0082647C"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Warunki zwrotu i zatrzymania wadium są określone w art. 46 ustawy.</w:t>
      </w:r>
    </w:p>
    <w:p w:rsidR="0082647C"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Z treści wadium składanego w innej formie niż pieniądz powinno wynikać jednoznacznie, gwarantowanie wypłaty należności w sposób nieodwołalny, bezwarunkowy i na pierwsze żądanie. Wadium takie powinno obejmować cały okres związania ofertą, poczynając od daty składania ofert.</w:t>
      </w:r>
    </w:p>
    <w:p w:rsidR="0082647C" w:rsidRPr="00D5703B" w:rsidRDefault="0082647C" w:rsidP="005F53F0">
      <w:pPr>
        <w:pStyle w:val="Akapitzlist"/>
        <w:numPr>
          <w:ilvl w:val="1"/>
          <w:numId w:val="56"/>
        </w:numPr>
        <w:tabs>
          <w:tab w:val="left" w:pos="851"/>
        </w:tabs>
        <w:suppressAutoHyphens w:val="0"/>
        <w:autoSpaceDN/>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Wadium wniesione przez jednego z Wykonawców wspólnie ubiegających się o udzielenie zamówienia uważa się za wniesione prawidłowo.</w:t>
      </w:r>
    </w:p>
    <w:p w:rsidR="0082647C" w:rsidRPr="00D5703B" w:rsidRDefault="0082647C" w:rsidP="00982221">
      <w:pPr>
        <w:pStyle w:val="Standard"/>
        <w:ind w:left="851" w:hanging="425"/>
        <w:jc w:val="both"/>
        <w:rPr>
          <w:rFonts w:asciiTheme="minorHAnsi" w:hAnsiTheme="minorHAnsi" w:cstheme="minorHAnsi"/>
          <w:sz w:val="20"/>
          <w:szCs w:val="20"/>
        </w:rPr>
      </w:pPr>
    </w:p>
    <w:p w:rsidR="00C74373" w:rsidRPr="00D5703B" w:rsidRDefault="00312399" w:rsidP="0039421B">
      <w:pPr>
        <w:pStyle w:val="Standard"/>
        <w:numPr>
          <w:ilvl w:val="0"/>
          <w:numId w:val="14"/>
        </w:numPr>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Opis sposobu przygotowania oferty</w:t>
      </w:r>
      <w:r w:rsidRPr="00D5703B">
        <w:rPr>
          <w:rFonts w:asciiTheme="minorHAnsi" w:hAnsiTheme="minorHAnsi" w:cstheme="minorHAnsi"/>
          <w:sz w:val="20"/>
          <w:szCs w:val="20"/>
        </w:rPr>
        <w:t>:</w:t>
      </w:r>
    </w:p>
    <w:p w:rsidR="006442A7" w:rsidRPr="00D5703B" w:rsidRDefault="00312399" w:rsidP="005F53F0">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Wykonawca składa ofertę z wykorzystaniem wzoru stanowiącego załącznik do SIWZ (Formularz ofert</w:t>
      </w:r>
      <w:r w:rsidR="0005751C" w:rsidRPr="00D5703B">
        <w:rPr>
          <w:rFonts w:asciiTheme="minorHAnsi" w:hAnsiTheme="minorHAnsi" w:cstheme="minorHAnsi"/>
          <w:color w:val="0070C0"/>
          <w:sz w:val="20"/>
          <w:szCs w:val="20"/>
        </w:rPr>
        <w:t>y).</w:t>
      </w:r>
      <w:r w:rsidR="00A3197B" w:rsidRPr="00D5703B">
        <w:rPr>
          <w:rFonts w:asciiTheme="minorHAnsi" w:hAnsiTheme="minorHAnsi" w:cstheme="minorHAnsi"/>
          <w:color w:val="0070C0"/>
          <w:sz w:val="20"/>
          <w:szCs w:val="20"/>
        </w:rPr>
        <w:t xml:space="preserve"> W przypadku złożenia oferty bez użycia załączonego formularza, oferta winna zawierać wszelkie informacje wynikające z zawartości formularza oferty.</w:t>
      </w:r>
    </w:p>
    <w:p w:rsidR="00C74373" w:rsidRPr="00D5703B" w:rsidRDefault="00312399" w:rsidP="005F53F0">
      <w:pPr>
        <w:pStyle w:val="Akapitzlist"/>
        <w:numPr>
          <w:ilvl w:val="1"/>
          <w:numId w:val="48"/>
        </w:numPr>
        <w:ind w:left="567" w:hanging="425"/>
        <w:jc w:val="both"/>
        <w:rPr>
          <w:rFonts w:asciiTheme="minorHAnsi" w:hAnsiTheme="minorHAnsi" w:cstheme="minorHAnsi"/>
          <w:color w:val="0070C0"/>
          <w:sz w:val="20"/>
          <w:szCs w:val="20"/>
          <w:u w:val="single"/>
        </w:rPr>
      </w:pPr>
      <w:r w:rsidRPr="00D5703B">
        <w:rPr>
          <w:rFonts w:asciiTheme="minorHAnsi" w:hAnsiTheme="minorHAnsi" w:cstheme="minorHAnsi"/>
          <w:b/>
          <w:color w:val="0070C0"/>
          <w:sz w:val="20"/>
          <w:szCs w:val="20"/>
          <w:u w:val="single"/>
        </w:rPr>
        <w:t>Na ofertę składają się:</w:t>
      </w:r>
    </w:p>
    <w:p w:rsidR="0028037B" w:rsidRPr="00D5703B" w:rsidRDefault="00312399" w:rsidP="005F53F0">
      <w:pPr>
        <w:pStyle w:val="Akapitzlist"/>
        <w:numPr>
          <w:ilvl w:val="0"/>
          <w:numId w:val="58"/>
        </w:numPr>
        <w:jc w:val="both"/>
        <w:rPr>
          <w:rFonts w:asciiTheme="minorHAnsi" w:hAnsiTheme="minorHAnsi" w:cstheme="minorHAnsi"/>
          <w:color w:val="0070C0"/>
          <w:sz w:val="20"/>
          <w:szCs w:val="20"/>
          <w:u w:val="single"/>
        </w:rPr>
      </w:pPr>
      <w:r w:rsidRPr="00D5703B">
        <w:rPr>
          <w:rFonts w:asciiTheme="minorHAnsi" w:hAnsiTheme="minorHAnsi" w:cstheme="minorHAnsi"/>
          <w:b/>
          <w:color w:val="0070C0"/>
          <w:sz w:val="20"/>
          <w:szCs w:val="20"/>
        </w:rPr>
        <w:t>Wypełniony i podpisany fo</w:t>
      </w:r>
      <w:r w:rsidR="0005751C" w:rsidRPr="00D5703B">
        <w:rPr>
          <w:rFonts w:asciiTheme="minorHAnsi" w:hAnsiTheme="minorHAnsi" w:cstheme="minorHAnsi"/>
          <w:b/>
          <w:color w:val="0070C0"/>
          <w:sz w:val="20"/>
          <w:szCs w:val="20"/>
        </w:rPr>
        <w:t>rmularz oferty</w:t>
      </w:r>
      <w:r w:rsidR="00BB1814" w:rsidRPr="00D5703B">
        <w:rPr>
          <w:rFonts w:asciiTheme="minorHAnsi" w:hAnsiTheme="minorHAnsi" w:cstheme="minorHAnsi"/>
          <w:b/>
          <w:color w:val="0070C0"/>
          <w:sz w:val="20"/>
          <w:szCs w:val="20"/>
        </w:rPr>
        <w:t xml:space="preserve"> </w:t>
      </w:r>
      <w:r w:rsidR="00A3197B" w:rsidRPr="00D5703B">
        <w:rPr>
          <w:rFonts w:asciiTheme="minorHAnsi" w:hAnsiTheme="minorHAnsi" w:cstheme="minorHAnsi"/>
          <w:color w:val="0070C0"/>
          <w:sz w:val="20"/>
          <w:szCs w:val="20"/>
        </w:rPr>
        <w:t>(</w:t>
      </w:r>
      <w:r w:rsidR="00A3197B" w:rsidRPr="00D5703B">
        <w:rPr>
          <w:rFonts w:asciiTheme="minorHAnsi" w:hAnsiTheme="minorHAnsi" w:cstheme="minorHAnsi"/>
          <w:color w:val="0070C0"/>
          <w:sz w:val="20"/>
          <w:szCs w:val="20"/>
          <w:u w:val="single"/>
        </w:rPr>
        <w:t>w formie oryginału w postaci elektronicznej opatrzony kwalifikowanym podpisem elektronicznym)</w:t>
      </w:r>
    </w:p>
    <w:p w:rsidR="00EB1092" w:rsidRPr="00D5703B" w:rsidRDefault="00EB1092" w:rsidP="00EB1092">
      <w:pPr>
        <w:pStyle w:val="Akapitzlist"/>
        <w:ind w:left="862"/>
        <w:jc w:val="both"/>
        <w:rPr>
          <w:rFonts w:asciiTheme="minorHAnsi" w:hAnsiTheme="minorHAnsi" w:cstheme="minorHAnsi"/>
          <w:color w:val="0070C0"/>
          <w:sz w:val="20"/>
          <w:szCs w:val="20"/>
          <w:u w:val="single"/>
        </w:rPr>
      </w:pPr>
    </w:p>
    <w:p w:rsidR="00A3197B" w:rsidRPr="00D5703B" w:rsidRDefault="00A3197B" w:rsidP="00A3197B">
      <w:pPr>
        <w:spacing w:after="0" w:line="240" w:lineRule="auto"/>
        <w:ind w:left="502"/>
        <w:jc w:val="both"/>
        <w:rPr>
          <w:rFonts w:asciiTheme="minorHAnsi" w:hAnsiTheme="minorHAnsi" w:cstheme="minorHAnsi"/>
          <w:b/>
          <w:color w:val="0070C0"/>
          <w:sz w:val="20"/>
          <w:szCs w:val="20"/>
          <w:u w:val="single"/>
        </w:rPr>
      </w:pPr>
      <w:r w:rsidRPr="00D5703B">
        <w:rPr>
          <w:rFonts w:asciiTheme="minorHAnsi" w:hAnsiTheme="minorHAnsi" w:cstheme="minorHAnsi"/>
          <w:b/>
          <w:color w:val="0070C0"/>
          <w:sz w:val="20"/>
          <w:szCs w:val="20"/>
          <w:u w:val="single"/>
        </w:rPr>
        <w:t>Do oferty winny być dołączone:</w:t>
      </w:r>
    </w:p>
    <w:p w:rsidR="00C74373" w:rsidRPr="00D5703B" w:rsidRDefault="00A3197B" w:rsidP="005F53F0">
      <w:pPr>
        <w:pStyle w:val="Akapitzlist"/>
        <w:numPr>
          <w:ilvl w:val="0"/>
          <w:numId w:val="58"/>
        </w:numPr>
        <w:jc w:val="both"/>
        <w:rPr>
          <w:rFonts w:asciiTheme="minorHAnsi" w:hAnsiTheme="minorHAnsi" w:cstheme="minorHAnsi"/>
          <w:color w:val="0070C0"/>
          <w:sz w:val="20"/>
          <w:szCs w:val="20"/>
          <w:u w:val="single"/>
        </w:rPr>
      </w:pPr>
      <w:r w:rsidRPr="00D5703B">
        <w:rPr>
          <w:rFonts w:asciiTheme="minorHAnsi" w:hAnsiTheme="minorHAnsi" w:cstheme="minorHAnsi"/>
          <w:b/>
          <w:color w:val="0070C0"/>
          <w:sz w:val="20"/>
          <w:szCs w:val="20"/>
        </w:rPr>
        <w:t>Jednolity Europejski Dokument Zamówienia –JEDZ</w:t>
      </w:r>
      <w:r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u w:val="single"/>
        </w:rPr>
        <w:t>w formie oryginału w postaci elektronicznej opatrzonej kwalifikowanym podpisem elektronicznym)</w:t>
      </w:r>
    </w:p>
    <w:p w:rsidR="00982221" w:rsidRPr="00D5703B" w:rsidRDefault="00312399" w:rsidP="005F53F0">
      <w:pPr>
        <w:pStyle w:val="Akapitzlist"/>
        <w:numPr>
          <w:ilvl w:val="0"/>
          <w:numId w:val="58"/>
        </w:numPr>
        <w:jc w:val="both"/>
        <w:rPr>
          <w:rFonts w:asciiTheme="minorHAnsi" w:hAnsiTheme="minorHAnsi" w:cstheme="minorHAnsi"/>
          <w:color w:val="0070C0"/>
          <w:sz w:val="20"/>
          <w:szCs w:val="20"/>
          <w:u w:val="single"/>
        </w:rPr>
      </w:pPr>
      <w:r w:rsidRPr="00D5703B">
        <w:rPr>
          <w:rFonts w:asciiTheme="minorHAnsi" w:hAnsiTheme="minorHAnsi" w:cstheme="minorHAnsi"/>
          <w:b/>
          <w:color w:val="0070C0"/>
          <w:sz w:val="20"/>
          <w:szCs w:val="20"/>
        </w:rPr>
        <w:t>Pełnomocnict</w:t>
      </w:r>
      <w:r w:rsidR="007A6407" w:rsidRPr="00D5703B">
        <w:rPr>
          <w:rFonts w:asciiTheme="minorHAnsi" w:hAnsiTheme="minorHAnsi" w:cstheme="minorHAnsi"/>
          <w:b/>
          <w:color w:val="0070C0"/>
          <w:sz w:val="20"/>
          <w:szCs w:val="20"/>
        </w:rPr>
        <w:t xml:space="preserve">wo </w:t>
      </w:r>
      <w:r w:rsidR="007A6407" w:rsidRPr="00D5703B">
        <w:rPr>
          <w:rFonts w:asciiTheme="minorHAnsi" w:hAnsiTheme="minorHAnsi" w:cstheme="minorHAnsi"/>
          <w:color w:val="0070C0"/>
          <w:sz w:val="20"/>
          <w:szCs w:val="20"/>
        </w:rPr>
        <w:t>do podpisania oferty, opatrzone kwalifikowanym podpisem elektronicznym</w:t>
      </w:r>
      <w:r w:rsidR="007A6407" w:rsidRPr="00D5703B">
        <w:rPr>
          <w:rFonts w:asciiTheme="minorHAnsi" w:hAnsiTheme="minorHAnsi" w:cstheme="minorHAnsi"/>
          <w:b/>
          <w:color w:val="0070C0"/>
          <w:sz w:val="20"/>
          <w:szCs w:val="20"/>
        </w:rPr>
        <w:t xml:space="preserve">, </w:t>
      </w:r>
      <w:r w:rsidR="007A6407" w:rsidRPr="00D5703B">
        <w:rPr>
          <w:rFonts w:asciiTheme="minorHAnsi" w:hAnsiTheme="minorHAnsi" w:cstheme="minorHAnsi"/>
          <w:color w:val="0070C0"/>
          <w:sz w:val="20"/>
          <w:szCs w:val="20"/>
        </w:rPr>
        <w:t xml:space="preserve">o ile umocowanie do dokonania przedmiotowej czynności nie wynika z dokumentów rejestrowych.  Pełnomocnictwo należy złożyć </w:t>
      </w:r>
      <w:r w:rsidR="007A6407" w:rsidRPr="00D5703B">
        <w:rPr>
          <w:rFonts w:asciiTheme="minorHAnsi" w:hAnsiTheme="minorHAnsi" w:cstheme="minorHAnsi"/>
          <w:color w:val="0070C0"/>
          <w:sz w:val="20"/>
          <w:szCs w:val="20"/>
          <w:u w:val="single"/>
        </w:rPr>
        <w:t>w formie oryginału w postaci dokumentu elektronicznego lub elektronicznej kopii notarialnie potwierdzonej przy użyciu kwalifikowanego podpisu elektronicznego</w:t>
      </w:r>
    </w:p>
    <w:p w:rsidR="00BB1814" w:rsidRPr="00D5703B" w:rsidRDefault="00A3197B" w:rsidP="005F53F0">
      <w:pPr>
        <w:pStyle w:val="Akapitzlist"/>
        <w:numPr>
          <w:ilvl w:val="0"/>
          <w:numId w:val="58"/>
        </w:numPr>
        <w:jc w:val="both"/>
        <w:rPr>
          <w:rFonts w:asciiTheme="minorHAnsi" w:hAnsiTheme="minorHAnsi" w:cstheme="minorHAnsi"/>
          <w:b/>
          <w:color w:val="0070C0"/>
          <w:sz w:val="20"/>
          <w:szCs w:val="20"/>
        </w:rPr>
      </w:pPr>
      <w:r w:rsidRPr="00D5703B">
        <w:rPr>
          <w:rFonts w:asciiTheme="minorHAnsi" w:hAnsiTheme="minorHAnsi" w:cstheme="minorHAnsi"/>
          <w:b/>
          <w:color w:val="0070C0"/>
          <w:sz w:val="20"/>
          <w:szCs w:val="20"/>
        </w:rPr>
        <w:t xml:space="preserve">Wadium </w:t>
      </w:r>
      <w:r w:rsidRPr="00D5703B">
        <w:rPr>
          <w:rFonts w:asciiTheme="minorHAnsi" w:hAnsiTheme="minorHAnsi" w:cstheme="minorHAnsi"/>
          <w:color w:val="0070C0"/>
          <w:sz w:val="20"/>
          <w:szCs w:val="20"/>
        </w:rPr>
        <w:t>(dla wadium wniesionego w formie innej niż pieniądz) - (</w:t>
      </w:r>
      <w:r w:rsidRPr="00D5703B">
        <w:rPr>
          <w:rFonts w:asciiTheme="minorHAnsi" w:hAnsiTheme="minorHAnsi" w:cstheme="minorHAnsi"/>
          <w:color w:val="0070C0"/>
          <w:sz w:val="20"/>
          <w:szCs w:val="20"/>
          <w:u w:val="single"/>
        </w:rPr>
        <w:t>w formie oryginału w postaci dokumentu elektronicznego</w:t>
      </w:r>
      <w:r w:rsidRPr="00D5703B">
        <w:rPr>
          <w:rFonts w:asciiTheme="minorHAnsi" w:hAnsiTheme="minorHAnsi" w:cstheme="minorHAnsi"/>
          <w:color w:val="0070C0"/>
          <w:sz w:val="20"/>
          <w:szCs w:val="20"/>
        </w:rPr>
        <w:t>)</w:t>
      </w:r>
    </w:p>
    <w:p w:rsidR="00BB1814" w:rsidRPr="00D5703B" w:rsidRDefault="00BB1814" w:rsidP="005F53F0">
      <w:pPr>
        <w:pStyle w:val="Akapitzlist"/>
        <w:numPr>
          <w:ilvl w:val="0"/>
          <w:numId w:val="58"/>
        </w:numPr>
        <w:jc w:val="both"/>
        <w:rPr>
          <w:rFonts w:asciiTheme="minorHAnsi" w:hAnsiTheme="minorHAnsi" w:cstheme="minorHAnsi"/>
          <w:color w:val="0070C0"/>
          <w:sz w:val="20"/>
          <w:szCs w:val="20"/>
          <w:u w:val="single"/>
        </w:rPr>
      </w:pPr>
      <w:r w:rsidRPr="00D5703B">
        <w:rPr>
          <w:rFonts w:asciiTheme="minorHAnsi" w:hAnsiTheme="minorHAnsi" w:cstheme="minorHAnsi"/>
          <w:b/>
          <w:color w:val="0070C0"/>
          <w:sz w:val="20"/>
          <w:szCs w:val="20"/>
        </w:rPr>
        <w:t>Zobowiązanie innego podmiotu</w:t>
      </w:r>
      <w:r w:rsidRPr="00D5703B">
        <w:rPr>
          <w:rFonts w:asciiTheme="minorHAnsi" w:hAnsiTheme="minorHAnsi" w:cstheme="minorHAnsi"/>
          <w:color w:val="0070C0"/>
          <w:sz w:val="20"/>
          <w:szCs w:val="20"/>
        </w:rPr>
        <w:t xml:space="preserve"> do oddania Wykonawcy do dyspozycji niezbędnych zasobów na potrzeby realizacji zamówienia – jeżeli Wykonawca będzie korzystał z taki</w:t>
      </w:r>
      <w:r w:rsidR="007A6407" w:rsidRPr="00D5703B">
        <w:rPr>
          <w:rFonts w:asciiTheme="minorHAnsi" w:hAnsiTheme="minorHAnsi" w:cstheme="minorHAnsi"/>
          <w:color w:val="0070C0"/>
          <w:sz w:val="20"/>
          <w:szCs w:val="20"/>
        </w:rPr>
        <w:t>ch zasobów (</w:t>
      </w:r>
      <w:r w:rsidR="007A6407" w:rsidRPr="00D5703B">
        <w:rPr>
          <w:rFonts w:asciiTheme="minorHAnsi" w:hAnsiTheme="minorHAnsi" w:cstheme="minorHAnsi"/>
          <w:color w:val="0070C0"/>
          <w:sz w:val="20"/>
          <w:szCs w:val="20"/>
          <w:u w:val="single"/>
        </w:rPr>
        <w:t>w formie oryginału w postaci elektronicznej opatrzonego kwalifikowanym podpisem elektronicznym)</w:t>
      </w:r>
    </w:p>
    <w:p w:rsidR="007A6407" w:rsidRPr="00D5703B" w:rsidRDefault="007A6407" w:rsidP="007A6407">
      <w:pPr>
        <w:pStyle w:val="Akapitzlist"/>
        <w:ind w:left="862"/>
        <w:jc w:val="both"/>
        <w:rPr>
          <w:rFonts w:asciiTheme="minorHAnsi" w:hAnsiTheme="minorHAnsi" w:cstheme="minorHAnsi"/>
          <w:sz w:val="20"/>
          <w:szCs w:val="20"/>
          <w:u w:val="single"/>
        </w:rPr>
      </w:pPr>
    </w:p>
    <w:p w:rsidR="00C74373" w:rsidRPr="00D5703B" w:rsidRDefault="00312399" w:rsidP="005F53F0">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Ofertę należy przygotować według wymagań określonych w SIWZ</w:t>
      </w:r>
      <w:r w:rsidR="00982221" w:rsidRPr="00D5703B">
        <w:rPr>
          <w:rFonts w:asciiTheme="minorHAnsi" w:hAnsiTheme="minorHAnsi" w:cstheme="minorHAnsi"/>
          <w:color w:val="0070C0"/>
          <w:sz w:val="20"/>
          <w:szCs w:val="20"/>
        </w:rPr>
        <w:t>.</w:t>
      </w:r>
    </w:p>
    <w:p w:rsidR="007A6407" w:rsidRPr="00D5703B" w:rsidRDefault="007A6407" w:rsidP="005F53F0">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Wykonawca może złożyć tylko jedna ofertę.</w:t>
      </w:r>
    </w:p>
    <w:p w:rsidR="00E91B49" w:rsidRPr="00D5703B" w:rsidRDefault="007A6407" w:rsidP="00295512">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Wykonawca składa ofertę za pośrednictwem </w:t>
      </w:r>
      <w:proofErr w:type="spellStart"/>
      <w:r w:rsidR="00E91B49" w:rsidRPr="00D5703B">
        <w:rPr>
          <w:rFonts w:asciiTheme="minorHAnsi" w:hAnsiTheme="minorHAnsi" w:cstheme="minorHAnsi"/>
          <w:color w:val="0070C0"/>
          <w:sz w:val="20"/>
          <w:szCs w:val="20"/>
        </w:rPr>
        <w:t>miniPortalu</w:t>
      </w:r>
      <w:proofErr w:type="spellEnd"/>
      <w:r w:rsidR="00E91B49" w:rsidRPr="00D5703B">
        <w:rPr>
          <w:rFonts w:asciiTheme="minorHAnsi" w:hAnsiTheme="minorHAnsi" w:cstheme="minorHAnsi"/>
          <w:color w:val="0070C0"/>
          <w:sz w:val="20"/>
          <w:szCs w:val="20"/>
        </w:rPr>
        <w:t xml:space="preserve"> pod adresem:</w:t>
      </w:r>
      <w:r w:rsidR="00E91B49" w:rsidRPr="00D5703B">
        <w:rPr>
          <w:rFonts w:asciiTheme="minorHAnsi" w:hAnsiTheme="minorHAnsi" w:cstheme="minorHAnsi"/>
          <w:color w:val="FF0000"/>
          <w:sz w:val="20"/>
          <w:szCs w:val="20"/>
        </w:rPr>
        <w:t xml:space="preserve"> </w:t>
      </w:r>
      <w:hyperlink r:id="rId15" w:history="1">
        <w:r w:rsidR="00E91B49" w:rsidRPr="00DF5ED4">
          <w:rPr>
            <w:rStyle w:val="Hipercze"/>
            <w:rFonts w:asciiTheme="minorHAnsi" w:hAnsiTheme="minorHAnsi" w:cstheme="minorHAnsi"/>
            <w:color w:val="0070C0"/>
            <w:sz w:val="20"/>
            <w:szCs w:val="20"/>
          </w:rPr>
          <w:t>https://miniportal.uzp.gov.pl/</w:t>
        </w:r>
      </w:hyperlink>
      <w:r w:rsidRPr="00DF5ED4">
        <w:rPr>
          <w:rFonts w:asciiTheme="minorHAnsi" w:hAnsiTheme="minorHAnsi" w:cstheme="minorHAnsi"/>
          <w:color w:val="0070C0"/>
          <w:sz w:val="20"/>
          <w:szCs w:val="20"/>
        </w:rPr>
        <w:t xml:space="preserve"> </w:t>
      </w:r>
    </w:p>
    <w:p w:rsidR="002321C3" w:rsidRPr="00D5703B" w:rsidRDefault="002321C3" w:rsidP="00295512">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Oferta oraz każdy z załączników powinny być sporządzone w języku polskim, z zachowaniem formy elektronicznej pod rygorem nieważności i podpisane kwalifikowanym podpisem elektronicznym przez właściwe osoby ze względu na rodzaj dokumentu (odpowiednio Wykonawca, współkonsorcjant, podwykonawca, podmiot trzeci użyczający zasoby, reprezentant banku lub ubezpieczyciel itp.). </w:t>
      </w:r>
    </w:p>
    <w:p w:rsidR="002321C3" w:rsidRPr="00D5703B" w:rsidRDefault="002321C3" w:rsidP="005F53F0">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ustawy. Szczegółowe informacje dotyczące sposobu wykonania tych czynności dostępne są </w:t>
      </w:r>
      <w:r w:rsidR="00074072" w:rsidRPr="00D5703B">
        <w:rPr>
          <w:rFonts w:asciiTheme="minorHAnsi" w:hAnsiTheme="minorHAnsi" w:cstheme="minorHAnsi"/>
          <w:color w:val="0070C0"/>
          <w:sz w:val="20"/>
          <w:szCs w:val="20"/>
        </w:rPr>
        <w:t xml:space="preserve">w Instrukcji korzystania </w:t>
      </w:r>
      <w:proofErr w:type="spellStart"/>
      <w:r w:rsidR="007507A7" w:rsidRPr="00D5703B">
        <w:rPr>
          <w:rFonts w:asciiTheme="minorHAnsi" w:hAnsiTheme="minorHAnsi" w:cstheme="minorHAnsi"/>
          <w:color w:val="0070C0"/>
          <w:sz w:val="20"/>
          <w:szCs w:val="20"/>
        </w:rPr>
        <w:t>miniPortalu</w:t>
      </w:r>
      <w:proofErr w:type="spellEnd"/>
      <w:r w:rsidR="00A10404" w:rsidRPr="00D5703B">
        <w:rPr>
          <w:rFonts w:asciiTheme="minorHAnsi" w:hAnsiTheme="minorHAnsi" w:cstheme="minorHAnsi"/>
          <w:color w:val="0070C0"/>
          <w:sz w:val="20"/>
          <w:szCs w:val="20"/>
        </w:rPr>
        <w:t>.</w:t>
      </w:r>
    </w:p>
    <w:p w:rsidR="002321C3" w:rsidRPr="00D5703B" w:rsidRDefault="002321C3" w:rsidP="005F53F0">
      <w:pPr>
        <w:pStyle w:val="Akapitzlist"/>
        <w:numPr>
          <w:ilvl w:val="1"/>
          <w:numId w:val="48"/>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u w:val="single"/>
        </w:rPr>
        <w:t>Uwagi dotyczące formy składanych dokumentów:</w:t>
      </w:r>
    </w:p>
    <w:p w:rsidR="002321C3" w:rsidRPr="00D5703B" w:rsidRDefault="002321C3" w:rsidP="00BD161B">
      <w:pPr>
        <w:pStyle w:val="Akapitzlist"/>
        <w:numPr>
          <w:ilvl w:val="0"/>
          <w:numId w:val="78"/>
        </w:numPr>
        <w:suppressAutoHyphens w:val="0"/>
        <w:autoSpaceDE w:val="0"/>
        <w:adjustRightInd w:val="0"/>
        <w:ind w:left="1134" w:hanging="283"/>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2321C3" w:rsidRPr="00D5703B" w:rsidRDefault="002321C3" w:rsidP="00BD161B">
      <w:pPr>
        <w:pStyle w:val="Akapitzlist"/>
        <w:numPr>
          <w:ilvl w:val="0"/>
          <w:numId w:val="78"/>
        </w:numPr>
        <w:suppressAutoHyphens w:val="0"/>
        <w:autoSpaceDE w:val="0"/>
        <w:adjustRightInd w:val="0"/>
        <w:ind w:left="1134" w:hanging="283"/>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Dokumenty lub oświadczenia o których mowa w rozporządzeniu składane są w oryginale w postaci dokumentu elektronicznego lub w elektronicznej kopii dokumentu lub oświadczenia poświadczonej za zgodność z oryginałem.</w:t>
      </w:r>
    </w:p>
    <w:p w:rsidR="002321C3" w:rsidRPr="00D5703B" w:rsidRDefault="002321C3" w:rsidP="00BD161B">
      <w:pPr>
        <w:pStyle w:val="Akapitzlist"/>
        <w:numPr>
          <w:ilvl w:val="0"/>
          <w:numId w:val="78"/>
        </w:numPr>
        <w:suppressAutoHyphens w:val="0"/>
        <w:autoSpaceDE w:val="0"/>
        <w:adjustRightInd w:val="0"/>
        <w:ind w:left="1134" w:hanging="283"/>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Zamawiający może żądać przedstawienia oryginału lub notarialnie poświadczonej kopii dokumentów</w:t>
      </w:r>
      <w:r w:rsidR="00176339">
        <w:rPr>
          <w:rFonts w:asciiTheme="minorHAnsi" w:hAnsiTheme="minorHAnsi" w:cstheme="minorHAnsi"/>
          <w:color w:val="0070C0"/>
          <w:sz w:val="20"/>
          <w:szCs w:val="20"/>
        </w:rPr>
        <w:t xml:space="preserve"> lub oświadczeń,</w:t>
      </w:r>
      <w:r w:rsidRPr="00D5703B">
        <w:rPr>
          <w:rFonts w:asciiTheme="minorHAnsi" w:hAnsiTheme="minorHAnsi" w:cstheme="minorHAnsi"/>
          <w:color w:val="0070C0"/>
          <w:sz w:val="20"/>
          <w:szCs w:val="20"/>
        </w:rPr>
        <w:t xml:space="preserve"> o których mowa w rozporządzeniu, wyłącznie wtedy, gdy złożona kopia jest nieczytelna lub budzi wątpliwości co do jej prawdziwości.</w:t>
      </w:r>
    </w:p>
    <w:p w:rsidR="002321C3" w:rsidRPr="00D5703B" w:rsidRDefault="002321C3" w:rsidP="00BD161B">
      <w:pPr>
        <w:pStyle w:val="Akapitzlist"/>
        <w:numPr>
          <w:ilvl w:val="0"/>
          <w:numId w:val="78"/>
        </w:numPr>
        <w:suppressAutoHyphens w:val="0"/>
        <w:autoSpaceDE w:val="0"/>
        <w:adjustRightInd w:val="0"/>
        <w:ind w:left="1134" w:hanging="283"/>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Dokumenty lub oświadczenia sporządzone w języku obcym należy złożyć wraz z tłumaczeniem na język polski. Zamawiający może żądać od Wykonawcy przedstawienia tłumaczenia na język polski wskazanych przez Wykonawcę i pobranych samodzielnie przez Zamawiającego dokumentów. W razie wątpliwości uznaje się, iż wersja polskojęzyczna jest wersją wiążącą.</w:t>
      </w:r>
    </w:p>
    <w:p w:rsidR="002321C3" w:rsidRPr="00D5703B" w:rsidRDefault="002321C3" w:rsidP="00BD161B">
      <w:pPr>
        <w:pStyle w:val="Akapitzlist"/>
        <w:numPr>
          <w:ilvl w:val="0"/>
          <w:numId w:val="78"/>
        </w:numPr>
        <w:suppressAutoHyphens w:val="0"/>
        <w:autoSpaceDE w:val="0"/>
        <w:adjustRightInd w:val="0"/>
        <w:ind w:left="1135" w:hanging="284"/>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 formie elektronicznej.</w:t>
      </w:r>
    </w:p>
    <w:p w:rsidR="002321C3" w:rsidRPr="00D5703B" w:rsidRDefault="002321C3" w:rsidP="00BD161B">
      <w:pPr>
        <w:pStyle w:val="Akapitzlist"/>
        <w:numPr>
          <w:ilvl w:val="0"/>
          <w:numId w:val="78"/>
        </w:numPr>
        <w:suppressAutoHyphens w:val="0"/>
        <w:autoSpaceDE w:val="0"/>
        <w:adjustRightInd w:val="0"/>
        <w:ind w:left="1135" w:hanging="284"/>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lastRenderedPageBreak/>
        <w:t>Poświadczenie za zgodność z oryginałem elektronicznej kopii dokumentu lub oświadczenia, następuje przy użyciu kwalifikowanego podpisu elektronicznego.</w:t>
      </w:r>
    </w:p>
    <w:p w:rsidR="002321C3" w:rsidRPr="00D5703B" w:rsidRDefault="002321C3" w:rsidP="00BD161B">
      <w:pPr>
        <w:pStyle w:val="Akapitzlist"/>
        <w:numPr>
          <w:ilvl w:val="0"/>
          <w:numId w:val="78"/>
        </w:numPr>
        <w:suppressAutoHyphens w:val="0"/>
        <w:autoSpaceDE w:val="0"/>
        <w:adjustRightInd w:val="0"/>
        <w:ind w:left="1135" w:hanging="284"/>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Oświadczenia, o których mowa w rozporządzeniu Ministra Rozwoju z dnia 26 lipca 2016r. w sprawie rodzajów dokumentów, jakich może żądać zamawiający od wykonawcy, okresu ich ważności oraz form, w jakich dokumenty te mogą być składane zmienionym rozporządzeniem Ministra przedsiębiorczości i Technologii z dnia 16 października 2018r. (Dz. U. z 2018r. poz. 1993), zwanym dalej „rozporządzeniem”, składane przez Wykonawcę i inne podmioty, na zdolnościach lub sytuacji na których polega Wykonawca na zasadach określonych w art. 22a ustawy oraz Podwykonawcó</w:t>
      </w:r>
      <w:r w:rsidR="0024278F" w:rsidRPr="00D5703B">
        <w:rPr>
          <w:rFonts w:asciiTheme="minorHAnsi" w:hAnsiTheme="minorHAnsi" w:cstheme="minorHAnsi"/>
          <w:color w:val="0070C0"/>
          <w:sz w:val="20"/>
          <w:szCs w:val="20"/>
        </w:rPr>
        <w:t xml:space="preserve">w, należy załączyć </w:t>
      </w:r>
      <w:r w:rsidRPr="00D5703B">
        <w:rPr>
          <w:rFonts w:asciiTheme="minorHAnsi" w:hAnsiTheme="minorHAnsi" w:cstheme="minorHAnsi"/>
          <w:color w:val="0070C0"/>
          <w:sz w:val="20"/>
          <w:szCs w:val="20"/>
        </w:rPr>
        <w:t xml:space="preserve"> jako załączniki opatrzone kwalifikowanym podpisem ele</w:t>
      </w:r>
      <w:r w:rsidR="0024278F" w:rsidRPr="00D5703B">
        <w:rPr>
          <w:rFonts w:asciiTheme="minorHAnsi" w:hAnsiTheme="minorHAnsi" w:cstheme="minorHAnsi"/>
          <w:color w:val="0070C0"/>
          <w:sz w:val="20"/>
          <w:szCs w:val="20"/>
        </w:rPr>
        <w:t>ktronicznym zgodnie z Instrukcją</w:t>
      </w:r>
      <w:r w:rsidRPr="00D5703B">
        <w:rPr>
          <w:rFonts w:asciiTheme="minorHAnsi" w:hAnsiTheme="minorHAnsi" w:cstheme="minorHAnsi"/>
          <w:color w:val="0070C0"/>
          <w:sz w:val="20"/>
          <w:szCs w:val="20"/>
        </w:rPr>
        <w:t xml:space="preserve"> korzystania z</w:t>
      </w:r>
      <w:r w:rsidR="005F53F0" w:rsidRPr="00D5703B">
        <w:rPr>
          <w:rFonts w:asciiTheme="minorHAnsi" w:hAnsiTheme="minorHAnsi" w:cstheme="minorHAnsi"/>
          <w:color w:val="0070C0"/>
          <w:sz w:val="20"/>
          <w:szCs w:val="20"/>
        </w:rPr>
        <w:t xml:space="preserve"> </w:t>
      </w:r>
      <w:proofErr w:type="spellStart"/>
      <w:r w:rsidR="00C52E29">
        <w:rPr>
          <w:rFonts w:asciiTheme="minorHAnsi" w:hAnsiTheme="minorHAnsi" w:cstheme="minorHAnsi"/>
          <w:color w:val="0070C0"/>
          <w:sz w:val="20"/>
          <w:szCs w:val="20"/>
        </w:rPr>
        <w:t>miniPortalu</w:t>
      </w:r>
      <w:proofErr w:type="spellEnd"/>
      <w:r w:rsidR="00C52E29">
        <w:rPr>
          <w:rFonts w:asciiTheme="minorHAnsi" w:hAnsiTheme="minorHAnsi" w:cstheme="minorHAnsi"/>
          <w:color w:val="0070C0"/>
          <w:sz w:val="20"/>
          <w:szCs w:val="20"/>
        </w:rPr>
        <w:t xml:space="preserve"> </w:t>
      </w:r>
      <w:r w:rsidR="00C52E29">
        <w:rPr>
          <w:rFonts w:asciiTheme="minorHAnsi" w:hAnsiTheme="minorHAnsi" w:cstheme="minorHAnsi"/>
          <w:bCs/>
          <w:color w:val="0070C0"/>
          <w:sz w:val="20"/>
          <w:szCs w:val="20"/>
        </w:rPr>
        <w:t>oraz Regulaminu</w:t>
      </w:r>
      <w:r w:rsidR="00C52E29" w:rsidRPr="00D5703B">
        <w:rPr>
          <w:rFonts w:asciiTheme="minorHAnsi" w:hAnsiTheme="minorHAnsi" w:cstheme="minorHAnsi"/>
          <w:bCs/>
          <w:color w:val="0070C0"/>
          <w:sz w:val="20"/>
          <w:szCs w:val="20"/>
        </w:rPr>
        <w:t xml:space="preserve"> </w:t>
      </w:r>
      <w:proofErr w:type="spellStart"/>
      <w:r w:rsidR="00C52E29" w:rsidRPr="00D5703B">
        <w:rPr>
          <w:rFonts w:asciiTheme="minorHAnsi" w:hAnsiTheme="minorHAnsi" w:cstheme="minorHAnsi"/>
          <w:bCs/>
          <w:color w:val="0070C0"/>
          <w:sz w:val="20"/>
          <w:szCs w:val="20"/>
        </w:rPr>
        <w:t>ePUAP</w:t>
      </w:r>
      <w:proofErr w:type="spellEnd"/>
      <w:r w:rsidR="00C52E29" w:rsidRPr="00D5703B">
        <w:rPr>
          <w:rFonts w:asciiTheme="minorHAnsi" w:hAnsiTheme="minorHAnsi" w:cstheme="minorHAnsi"/>
          <w:bCs/>
          <w:color w:val="0070C0"/>
          <w:sz w:val="20"/>
          <w:szCs w:val="20"/>
        </w:rPr>
        <w:t>.</w:t>
      </w:r>
    </w:p>
    <w:p w:rsidR="00B131E1" w:rsidRPr="00D5703B" w:rsidRDefault="00B131E1">
      <w:pPr>
        <w:pStyle w:val="Standard"/>
        <w:jc w:val="both"/>
        <w:rPr>
          <w:rFonts w:asciiTheme="minorHAnsi" w:hAnsiTheme="minorHAnsi" w:cstheme="minorHAnsi"/>
          <w:sz w:val="20"/>
          <w:szCs w:val="20"/>
        </w:rPr>
      </w:pPr>
    </w:p>
    <w:p w:rsidR="00C74373" w:rsidRPr="00D5703B" w:rsidRDefault="00312399" w:rsidP="0039421B">
      <w:pPr>
        <w:pStyle w:val="Standard"/>
        <w:numPr>
          <w:ilvl w:val="0"/>
          <w:numId w:val="14"/>
        </w:numPr>
        <w:ind w:left="284" w:hanging="284"/>
        <w:jc w:val="both"/>
        <w:rPr>
          <w:rFonts w:asciiTheme="minorHAnsi" w:hAnsiTheme="minorHAnsi" w:cstheme="minorHAnsi"/>
          <w:color w:val="0070C0"/>
          <w:sz w:val="20"/>
          <w:szCs w:val="20"/>
        </w:rPr>
      </w:pPr>
      <w:r w:rsidRPr="00D5703B">
        <w:rPr>
          <w:rFonts w:asciiTheme="minorHAnsi" w:hAnsiTheme="minorHAnsi" w:cstheme="minorHAnsi"/>
          <w:b/>
          <w:color w:val="0070C0"/>
          <w:sz w:val="20"/>
          <w:szCs w:val="20"/>
        </w:rPr>
        <w:t>Termin związania ofertą</w:t>
      </w:r>
    </w:p>
    <w:p w:rsidR="00022FE1" w:rsidRPr="00D5703B" w:rsidRDefault="00312399" w:rsidP="005F53F0">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Ustala się, że Wykonawca składający ofert</w:t>
      </w:r>
      <w:r w:rsidR="00022FE1" w:rsidRPr="00D5703B">
        <w:rPr>
          <w:rFonts w:asciiTheme="minorHAnsi" w:hAnsiTheme="minorHAnsi" w:cstheme="minorHAnsi"/>
          <w:color w:val="0070C0"/>
          <w:sz w:val="20"/>
          <w:szCs w:val="20"/>
        </w:rPr>
        <w:t>ę pozostaje nią związany przez 6</w:t>
      </w:r>
      <w:r w:rsidRPr="00D5703B">
        <w:rPr>
          <w:rFonts w:asciiTheme="minorHAnsi" w:hAnsiTheme="minorHAnsi" w:cstheme="minorHAnsi"/>
          <w:color w:val="0070C0"/>
          <w:sz w:val="20"/>
          <w:szCs w:val="20"/>
        </w:rPr>
        <w:t>0 dni. Bieg terminu związania ofertą rozpoczyna się wraz z upływem terminu składania ofert.</w:t>
      </w:r>
    </w:p>
    <w:p w:rsidR="00022FE1" w:rsidRPr="00D5703B" w:rsidRDefault="00312399" w:rsidP="005F53F0">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22FE1" w:rsidRPr="00D5703B" w:rsidRDefault="00312399" w:rsidP="005F53F0">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Odmowa wyrażenia zgody, nie powoduje utraty wadium.</w:t>
      </w:r>
      <w:r w:rsidR="00022FE1" w:rsidRPr="00D5703B">
        <w:rPr>
          <w:rFonts w:asciiTheme="minorHAnsi" w:hAnsiTheme="minorHAnsi" w:cstheme="minorHAnsi"/>
          <w:color w:val="0070C0"/>
          <w:sz w:val="20"/>
          <w:szCs w:val="20"/>
        </w:rPr>
        <w:t xml:space="preserve"> </w:t>
      </w:r>
    </w:p>
    <w:p w:rsidR="00CC6B63" w:rsidRPr="00D5703B" w:rsidRDefault="00022FE1" w:rsidP="00CC6B63">
      <w:pPr>
        <w:pStyle w:val="Standard"/>
        <w:numPr>
          <w:ilvl w:val="1"/>
          <w:numId w:val="49"/>
        </w:numPr>
        <w:ind w:left="567" w:hanging="425"/>
        <w:jc w:val="both"/>
        <w:rPr>
          <w:rFonts w:asciiTheme="minorHAnsi" w:hAnsiTheme="minorHAnsi" w:cstheme="minorHAnsi"/>
          <w:sz w:val="20"/>
          <w:szCs w:val="20"/>
        </w:rPr>
      </w:pPr>
      <w:r w:rsidRPr="00D5703B">
        <w:rPr>
          <w:rFonts w:asciiTheme="minorHAnsi" w:hAnsiTheme="minorHAnsi" w:cstheme="minorHAnsi"/>
          <w:color w:val="0070C0"/>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D5703B">
        <w:rPr>
          <w:rFonts w:asciiTheme="minorHAnsi" w:hAnsiTheme="minorHAnsi" w:cstheme="minorHAnsi"/>
          <w:sz w:val="20"/>
          <w:szCs w:val="20"/>
        </w:rPr>
        <w:t>.</w:t>
      </w:r>
    </w:p>
    <w:p w:rsidR="004C25D8" w:rsidRPr="00D5703B" w:rsidRDefault="004C25D8" w:rsidP="004C25D8">
      <w:pPr>
        <w:pStyle w:val="Standard"/>
        <w:ind w:left="567"/>
        <w:jc w:val="both"/>
        <w:rPr>
          <w:rFonts w:asciiTheme="minorHAnsi" w:hAnsiTheme="minorHAnsi" w:cstheme="minorHAnsi"/>
          <w:sz w:val="20"/>
          <w:szCs w:val="20"/>
        </w:rPr>
      </w:pPr>
    </w:p>
    <w:p w:rsidR="00CC6B63" w:rsidRPr="004D0163" w:rsidRDefault="00312399" w:rsidP="00CC6B63">
      <w:pPr>
        <w:pStyle w:val="Standard"/>
        <w:numPr>
          <w:ilvl w:val="0"/>
          <w:numId w:val="49"/>
        </w:numPr>
        <w:jc w:val="both"/>
        <w:rPr>
          <w:rFonts w:asciiTheme="minorHAnsi" w:hAnsiTheme="minorHAnsi" w:cstheme="minorHAnsi"/>
          <w:sz w:val="20"/>
          <w:szCs w:val="20"/>
        </w:rPr>
      </w:pPr>
      <w:r w:rsidRPr="00D5703B">
        <w:rPr>
          <w:rFonts w:asciiTheme="minorHAnsi" w:hAnsiTheme="minorHAnsi" w:cstheme="minorHAnsi"/>
          <w:b/>
          <w:bCs/>
          <w:sz w:val="20"/>
          <w:szCs w:val="20"/>
        </w:rPr>
        <w:t xml:space="preserve">Informacja o sposobie porozumiewania się Zamawiającego z Wykonawcami </w:t>
      </w:r>
      <w:r w:rsidR="000564F5" w:rsidRPr="00D5703B">
        <w:rPr>
          <w:rFonts w:asciiTheme="minorHAnsi" w:hAnsiTheme="minorHAnsi" w:cstheme="minorHAnsi"/>
          <w:b/>
          <w:bCs/>
          <w:sz w:val="20"/>
          <w:szCs w:val="20"/>
        </w:rPr>
        <w:t>(</w:t>
      </w:r>
      <w:r w:rsidR="000564F5" w:rsidRPr="00D5703B">
        <w:rPr>
          <w:rFonts w:asciiTheme="minorHAnsi" w:hAnsiTheme="minorHAnsi" w:cstheme="minorHAnsi"/>
          <w:b/>
          <w:bCs/>
          <w:sz w:val="20"/>
          <w:szCs w:val="20"/>
          <w:u w:val="single"/>
        </w:rPr>
        <w:t>nie dotyczy składania ofert</w:t>
      </w:r>
      <w:r w:rsidR="000564F5" w:rsidRPr="00D5703B">
        <w:rPr>
          <w:rFonts w:asciiTheme="minorHAnsi" w:hAnsiTheme="minorHAnsi" w:cstheme="minorHAnsi"/>
          <w:b/>
          <w:bCs/>
          <w:sz w:val="20"/>
          <w:szCs w:val="20"/>
        </w:rPr>
        <w:t xml:space="preserve">) </w:t>
      </w:r>
      <w:r w:rsidRPr="00D5703B">
        <w:rPr>
          <w:rFonts w:asciiTheme="minorHAnsi" w:hAnsiTheme="minorHAnsi" w:cstheme="minorHAnsi"/>
          <w:b/>
          <w:bCs/>
          <w:sz w:val="20"/>
          <w:szCs w:val="20"/>
        </w:rPr>
        <w:t>oraz przekazywania oświadczeń lub dokumentów, a także wskazanie osób uprawnionych do porozumiewania się z Wykonawcami:</w:t>
      </w:r>
    </w:p>
    <w:p w:rsidR="004D0163" w:rsidRDefault="004D0163" w:rsidP="004D0163">
      <w:pPr>
        <w:pStyle w:val="Standard"/>
        <w:ind w:left="360"/>
        <w:jc w:val="both"/>
        <w:rPr>
          <w:rFonts w:asciiTheme="minorHAnsi" w:hAnsiTheme="minorHAnsi" w:cstheme="minorHAnsi"/>
          <w:b/>
          <w:bCs/>
          <w:sz w:val="20"/>
          <w:szCs w:val="20"/>
        </w:rPr>
      </w:pPr>
    </w:p>
    <w:p w:rsidR="004D0163" w:rsidRPr="004D0163" w:rsidRDefault="004D0163" w:rsidP="004D0163">
      <w:pPr>
        <w:pStyle w:val="Standard"/>
        <w:ind w:left="360"/>
        <w:jc w:val="center"/>
        <w:rPr>
          <w:rFonts w:asciiTheme="minorHAnsi" w:hAnsiTheme="minorHAnsi" w:cstheme="minorHAnsi"/>
          <w:sz w:val="20"/>
          <w:szCs w:val="20"/>
          <w:u w:val="single"/>
        </w:rPr>
      </w:pPr>
      <w:r w:rsidRPr="004D0163">
        <w:rPr>
          <w:rFonts w:asciiTheme="minorHAnsi" w:hAnsiTheme="minorHAnsi" w:cstheme="minorHAnsi"/>
          <w:b/>
          <w:sz w:val="20"/>
          <w:szCs w:val="20"/>
          <w:u w:val="single"/>
        </w:rPr>
        <w:t>Sposób komunikowania się Zamawiającego z Wykonawcami (nie dotyczy składania ofert</w:t>
      </w:r>
      <w:r>
        <w:rPr>
          <w:rFonts w:asciiTheme="minorHAnsi" w:hAnsiTheme="minorHAnsi" w:cstheme="minorHAnsi"/>
          <w:b/>
          <w:sz w:val="20"/>
          <w:szCs w:val="20"/>
          <w:u w:val="single"/>
        </w:rPr>
        <w:t>)</w:t>
      </w:r>
    </w:p>
    <w:p w:rsidR="00E666AA" w:rsidRPr="00502244" w:rsidRDefault="00CC6B63" w:rsidP="003C0ADF">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W postępowaniu o udzielenie zamówienia  komunikacja między Zamawiającym a Wykonawcami</w:t>
      </w:r>
      <w:r w:rsidR="003C0ADF" w:rsidRPr="00D5703B">
        <w:rPr>
          <w:rFonts w:asciiTheme="minorHAnsi" w:hAnsiTheme="minorHAnsi" w:cstheme="minorHAnsi"/>
          <w:bCs/>
          <w:color w:val="0070C0"/>
          <w:sz w:val="20"/>
          <w:szCs w:val="20"/>
        </w:rPr>
        <w:t xml:space="preserve"> (w szczególności </w:t>
      </w:r>
      <w:r w:rsidR="003C0ADF" w:rsidRPr="00176339">
        <w:rPr>
          <w:rFonts w:asciiTheme="minorHAnsi" w:hAnsiTheme="minorHAnsi" w:cstheme="minorHAnsi"/>
          <w:bCs/>
          <w:color w:val="0070C0"/>
          <w:sz w:val="20"/>
          <w:szCs w:val="20"/>
        </w:rPr>
        <w:t>składanie oświadczeń, wniosków, zawiadomień oraz przekazywanie informacji</w:t>
      </w:r>
      <w:r w:rsidR="003C0ADF" w:rsidRPr="00D5703B">
        <w:rPr>
          <w:rFonts w:asciiTheme="minorHAnsi" w:hAnsiTheme="minorHAnsi" w:cstheme="minorHAnsi"/>
          <w:bCs/>
          <w:color w:val="0070C0"/>
          <w:sz w:val="20"/>
          <w:szCs w:val="20"/>
        </w:rPr>
        <w:t xml:space="preserve">) </w:t>
      </w:r>
      <w:r w:rsidRPr="00D5703B">
        <w:rPr>
          <w:rFonts w:asciiTheme="minorHAnsi" w:hAnsiTheme="minorHAnsi" w:cstheme="minorHAnsi"/>
          <w:bCs/>
          <w:color w:val="0070C0"/>
          <w:sz w:val="20"/>
          <w:szCs w:val="20"/>
        </w:rPr>
        <w:t>odbywa się</w:t>
      </w:r>
      <w:r w:rsidR="003C0ADF" w:rsidRPr="00D5703B">
        <w:rPr>
          <w:rFonts w:asciiTheme="minorHAnsi" w:hAnsiTheme="minorHAnsi" w:cstheme="minorHAnsi"/>
          <w:bCs/>
          <w:color w:val="0070C0"/>
          <w:sz w:val="20"/>
          <w:szCs w:val="20"/>
        </w:rPr>
        <w:t xml:space="preserve"> elektronicznie</w:t>
      </w:r>
      <w:r w:rsidRPr="00D5703B">
        <w:rPr>
          <w:rFonts w:asciiTheme="minorHAnsi" w:hAnsiTheme="minorHAnsi" w:cstheme="minorHAnsi"/>
          <w:bCs/>
          <w:color w:val="0070C0"/>
          <w:sz w:val="20"/>
          <w:szCs w:val="20"/>
        </w:rPr>
        <w:t xml:space="preserve"> </w:t>
      </w:r>
      <w:r w:rsidR="003C0ADF" w:rsidRPr="00D5703B">
        <w:rPr>
          <w:rFonts w:asciiTheme="minorHAnsi" w:hAnsiTheme="minorHAnsi" w:cstheme="minorHAnsi"/>
          <w:bCs/>
          <w:color w:val="0070C0"/>
          <w:sz w:val="20"/>
          <w:szCs w:val="20"/>
        </w:rPr>
        <w:t>za pośrednictwem dedyko</w:t>
      </w:r>
      <w:r w:rsidR="00176339">
        <w:rPr>
          <w:rFonts w:asciiTheme="minorHAnsi" w:hAnsiTheme="minorHAnsi" w:cstheme="minorHAnsi"/>
          <w:bCs/>
          <w:color w:val="0070C0"/>
          <w:sz w:val="20"/>
          <w:szCs w:val="20"/>
        </w:rPr>
        <w:t xml:space="preserve">wanego formularza dostępnego na </w:t>
      </w:r>
      <w:proofErr w:type="spellStart"/>
      <w:r w:rsidRPr="00D5703B">
        <w:rPr>
          <w:rFonts w:asciiTheme="minorHAnsi" w:hAnsiTheme="minorHAnsi" w:cstheme="minorHAnsi"/>
          <w:bCs/>
          <w:color w:val="0070C0"/>
          <w:sz w:val="20"/>
          <w:szCs w:val="20"/>
        </w:rPr>
        <w:t>ePUAPu</w:t>
      </w:r>
      <w:proofErr w:type="spellEnd"/>
      <w:r w:rsidRPr="00D5703B">
        <w:rPr>
          <w:rFonts w:asciiTheme="minorHAnsi" w:hAnsiTheme="minorHAnsi" w:cstheme="minorHAnsi"/>
          <w:bCs/>
          <w:color w:val="0070C0"/>
          <w:sz w:val="20"/>
          <w:szCs w:val="20"/>
        </w:rPr>
        <w:t xml:space="preserve"> https://epuap.gov.pl/wps/portal </w:t>
      </w:r>
      <w:r w:rsidR="003C0ADF" w:rsidRPr="00D5703B">
        <w:rPr>
          <w:rFonts w:asciiTheme="minorHAnsi" w:hAnsiTheme="minorHAnsi" w:cstheme="minorHAnsi"/>
          <w:bCs/>
          <w:color w:val="0070C0"/>
          <w:sz w:val="20"/>
          <w:szCs w:val="20"/>
        </w:rPr>
        <w:t xml:space="preserve">oraz udostępnionego przez </w:t>
      </w:r>
      <w:proofErr w:type="spellStart"/>
      <w:r w:rsidR="003C0ADF" w:rsidRPr="00D5703B">
        <w:rPr>
          <w:rFonts w:asciiTheme="minorHAnsi" w:hAnsiTheme="minorHAnsi" w:cstheme="minorHAnsi"/>
          <w:bCs/>
          <w:color w:val="0070C0"/>
          <w:sz w:val="20"/>
          <w:szCs w:val="20"/>
        </w:rPr>
        <w:t>miniPortal</w:t>
      </w:r>
      <w:proofErr w:type="spellEnd"/>
      <w:r w:rsidR="003C0ADF" w:rsidRPr="00D5703B">
        <w:rPr>
          <w:rFonts w:asciiTheme="minorHAnsi" w:hAnsiTheme="minorHAnsi" w:cstheme="minorHAnsi"/>
          <w:bCs/>
          <w:color w:val="0070C0"/>
          <w:sz w:val="20"/>
          <w:szCs w:val="20"/>
        </w:rPr>
        <w:t xml:space="preserve"> </w:t>
      </w:r>
      <w:hyperlink r:id="rId16" w:history="1">
        <w:r w:rsidR="003C0ADF" w:rsidRPr="00176339">
          <w:rPr>
            <w:rStyle w:val="Hipercze"/>
            <w:rFonts w:asciiTheme="minorHAnsi" w:hAnsiTheme="minorHAnsi" w:cstheme="minorHAnsi"/>
            <w:bCs/>
            <w:color w:val="0070C0"/>
            <w:sz w:val="20"/>
            <w:szCs w:val="20"/>
          </w:rPr>
          <w:t>https://miniportal.uzp.gov.pl/</w:t>
        </w:r>
      </w:hyperlink>
      <w:r w:rsidR="003C0ADF" w:rsidRPr="00176339">
        <w:rPr>
          <w:rFonts w:asciiTheme="minorHAnsi" w:hAnsiTheme="minorHAnsi" w:cstheme="minorHAnsi"/>
          <w:bCs/>
          <w:color w:val="0070C0"/>
          <w:sz w:val="20"/>
          <w:szCs w:val="20"/>
        </w:rPr>
        <w:t xml:space="preserve">. </w:t>
      </w:r>
      <w:r w:rsidR="003C0ADF" w:rsidRPr="00502244">
        <w:rPr>
          <w:rFonts w:asciiTheme="minorHAnsi" w:hAnsiTheme="minorHAnsi" w:cstheme="minorHAnsi"/>
          <w:bCs/>
          <w:color w:val="0070C0"/>
          <w:sz w:val="20"/>
          <w:szCs w:val="20"/>
        </w:rPr>
        <w:t>We wszelkiej korespondencji związanej z niniejszym postępowaniem Zamawiający i Wykonawcy posługują się numerem ogłoszenia (</w:t>
      </w:r>
      <w:r w:rsidR="004D0163">
        <w:rPr>
          <w:rFonts w:asciiTheme="minorHAnsi" w:hAnsiTheme="minorHAnsi" w:cstheme="minorHAnsi"/>
          <w:bCs/>
          <w:color w:val="0070C0"/>
          <w:sz w:val="20"/>
          <w:szCs w:val="20"/>
        </w:rPr>
        <w:t xml:space="preserve">BZP, </w:t>
      </w:r>
      <w:r w:rsidR="003C0ADF" w:rsidRPr="00502244">
        <w:rPr>
          <w:rFonts w:asciiTheme="minorHAnsi" w:hAnsiTheme="minorHAnsi" w:cstheme="minorHAnsi"/>
          <w:bCs/>
          <w:color w:val="0070C0"/>
          <w:sz w:val="20"/>
          <w:szCs w:val="20"/>
        </w:rPr>
        <w:t xml:space="preserve">TED lub ID postępowania). </w:t>
      </w:r>
    </w:p>
    <w:p w:rsidR="00CC6B63" w:rsidRPr="00D5703B" w:rsidRDefault="00CC6B63" w:rsidP="00F52BA9">
      <w:pPr>
        <w:pStyle w:val="Standard"/>
        <w:numPr>
          <w:ilvl w:val="1"/>
          <w:numId w:val="49"/>
        </w:numPr>
        <w:ind w:left="567" w:hanging="425"/>
        <w:rPr>
          <w:rFonts w:asciiTheme="minorHAnsi" w:hAnsiTheme="minorHAnsi" w:cstheme="minorHAnsi"/>
          <w:color w:val="0070C0"/>
          <w:sz w:val="20"/>
          <w:szCs w:val="20"/>
        </w:rPr>
      </w:pPr>
      <w:r w:rsidRPr="00D5703B">
        <w:rPr>
          <w:rFonts w:asciiTheme="minorHAnsi" w:hAnsiTheme="minorHAnsi" w:cstheme="minorHAnsi"/>
          <w:bCs/>
          <w:color w:val="0070C0"/>
          <w:sz w:val="20"/>
          <w:szCs w:val="20"/>
        </w:rPr>
        <w:t xml:space="preserve">Zamawiający wyznacza następujące osoby do </w:t>
      </w:r>
      <w:r w:rsidR="00E666AA" w:rsidRPr="00D5703B">
        <w:rPr>
          <w:rFonts w:asciiTheme="minorHAnsi" w:hAnsiTheme="minorHAnsi" w:cstheme="minorHAnsi"/>
          <w:bCs/>
          <w:color w:val="0070C0"/>
          <w:sz w:val="20"/>
          <w:szCs w:val="20"/>
        </w:rPr>
        <w:t xml:space="preserve">kontaktu z Wykonawcami: </w:t>
      </w:r>
      <w:r w:rsidR="00E666AA" w:rsidRPr="00D5703B">
        <w:rPr>
          <w:rFonts w:asciiTheme="minorHAnsi" w:hAnsiTheme="minorHAnsi" w:cstheme="minorHAnsi"/>
          <w:b/>
          <w:color w:val="0070C0"/>
          <w:sz w:val="20"/>
          <w:szCs w:val="20"/>
        </w:rPr>
        <w:t>Mateusz Sapko, tel. 506</w:t>
      </w:r>
      <w:r w:rsidR="00676D4D">
        <w:rPr>
          <w:rFonts w:asciiTheme="minorHAnsi" w:hAnsiTheme="minorHAnsi" w:cstheme="minorHAnsi"/>
          <w:b/>
          <w:color w:val="0070C0"/>
          <w:sz w:val="20"/>
          <w:szCs w:val="20"/>
        </w:rPr>
        <w:t> </w:t>
      </w:r>
      <w:r w:rsidR="00E666AA" w:rsidRPr="00D5703B">
        <w:rPr>
          <w:rFonts w:asciiTheme="minorHAnsi" w:hAnsiTheme="minorHAnsi" w:cstheme="minorHAnsi"/>
          <w:b/>
          <w:color w:val="0070C0"/>
          <w:sz w:val="20"/>
          <w:szCs w:val="20"/>
        </w:rPr>
        <w:t>818</w:t>
      </w:r>
      <w:r w:rsidR="00676D4D">
        <w:rPr>
          <w:rFonts w:asciiTheme="minorHAnsi" w:hAnsiTheme="minorHAnsi" w:cstheme="minorHAnsi"/>
          <w:b/>
          <w:color w:val="0070C0"/>
          <w:sz w:val="20"/>
          <w:szCs w:val="20"/>
        </w:rPr>
        <w:t xml:space="preserve"> </w:t>
      </w:r>
      <w:r w:rsidR="00E666AA" w:rsidRPr="00D5703B">
        <w:rPr>
          <w:rFonts w:asciiTheme="minorHAnsi" w:hAnsiTheme="minorHAnsi" w:cstheme="minorHAnsi"/>
          <w:b/>
          <w:color w:val="0070C0"/>
          <w:sz w:val="20"/>
          <w:szCs w:val="20"/>
        </w:rPr>
        <w:t>695</w:t>
      </w:r>
      <w:r w:rsidR="00E666AA" w:rsidRPr="00D5703B">
        <w:rPr>
          <w:rFonts w:asciiTheme="minorHAnsi" w:hAnsiTheme="minorHAnsi" w:cstheme="minorHAnsi"/>
          <w:bCs/>
          <w:color w:val="0070C0"/>
          <w:sz w:val="20"/>
          <w:szCs w:val="20"/>
        </w:rPr>
        <w:t xml:space="preserve"> email: </w:t>
      </w:r>
      <w:r w:rsidR="00E666AA" w:rsidRPr="00D5703B">
        <w:rPr>
          <w:rFonts w:asciiTheme="minorHAnsi" w:hAnsiTheme="minorHAnsi" w:cstheme="minorHAnsi"/>
          <w:b/>
          <w:color w:val="0070C0"/>
          <w:sz w:val="20"/>
          <w:szCs w:val="20"/>
        </w:rPr>
        <w:t>msapko@lpgk.lublin.pl</w:t>
      </w:r>
    </w:p>
    <w:p w:rsidR="00CC6B63" w:rsidRPr="00D5703B" w:rsidRDefault="00CC6B63" w:rsidP="00CC6B63">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bCs/>
          <w:color w:val="0070C0"/>
          <w:sz w:val="20"/>
          <w:szCs w:val="20"/>
        </w:rPr>
        <w:t xml:space="preserve">Wykonawca zamierzający wziąć udział w postępowaniu o udzielenie zamówienia publicznego, musi posiadać konto na </w:t>
      </w:r>
      <w:proofErr w:type="spellStart"/>
      <w:r w:rsidRPr="00D5703B">
        <w:rPr>
          <w:rFonts w:asciiTheme="minorHAnsi" w:hAnsiTheme="minorHAnsi" w:cstheme="minorHAnsi"/>
          <w:bCs/>
          <w:color w:val="0070C0"/>
          <w:sz w:val="20"/>
          <w:szCs w:val="20"/>
        </w:rPr>
        <w:t>ePUAP</w:t>
      </w:r>
      <w:proofErr w:type="spellEnd"/>
      <w:r w:rsidRPr="00D5703B">
        <w:rPr>
          <w:rFonts w:asciiTheme="minorHAnsi" w:hAnsiTheme="minorHAnsi" w:cstheme="minorHAnsi"/>
          <w:bCs/>
          <w:color w:val="0070C0"/>
          <w:sz w:val="20"/>
          <w:szCs w:val="20"/>
        </w:rPr>
        <w:t xml:space="preserve">. Wykonawca posiadający konto na </w:t>
      </w:r>
      <w:proofErr w:type="spellStart"/>
      <w:r w:rsidRPr="00D5703B">
        <w:rPr>
          <w:rFonts w:asciiTheme="minorHAnsi" w:hAnsiTheme="minorHAnsi" w:cstheme="minorHAnsi"/>
          <w:bCs/>
          <w:color w:val="0070C0"/>
          <w:sz w:val="20"/>
          <w:szCs w:val="20"/>
        </w:rPr>
        <w:t>ePUAP</w:t>
      </w:r>
      <w:proofErr w:type="spellEnd"/>
      <w:r w:rsidRPr="00D5703B">
        <w:rPr>
          <w:rFonts w:asciiTheme="minorHAnsi" w:hAnsiTheme="minorHAnsi" w:cstheme="minorHAnsi"/>
          <w:bCs/>
          <w:color w:val="0070C0"/>
          <w:sz w:val="20"/>
          <w:szCs w:val="20"/>
        </w:rPr>
        <w:t xml:space="preserve"> ma dostęp do  formularzy: złożenia, zmia</w:t>
      </w:r>
      <w:r w:rsidR="00E666AA" w:rsidRPr="00D5703B">
        <w:rPr>
          <w:rFonts w:asciiTheme="minorHAnsi" w:hAnsiTheme="minorHAnsi" w:cstheme="minorHAnsi"/>
          <w:bCs/>
          <w:color w:val="0070C0"/>
          <w:sz w:val="20"/>
          <w:szCs w:val="20"/>
        </w:rPr>
        <w:t xml:space="preserve">ny, wycofania oferty </w:t>
      </w:r>
      <w:r w:rsidRPr="00D5703B">
        <w:rPr>
          <w:rFonts w:asciiTheme="minorHAnsi" w:hAnsiTheme="minorHAnsi" w:cstheme="minorHAnsi"/>
          <w:bCs/>
          <w:color w:val="0070C0"/>
          <w:sz w:val="20"/>
          <w:szCs w:val="20"/>
        </w:rPr>
        <w:t xml:space="preserve"> oraz do formularza do komunikacji.</w:t>
      </w:r>
    </w:p>
    <w:p w:rsidR="00CC6B63" w:rsidRPr="00D5703B" w:rsidRDefault="00CC6B63" w:rsidP="00CC6B63">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bCs/>
          <w:color w:val="0070C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5703B">
        <w:rPr>
          <w:rFonts w:asciiTheme="minorHAnsi" w:hAnsiTheme="minorHAnsi" w:cstheme="minorHAnsi"/>
          <w:bCs/>
          <w:color w:val="0070C0"/>
          <w:sz w:val="20"/>
          <w:szCs w:val="20"/>
        </w:rPr>
        <w:t>miniPortalu</w:t>
      </w:r>
      <w:proofErr w:type="spellEnd"/>
      <w:r w:rsidRPr="00D5703B">
        <w:rPr>
          <w:rFonts w:asciiTheme="minorHAnsi" w:hAnsiTheme="minorHAnsi" w:cstheme="minorHAnsi"/>
          <w:bCs/>
          <w:color w:val="0070C0"/>
          <w:sz w:val="20"/>
          <w:szCs w:val="20"/>
        </w:rPr>
        <w:t xml:space="preserve"> oraz Regulaminie </w:t>
      </w:r>
      <w:proofErr w:type="spellStart"/>
      <w:r w:rsidRPr="00D5703B">
        <w:rPr>
          <w:rFonts w:asciiTheme="minorHAnsi" w:hAnsiTheme="minorHAnsi" w:cstheme="minorHAnsi"/>
          <w:bCs/>
          <w:color w:val="0070C0"/>
          <w:sz w:val="20"/>
          <w:szCs w:val="20"/>
        </w:rPr>
        <w:t>ePUAP</w:t>
      </w:r>
      <w:proofErr w:type="spellEnd"/>
      <w:r w:rsidRPr="00D5703B">
        <w:rPr>
          <w:rFonts w:asciiTheme="minorHAnsi" w:hAnsiTheme="minorHAnsi" w:cstheme="minorHAnsi"/>
          <w:bCs/>
          <w:color w:val="0070C0"/>
          <w:sz w:val="20"/>
          <w:szCs w:val="20"/>
        </w:rPr>
        <w:t xml:space="preserve">. </w:t>
      </w:r>
    </w:p>
    <w:p w:rsidR="00CC6B63" w:rsidRPr="00D5703B" w:rsidRDefault="00CC6B63" w:rsidP="00CC6B63">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bCs/>
          <w:color w:val="0070C0"/>
          <w:sz w:val="20"/>
          <w:szCs w:val="20"/>
        </w:rPr>
        <w:t xml:space="preserve">Maksymalny rozmiar plików przesyłanych za pośrednictwem dedykowanych formularzy do: złożenia, zmiany, wycofania oferty lub wniosku oraz do komunikacji wynosi 150 MB. </w:t>
      </w:r>
    </w:p>
    <w:p w:rsidR="00CC6B63" w:rsidRPr="00D5703B" w:rsidRDefault="00CC6B63" w:rsidP="00CC6B63">
      <w:pPr>
        <w:pStyle w:val="Standard"/>
        <w:numPr>
          <w:ilvl w:val="1"/>
          <w:numId w:val="49"/>
        </w:numPr>
        <w:ind w:left="567" w:hanging="425"/>
        <w:jc w:val="both"/>
        <w:rPr>
          <w:rFonts w:asciiTheme="minorHAnsi" w:hAnsiTheme="minorHAnsi" w:cstheme="minorHAnsi"/>
          <w:color w:val="0070C0"/>
          <w:sz w:val="20"/>
          <w:szCs w:val="20"/>
        </w:rPr>
      </w:pPr>
      <w:r w:rsidRPr="00D5703B">
        <w:rPr>
          <w:rFonts w:asciiTheme="minorHAnsi" w:hAnsiTheme="minorHAnsi" w:cstheme="minorHAnsi"/>
          <w:bCs/>
          <w:color w:val="0070C0"/>
          <w:sz w:val="20"/>
          <w:szCs w:val="20"/>
        </w:rPr>
        <w:t xml:space="preserve">Za datę przekazania </w:t>
      </w:r>
      <w:r w:rsidR="004B00E4" w:rsidRPr="00D5703B">
        <w:rPr>
          <w:rFonts w:asciiTheme="minorHAnsi" w:hAnsiTheme="minorHAnsi" w:cstheme="minorHAnsi"/>
          <w:bCs/>
          <w:color w:val="0070C0"/>
          <w:sz w:val="20"/>
          <w:szCs w:val="20"/>
        </w:rPr>
        <w:t xml:space="preserve">oferty, wniosków, zawiadomień, </w:t>
      </w:r>
      <w:r w:rsidRPr="00D5703B">
        <w:rPr>
          <w:rFonts w:asciiTheme="minorHAnsi" w:hAnsiTheme="minorHAnsi" w:cstheme="minorHAnsi"/>
          <w:bCs/>
          <w:color w:val="0070C0"/>
          <w:sz w:val="20"/>
          <w:szCs w:val="20"/>
        </w:rPr>
        <w:t xml:space="preserve">dokumentów elektronicznych, oświadczeń lub elektronicznych kopii dokumentów lub oświadczeń oraz innych informacji przyjmuje się datę ich przekazania na </w:t>
      </w:r>
      <w:proofErr w:type="spellStart"/>
      <w:r w:rsidRPr="00D5703B">
        <w:rPr>
          <w:rFonts w:asciiTheme="minorHAnsi" w:hAnsiTheme="minorHAnsi" w:cstheme="minorHAnsi"/>
          <w:bCs/>
          <w:color w:val="0070C0"/>
          <w:sz w:val="20"/>
          <w:szCs w:val="20"/>
        </w:rPr>
        <w:t>ePUAP</w:t>
      </w:r>
      <w:proofErr w:type="spellEnd"/>
      <w:r w:rsidRPr="00D5703B">
        <w:rPr>
          <w:rFonts w:asciiTheme="minorHAnsi" w:hAnsiTheme="minorHAnsi" w:cstheme="minorHAnsi"/>
          <w:bCs/>
          <w:color w:val="0070C0"/>
          <w:sz w:val="20"/>
          <w:szCs w:val="20"/>
        </w:rPr>
        <w:t>.</w:t>
      </w:r>
    </w:p>
    <w:p w:rsidR="00D93309" w:rsidRPr="00D5703B" w:rsidRDefault="00D93309" w:rsidP="00D93309">
      <w:pPr>
        <w:pStyle w:val="Standard"/>
        <w:ind w:left="2487" w:firstLine="349"/>
        <w:rPr>
          <w:rFonts w:asciiTheme="minorHAnsi" w:hAnsiTheme="minorHAnsi" w:cstheme="minorHAnsi"/>
          <w:bCs/>
          <w:sz w:val="20"/>
          <w:szCs w:val="20"/>
          <w:u w:val="single"/>
        </w:rPr>
      </w:pPr>
    </w:p>
    <w:p w:rsidR="00D93309" w:rsidRPr="001A2EF7" w:rsidRDefault="00D93309" w:rsidP="003C0ADF">
      <w:pPr>
        <w:pStyle w:val="Standard"/>
        <w:ind w:left="3905" w:firstLine="349"/>
        <w:rPr>
          <w:rFonts w:asciiTheme="minorHAnsi" w:hAnsiTheme="minorHAnsi" w:cstheme="minorHAnsi"/>
          <w:b/>
          <w:bCs/>
          <w:sz w:val="22"/>
          <w:szCs w:val="22"/>
          <w:u w:val="single"/>
        </w:rPr>
      </w:pPr>
      <w:r w:rsidRPr="001A2EF7">
        <w:rPr>
          <w:rFonts w:asciiTheme="minorHAnsi" w:hAnsiTheme="minorHAnsi" w:cstheme="minorHAnsi"/>
          <w:b/>
          <w:bCs/>
          <w:sz w:val="22"/>
          <w:szCs w:val="22"/>
          <w:u w:val="single"/>
        </w:rPr>
        <w:t>ZŁOŻENIE  OFERTY</w:t>
      </w:r>
    </w:p>
    <w:p w:rsidR="004666EF" w:rsidRPr="001A2EF7" w:rsidRDefault="004C25D8" w:rsidP="004666EF">
      <w:pPr>
        <w:pStyle w:val="Standard"/>
        <w:numPr>
          <w:ilvl w:val="1"/>
          <w:numId w:val="49"/>
        </w:numPr>
        <w:ind w:left="567" w:hanging="425"/>
        <w:jc w:val="both"/>
        <w:rPr>
          <w:rFonts w:asciiTheme="minorHAnsi" w:hAnsiTheme="minorHAnsi" w:cstheme="minorHAnsi"/>
          <w:b/>
          <w:bCs/>
          <w:color w:val="0070C0"/>
          <w:sz w:val="20"/>
          <w:szCs w:val="20"/>
        </w:rPr>
      </w:pPr>
      <w:r w:rsidRPr="00D5703B">
        <w:rPr>
          <w:rFonts w:asciiTheme="minorHAnsi" w:hAnsiTheme="minorHAnsi" w:cstheme="minorHAnsi"/>
          <w:bCs/>
          <w:color w:val="0070C0"/>
          <w:sz w:val="20"/>
          <w:szCs w:val="20"/>
        </w:rPr>
        <w:t>W</w:t>
      </w:r>
      <w:r w:rsidR="00CC6B63" w:rsidRPr="00D5703B">
        <w:rPr>
          <w:rFonts w:asciiTheme="minorHAnsi" w:hAnsiTheme="minorHAnsi" w:cstheme="minorHAnsi"/>
          <w:bCs/>
          <w:color w:val="0070C0"/>
          <w:sz w:val="20"/>
          <w:szCs w:val="20"/>
        </w:rPr>
        <w:t>ykonawca składa ofer</w:t>
      </w:r>
      <w:r w:rsidR="00A819CB" w:rsidRPr="00D5703B">
        <w:rPr>
          <w:rFonts w:asciiTheme="minorHAnsi" w:hAnsiTheme="minorHAnsi" w:cstheme="minorHAnsi"/>
          <w:bCs/>
          <w:color w:val="0070C0"/>
          <w:sz w:val="20"/>
          <w:szCs w:val="20"/>
        </w:rPr>
        <w:t>tę</w:t>
      </w:r>
      <w:r w:rsidR="004B00E4" w:rsidRPr="00D5703B">
        <w:rPr>
          <w:rFonts w:asciiTheme="minorHAnsi" w:hAnsiTheme="minorHAnsi" w:cstheme="minorHAnsi"/>
          <w:bCs/>
          <w:color w:val="0070C0"/>
          <w:sz w:val="20"/>
          <w:szCs w:val="20"/>
        </w:rPr>
        <w:t xml:space="preserve"> za </w:t>
      </w:r>
      <w:r w:rsidR="00CC6B63" w:rsidRPr="00D5703B">
        <w:rPr>
          <w:rFonts w:asciiTheme="minorHAnsi" w:hAnsiTheme="minorHAnsi" w:cstheme="minorHAnsi"/>
          <w:bCs/>
          <w:color w:val="0070C0"/>
          <w:sz w:val="20"/>
          <w:szCs w:val="20"/>
        </w:rPr>
        <w:t>pośrednictwem Formularza do złożenia, zmia</w:t>
      </w:r>
      <w:r w:rsidR="00A819CB" w:rsidRPr="00D5703B">
        <w:rPr>
          <w:rFonts w:asciiTheme="minorHAnsi" w:hAnsiTheme="minorHAnsi" w:cstheme="minorHAnsi"/>
          <w:bCs/>
          <w:color w:val="0070C0"/>
          <w:sz w:val="20"/>
          <w:szCs w:val="20"/>
        </w:rPr>
        <w:t>ny, wycofania oferty</w:t>
      </w:r>
      <w:r w:rsidR="00CC6B63" w:rsidRPr="00D5703B">
        <w:rPr>
          <w:rFonts w:asciiTheme="minorHAnsi" w:hAnsiTheme="minorHAnsi" w:cstheme="minorHAnsi"/>
          <w:bCs/>
          <w:color w:val="0070C0"/>
          <w:sz w:val="20"/>
          <w:szCs w:val="20"/>
        </w:rPr>
        <w:t xml:space="preserve"> dostępnego na </w:t>
      </w:r>
      <w:proofErr w:type="spellStart"/>
      <w:r w:rsidR="00CC6B63" w:rsidRPr="00D5703B">
        <w:rPr>
          <w:rFonts w:asciiTheme="minorHAnsi" w:hAnsiTheme="minorHAnsi" w:cstheme="minorHAnsi"/>
          <w:bCs/>
          <w:color w:val="0070C0"/>
          <w:sz w:val="20"/>
          <w:szCs w:val="20"/>
        </w:rPr>
        <w:t>ePUAP</w:t>
      </w:r>
      <w:proofErr w:type="spellEnd"/>
      <w:r w:rsidR="00CC6B63" w:rsidRPr="00D5703B">
        <w:rPr>
          <w:rFonts w:asciiTheme="minorHAnsi" w:hAnsiTheme="minorHAnsi" w:cstheme="minorHAnsi"/>
          <w:bCs/>
          <w:color w:val="0070C0"/>
          <w:sz w:val="20"/>
          <w:szCs w:val="20"/>
        </w:rPr>
        <w:t xml:space="preserve"> i udostępnionego również</w:t>
      </w:r>
      <w:r w:rsidR="001D7A30" w:rsidRPr="00D5703B">
        <w:rPr>
          <w:rFonts w:asciiTheme="minorHAnsi" w:hAnsiTheme="minorHAnsi" w:cstheme="minorHAnsi"/>
          <w:bCs/>
          <w:color w:val="0070C0"/>
          <w:sz w:val="20"/>
          <w:szCs w:val="20"/>
        </w:rPr>
        <w:t xml:space="preserve"> na </w:t>
      </w:r>
      <w:proofErr w:type="spellStart"/>
      <w:r w:rsidR="001D7A30" w:rsidRPr="00D5703B">
        <w:rPr>
          <w:rFonts w:asciiTheme="minorHAnsi" w:hAnsiTheme="minorHAnsi" w:cstheme="minorHAnsi"/>
          <w:bCs/>
          <w:color w:val="0070C0"/>
          <w:sz w:val="20"/>
          <w:szCs w:val="20"/>
        </w:rPr>
        <w:t>miniPortalu</w:t>
      </w:r>
      <w:proofErr w:type="spellEnd"/>
      <w:r w:rsidR="001D7A30" w:rsidRPr="00D5703B">
        <w:rPr>
          <w:rFonts w:asciiTheme="minorHAnsi" w:hAnsiTheme="minorHAnsi" w:cstheme="minorHAnsi"/>
          <w:bCs/>
          <w:color w:val="0070C0"/>
          <w:sz w:val="20"/>
          <w:szCs w:val="20"/>
        </w:rPr>
        <w:t xml:space="preserve">. </w:t>
      </w:r>
      <w:r w:rsidR="00A819CB" w:rsidRPr="001A2EF7">
        <w:rPr>
          <w:rFonts w:asciiTheme="minorHAnsi" w:hAnsiTheme="minorHAnsi" w:cstheme="minorHAnsi"/>
          <w:b/>
          <w:bCs/>
          <w:color w:val="0070C0"/>
          <w:sz w:val="20"/>
          <w:szCs w:val="20"/>
        </w:rPr>
        <w:t>W formularzu oferty</w:t>
      </w:r>
      <w:r w:rsidR="00CC6B63" w:rsidRPr="001A2EF7">
        <w:rPr>
          <w:rFonts w:asciiTheme="minorHAnsi" w:hAnsiTheme="minorHAnsi" w:cstheme="minorHAnsi"/>
          <w:b/>
          <w:bCs/>
          <w:color w:val="0070C0"/>
          <w:sz w:val="20"/>
          <w:szCs w:val="20"/>
        </w:rPr>
        <w:t xml:space="preserve"> Wykonawca zobowiązany jest podać</w:t>
      </w:r>
      <w:r w:rsidR="00CC6B63" w:rsidRPr="00D5703B">
        <w:rPr>
          <w:rFonts w:asciiTheme="minorHAnsi" w:hAnsiTheme="minorHAnsi" w:cstheme="minorHAnsi"/>
          <w:bCs/>
          <w:color w:val="0070C0"/>
          <w:sz w:val="20"/>
          <w:szCs w:val="20"/>
        </w:rPr>
        <w:t xml:space="preserve"> </w:t>
      </w:r>
      <w:r w:rsidR="00CC6B63" w:rsidRPr="001A2EF7">
        <w:rPr>
          <w:rFonts w:asciiTheme="minorHAnsi" w:hAnsiTheme="minorHAnsi" w:cstheme="minorHAnsi"/>
          <w:b/>
          <w:bCs/>
          <w:color w:val="0070C0"/>
          <w:sz w:val="20"/>
          <w:szCs w:val="20"/>
        </w:rPr>
        <w:t xml:space="preserve">adres </w:t>
      </w:r>
      <w:r w:rsidR="00A20177">
        <w:rPr>
          <w:rFonts w:asciiTheme="minorHAnsi" w:hAnsiTheme="minorHAnsi" w:cstheme="minorHAnsi"/>
          <w:b/>
          <w:bCs/>
          <w:color w:val="0070C0"/>
          <w:sz w:val="20"/>
          <w:szCs w:val="20"/>
        </w:rPr>
        <w:t xml:space="preserve">swojej skrzynki </w:t>
      </w:r>
      <w:proofErr w:type="spellStart"/>
      <w:r w:rsidR="00A20177">
        <w:rPr>
          <w:rFonts w:asciiTheme="minorHAnsi" w:hAnsiTheme="minorHAnsi" w:cstheme="minorHAnsi"/>
          <w:b/>
          <w:bCs/>
          <w:color w:val="0070C0"/>
          <w:sz w:val="20"/>
          <w:szCs w:val="20"/>
        </w:rPr>
        <w:t>ePUAP</w:t>
      </w:r>
      <w:proofErr w:type="spellEnd"/>
      <w:r w:rsidR="00A20177">
        <w:rPr>
          <w:rFonts w:asciiTheme="minorHAnsi" w:hAnsiTheme="minorHAnsi" w:cstheme="minorHAnsi"/>
          <w:b/>
          <w:bCs/>
          <w:color w:val="0070C0"/>
          <w:sz w:val="20"/>
          <w:szCs w:val="20"/>
        </w:rPr>
        <w:t>, za pośrednictwem, której</w:t>
      </w:r>
      <w:r w:rsidR="00CC6B63" w:rsidRPr="001A2EF7">
        <w:rPr>
          <w:rFonts w:asciiTheme="minorHAnsi" w:hAnsiTheme="minorHAnsi" w:cstheme="minorHAnsi"/>
          <w:b/>
          <w:bCs/>
          <w:color w:val="0070C0"/>
          <w:sz w:val="20"/>
          <w:szCs w:val="20"/>
        </w:rPr>
        <w:t xml:space="preserve"> prowadzona będzie korespondencja związana z postępowaniem.</w:t>
      </w:r>
    </w:p>
    <w:p w:rsidR="00D93309" w:rsidRPr="00176339" w:rsidRDefault="00D93309" w:rsidP="00D93309">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b/>
          <w:bCs/>
          <w:color w:val="0070C0"/>
          <w:sz w:val="20"/>
          <w:szCs w:val="20"/>
        </w:rPr>
        <w:t>Identyfikator postępowania i klucz publiczny (niezbędny do zaszyfrowania oferty)</w:t>
      </w:r>
      <w:r w:rsidRPr="00D5703B">
        <w:rPr>
          <w:rFonts w:asciiTheme="minorHAnsi" w:hAnsiTheme="minorHAnsi" w:cstheme="minorHAnsi"/>
          <w:bCs/>
          <w:color w:val="0070C0"/>
          <w:sz w:val="20"/>
          <w:szCs w:val="20"/>
        </w:rPr>
        <w:t xml:space="preserve"> dla danego postępowania dostępne są na Liście wszystkich postępowań na </w:t>
      </w:r>
      <w:proofErr w:type="spellStart"/>
      <w:r w:rsidRPr="00D5703B">
        <w:rPr>
          <w:rFonts w:asciiTheme="minorHAnsi" w:hAnsiTheme="minorHAnsi" w:cstheme="minorHAnsi"/>
          <w:bCs/>
          <w:color w:val="0070C0"/>
          <w:sz w:val="20"/>
          <w:szCs w:val="20"/>
        </w:rPr>
        <w:t>miniPortalu</w:t>
      </w:r>
      <w:proofErr w:type="spellEnd"/>
      <w:r w:rsidRPr="00D5703B">
        <w:rPr>
          <w:rFonts w:asciiTheme="minorHAnsi" w:hAnsiTheme="minorHAnsi" w:cstheme="minorHAnsi"/>
          <w:bCs/>
          <w:color w:val="0070C0"/>
          <w:sz w:val="20"/>
          <w:szCs w:val="20"/>
        </w:rPr>
        <w:t xml:space="preserve"> oraz stanowią załącznik do niniejszej SIWZ.  (Szczegółowy sposób zaszyfrowania i złożenia oferty </w:t>
      </w:r>
      <w:r w:rsidRPr="00176339">
        <w:rPr>
          <w:rFonts w:asciiTheme="minorHAnsi" w:hAnsiTheme="minorHAnsi" w:cstheme="minorHAnsi"/>
          <w:bCs/>
          <w:color w:val="0070C0"/>
          <w:sz w:val="20"/>
          <w:szCs w:val="20"/>
        </w:rPr>
        <w:t xml:space="preserve">opisany został w Regulaminie korzystania z </w:t>
      </w:r>
      <w:proofErr w:type="spellStart"/>
      <w:r w:rsidRPr="00176339">
        <w:rPr>
          <w:rFonts w:asciiTheme="minorHAnsi" w:hAnsiTheme="minorHAnsi" w:cstheme="minorHAnsi"/>
          <w:bCs/>
          <w:color w:val="0070C0"/>
          <w:sz w:val="20"/>
          <w:szCs w:val="20"/>
        </w:rPr>
        <w:t>miniPortal</w:t>
      </w:r>
      <w:proofErr w:type="spellEnd"/>
      <w:r w:rsidR="00EC6F04">
        <w:rPr>
          <w:rFonts w:asciiTheme="minorHAnsi" w:hAnsiTheme="minorHAnsi" w:cstheme="minorHAnsi"/>
          <w:bCs/>
          <w:color w:val="0070C0"/>
          <w:sz w:val="20"/>
          <w:szCs w:val="20"/>
        </w:rPr>
        <w:t>).</w:t>
      </w:r>
    </w:p>
    <w:p w:rsidR="004666EF" w:rsidRPr="00D5703B" w:rsidRDefault="00D93309" w:rsidP="004666EF">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 xml:space="preserve"> </w:t>
      </w:r>
      <w:r w:rsidR="00A819CB" w:rsidRPr="00D5703B">
        <w:rPr>
          <w:rFonts w:asciiTheme="minorHAnsi" w:hAnsiTheme="minorHAnsi" w:cstheme="minorHAnsi"/>
          <w:bCs/>
          <w:color w:val="0070C0"/>
          <w:sz w:val="20"/>
          <w:szCs w:val="20"/>
        </w:rPr>
        <w:t>Oferta powinna być sporządzona</w:t>
      </w:r>
      <w:r w:rsidR="00CC6B63" w:rsidRPr="00D5703B">
        <w:rPr>
          <w:rFonts w:asciiTheme="minorHAnsi" w:hAnsiTheme="minorHAnsi" w:cstheme="minorHAnsi"/>
          <w:bCs/>
          <w:color w:val="0070C0"/>
          <w:sz w:val="20"/>
          <w:szCs w:val="20"/>
        </w:rPr>
        <w:t xml:space="preserve"> w języku polskim, z zachowaniem postaci elekt</w:t>
      </w:r>
      <w:r w:rsidR="00A819CB" w:rsidRPr="00D5703B">
        <w:rPr>
          <w:rFonts w:asciiTheme="minorHAnsi" w:hAnsiTheme="minorHAnsi" w:cstheme="minorHAnsi"/>
          <w:bCs/>
          <w:color w:val="0070C0"/>
          <w:sz w:val="20"/>
          <w:szCs w:val="20"/>
        </w:rPr>
        <w:t>ronicznej w formacie danych</w:t>
      </w:r>
      <w:r w:rsidR="000220F2" w:rsidRPr="00D5703B">
        <w:rPr>
          <w:rFonts w:asciiTheme="minorHAnsi" w:hAnsiTheme="minorHAnsi" w:cstheme="minorHAnsi"/>
          <w:bCs/>
          <w:color w:val="0070C0"/>
          <w:sz w:val="20"/>
          <w:szCs w:val="20"/>
        </w:rPr>
        <w:t xml:space="preserve"> pdf,</w:t>
      </w:r>
      <w:r w:rsidR="00A819CB" w:rsidRPr="00D5703B">
        <w:rPr>
          <w:rFonts w:asciiTheme="minorHAnsi" w:hAnsiTheme="minorHAnsi" w:cstheme="minorHAnsi"/>
          <w:bCs/>
          <w:color w:val="0070C0"/>
          <w:sz w:val="20"/>
          <w:szCs w:val="20"/>
        </w:rPr>
        <w:t xml:space="preserve"> .</w:t>
      </w:r>
      <w:proofErr w:type="spellStart"/>
      <w:r w:rsidR="00A819CB" w:rsidRPr="00D5703B">
        <w:rPr>
          <w:rFonts w:asciiTheme="minorHAnsi" w:hAnsiTheme="minorHAnsi" w:cstheme="minorHAnsi"/>
          <w:bCs/>
          <w:color w:val="0070C0"/>
          <w:sz w:val="20"/>
          <w:szCs w:val="20"/>
        </w:rPr>
        <w:t>doc</w:t>
      </w:r>
      <w:proofErr w:type="spellEnd"/>
      <w:r w:rsidR="00A819CB" w:rsidRPr="00D5703B">
        <w:rPr>
          <w:rFonts w:asciiTheme="minorHAnsi" w:hAnsiTheme="minorHAnsi" w:cstheme="minorHAnsi"/>
          <w:bCs/>
          <w:color w:val="0070C0"/>
          <w:sz w:val="20"/>
          <w:szCs w:val="20"/>
        </w:rPr>
        <w:t>, .</w:t>
      </w:r>
      <w:proofErr w:type="spellStart"/>
      <w:r w:rsidR="00A819CB" w:rsidRPr="00D5703B">
        <w:rPr>
          <w:rFonts w:asciiTheme="minorHAnsi" w:hAnsiTheme="minorHAnsi" w:cstheme="minorHAnsi"/>
          <w:bCs/>
          <w:color w:val="0070C0"/>
          <w:sz w:val="20"/>
          <w:szCs w:val="20"/>
        </w:rPr>
        <w:t>docx</w:t>
      </w:r>
      <w:proofErr w:type="spellEnd"/>
      <w:r w:rsidR="00CC6B63" w:rsidRPr="00D5703B">
        <w:rPr>
          <w:rFonts w:asciiTheme="minorHAnsi" w:hAnsiTheme="minorHAnsi" w:cstheme="minorHAnsi"/>
          <w:bCs/>
          <w:color w:val="0070C0"/>
          <w:sz w:val="20"/>
          <w:szCs w:val="20"/>
        </w:rPr>
        <w:t xml:space="preserve">  i podpisana kwalifikowanym podpisem elektronicznym.</w:t>
      </w:r>
      <w:r w:rsidR="00A819CB" w:rsidRPr="00D5703B">
        <w:rPr>
          <w:rFonts w:asciiTheme="minorHAnsi" w:hAnsiTheme="minorHAnsi" w:cstheme="minorHAnsi"/>
          <w:bCs/>
          <w:color w:val="0070C0"/>
          <w:sz w:val="20"/>
          <w:szCs w:val="20"/>
        </w:rPr>
        <w:t xml:space="preserve"> </w:t>
      </w:r>
      <w:r w:rsidR="004666EF" w:rsidRPr="00D5703B">
        <w:rPr>
          <w:rFonts w:asciiTheme="minorHAnsi" w:hAnsiTheme="minorHAnsi" w:cstheme="minorHAnsi"/>
          <w:color w:val="0070C0"/>
          <w:sz w:val="20"/>
          <w:szCs w:val="20"/>
        </w:rPr>
        <w:t xml:space="preserve">Każdy załączany plik zawierający dokumenty, oświadczenia lub pełnomocnictwa musi być </w:t>
      </w:r>
      <w:r w:rsidR="001D7A30" w:rsidRPr="00D5703B">
        <w:rPr>
          <w:rFonts w:asciiTheme="minorHAnsi" w:hAnsiTheme="minorHAnsi" w:cstheme="minorHAnsi"/>
          <w:color w:val="0070C0"/>
          <w:sz w:val="20"/>
          <w:szCs w:val="20"/>
        </w:rPr>
        <w:t xml:space="preserve">również </w:t>
      </w:r>
      <w:r w:rsidR="004666EF" w:rsidRPr="00D5703B">
        <w:rPr>
          <w:rFonts w:asciiTheme="minorHAnsi" w:hAnsiTheme="minorHAnsi" w:cstheme="minorHAnsi"/>
          <w:b/>
          <w:color w:val="0070C0"/>
          <w:sz w:val="20"/>
          <w:szCs w:val="20"/>
        </w:rPr>
        <w:t>uprzednio</w:t>
      </w:r>
      <w:r w:rsidR="004666EF" w:rsidRPr="00D5703B">
        <w:rPr>
          <w:rFonts w:asciiTheme="minorHAnsi" w:hAnsiTheme="minorHAnsi" w:cstheme="minorHAnsi"/>
          <w:color w:val="0070C0"/>
          <w:sz w:val="20"/>
          <w:szCs w:val="20"/>
        </w:rPr>
        <w:t xml:space="preserve"> podpisany podpisami kwalifikowanymi przez upoważnione osoby reprezentujące odpowiednio Wykonawcę, współkonsorcjanta, podmiot trzeci lub Podwykonawców. </w:t>
      </w:r>
    </w:p>
    <w:p w:rsidR="004C25D8" w:rsidRPr="00D5703B" w:rsidRDefault="001D7A30" w:rsidP="00D93309">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color w:val="0070C0"/>
          <w:sz w:val="20"/>
          <w:szCs w:val="20"/>
        </w:rPr>
        <w:lastRenderedPageBreak/>
        <w:t xml:space="preserve"> </w:t>
      </w:r>
      <w:r w:rsidR="004666EF" w:rsidRPr="00D5703B">
        <w:rPr>
          <w:rFonts w:asciiTheme="minorHAnsi" w:hAnsiTheme="minorHAnsi" w:cstheme="minorHAnsi"/>
          <w:color w:val="0070C0"/>
          <w:sz w:val="20"/>
          <w:szCs w:val="20"/>
        </w:rPr>
        <w:t xml:space="preserve">W zależności od </w:t>
      </w:r>
      <w:r w:rsidR="004666EF" w:rsidRPr="00D5703B">
        <w:rPr>
          <w:rFonts w:asciiTheme="minorHAnsi" w:hAnsiTheme="minorHAnsi" w:cstheme="minorHAnsi"/>
          <w:b/>
          <w:color w:val="0070C0"/>
          <w:sz w:val="20"/>
          <w:szCs w:val="20"/>
        </w:rPr>
        <w:t>formatu kwalifikowanego podpisu</w:t>
      </w:r>
      <w:r w:rsidR="004666EF" w:rsidRPr="00D5703B">
        <w:rPr>
          <w:rFonts w:asciiTheme="minorHAnsi" w:hAnsiTheme="minorHAnsi" w:cstheme="minorHAnsi"/>
          <w:color w:val="0070C0"/>
          <w:sz w:val="20"/>
          <w:szCs w:val="20"/>
        </w:rPr>
        <w:t xml:space="preserve"> (</w:t>
      </w:r>
      <w:proofErr w:type="spellStart"/>
      <w:r w:rsidR="004666EF" w:rsidRPr="00D5703B">
        <w:rPr>
          <w:rFonts w:asciiTheme="minorHAnsi" w:hAnsiTheme="minorHAnsi" w:cstheme="minorHAnsi"/>
          <w:color w:val="0070C0"/>
          <w:sz w:val="20"/>
          <w:szCs w:val="20"/>
        </w:rPr>
        <w:t>PAdES</w:t>
      </w:r>
      <w:proofErr w:type="spellEnd"/>
      <w:r w:rsidR="004666EF" w:rsidRPr="00D5703B">
        <w:rPr>
          <w:rFonts w:asciiTheme="minorHAnsi" w:hAnsiTheme="minorHAnsi" w:cstheme="minorHAnsi"/>
          <w:color w:val="0070C0"/>
          <w:sz w:val="20"/>
          <w:szCs w:val="20"/>
        </w:rPr>
        <w:t xml:space="preserve">, </w:t>
      </w:r>
      <w:proofErr w:type="spellStart"/>
      <w:r w:rsidR="004666EF" w:rsidRPr="00D5703B">
        <w:rPr>
          <w:rFonts w:asciiTheme="minorHAnsi" w:hAnsiTheme="minorHAnsi" w:cstheme="minorHAnsi"/>
          <w:color w:val="0070C0"/>
          <w:sz w:val="20"/>
          <w:szCs w:val="20"/>
        </w:rPr>
        <w:t>XAdES</w:t>
      </w:r>
      <w:proofErr w:type="spellEnd"/>
      <w:r w:rsidR="004666EF" w:rsidRPr="00D5703B">
        <w:rPr>
          <w:rFonts w:asciiTheme="minorHAnsi" w:hAnsiTheme="minorHAnsi" w:cstheme="minorHAnsi"/>
          <w:color w:val="0070C0"/>
          <w:sz w:val="20"/>
          <w:szCs w:val="20"/>
        </w:rPr>
        <w:t xml:space="preserve">) i jego typu (zewnętrzny, wewnętrzny) Wykonawca dołącza uprzednio podpisane dokumenty wraz z wygenerowanym plikiem podpisu (typ zewnętrzny) lub dokument z wszytym podpisem (typ wewnętrzny): dokument w formacie „pdf” należy </w:t>
      </w:r>
      <w:r w:rsidR="0024278F" w:rsidRPr="00D5703B">
        <w:rPr>
          <w:rFonts w:asciiTheme="minorHAnsi" w:hAnsiTheme="minorHAnsi" w:cstheme="minorHAnsi"/>
          <w:color w:val="0070C0"/>
          <w:sz w:val="20"/>
          <w:szCs w:val="20"/>
        </w:rPr>
        <w:t xml:space="preserve">podpisywać tylko formatem </w:t>
      </w:r>
      <w:proofErr w:type="spellStart"/>
      <w:r w:rsidR="0024278F" w:rsidRPr="00D5703B">
        <w:rPr>
          <w:rFonts w:asciiTheme="minorHAnsi" w:hAnsiTheme="minorHAnsi" w:cstheme="minorHAnsi"/>
          <w:color w:val="0070C0"/>
          <w:sz w:val="20"/>
          <w:szCs w:val="20"/>
        </w:rPr>
        <w:t>PAdES</w:t>
      </w:r>
      <w:proofErr w:type="spellEnd"/>
      <w:r w:rsidR="0024278F" w:rsidRPr="00D5703B">
        <w:rPr>
          <w:rFonts w:asciiTheme="minorHAnsi" w:hAnsiTheme="minorHAnsi" w:cstheme="minorHAnsi"/>
          <w:color w:val="0070C0"/>
          <w:sz w:val="20"/>
          <w:szCs w:val="20"/>
        </w:rPr>
        <w:t>, dokument</w:t>
      </w:r>
      <w:r w:rsidR="004666EF" w:rsidRPr="00D5703B">
        <w:rPr>
          <w:rFonts w:asciiTheme="minorHAnsi" w:hAnsiTheme="minorHAnsi" w:cstheme="minorHAnsi"/>
          <w:color w:val="0070C0"/>
          <w:sz w:val="20"/>
          <w:szCs w:val="20"/>
        </w:rPr>
        <w:t xml:space="preserve"> w formacie innym niż</w:t>
      </w:r>
      <w:r w:rsidR="0024278F" w:rsidRPr="00D5703B">
        <w:rPr>
          <w:rFonts w:asciiTheme="minorHAnsi" w:hAnsiTheme="minorHAnsi" w:cstheme="minorHAnsi"/>
          <w:color w:val="0070C0"/>
          <w:sz w:val="20"/>
          <w:szCs w:val="20"/>
        </w:rPr>
        <w:t xml:space="preserve"> „pdf”-  formatem</w:t>
      </w:r>
      <w:r w:rsidR="004666EF" w:rsidRPr="00D5703B">
        <w:rPr>
          <w:rFonts w:asciiTheme="minorHAnsi" w:hAnsiTheme="minorHAnsi" w:cstheme="minorHAnsi"/>
          <w:color w:val="0070C0"/>
          <w:sz w:val="20"/>
          <w:szCs w:val="20"/>
        </w:rPr>
        <w:t xml:space="preserve"> </w:t>
      </w:r>
      <w:proofErr w:type="spellStart"/>
      <w:r w:rsidR="004666EF" w:rsidRPr="00D5703B">
        <w:rPr>
          <w:rFonts w:asciiTheme="minorHAnsi" w:hAnsiTheme="minorHAnsi" w:cstheme="minorHAnsi"/>
          <w:color w:val="0070C0"/>
          <w:sz w:val="20"/>
          <w:szCs w:val="20"/>
        </w:rPr>
        <w:t>XAdES</w:t>
      </w:r>
      <w:proofErr w:type="spellEnd"/>
      <w:r w:rsidR="004666EF" w:rsidRPr="00D5703B">
        <w:rPr>
          <w:rFonts w:asciiTheme="minorHAnsi" w:hAnsiTheme="minorHAnsi" w:cstheme="minorHAnsi"/>
          <w:color w:val="0070C0"/>
          <w:sz w:val="20"/>
          <w:szCs w:val="20"/>
        </w:rPr>
        <w:t>.</w:t>
      </w:r>
    </w:p>
    <w:p w:rsidR="003C0ADF" w:rsidRPr="00D5703B" w:rsidRDefault="003C0ADF" w:rsidP="003C0ADF">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 xml:space="preserve"> </w:t>
      </w:r>
      <w:r w:rsidRPr="00D5703B">
        <w:rPr>
          <w:rFonts w:asciiTheme="minorHAnsi" w:hAnsiTheme="minorHAnsi" w:cstheme="minorHAnsi"/>
          <w:b/>
          <w:bCs/>
          <w:color w:val="0070C0"/>
          <w:sz w:val="20"/>
          <w:szCs w:val="20"/>
        </w:rPr>
        <w:t>Do oferty należy dołączyć Jednolity Europejski Dokument Zamówienia</w:t>
      </w:r>
      <w:r w:rsidRPr="00D5703B">
        <w:rPr>
          <w:rFonts w:asciiTheme="minorHAnsi" w:hAnsiTheme="minorHAnsi" w:cstheme="minorHAnsi"/>
          <w:bCs/>
          <w:color w:val="0070C0"/>
          <w:sz w:val="20"/>
          <w:szCs w:val="20"/>
        </w:rPr>
        <w:t xml:space="preserve"> w postaci elektronicznej opatrzonej kwalifikowanym podpisem elektronicznym, a następnie wraz z plikami stanowiącymi ofertę skompresować do jednego pliku archiwum (ZIP). </w:t>
      </w:r>
    </w:p>
    <w:p w:rsidR="004C25D8" w:rsidRPr="00D5703B" w:rsidRDefault="001D7A30" w:rsidP="003C0ADF">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bCs/>
          <w:color w:val="0070C0"/>
          <w:sz w:val="20"/>
          <w:szCs w:val="20"/>
        </w:rPr>
        <w:t xml:space="preserve"> </w:t>
      </w:r>
      <w:r w:rsidR="00CC6B63" w:rsidRPr="00D5703B">
        <w:rPr>
          <w:rFonts w:asciiTheme="minorHAnsi" w:hAnsiTheme="minorHAnsi" w:cstheme="minorHAnsi"/>
          <w:bCs/>
          <w:color w:val="0070C0"/>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666EF" w:rsidRPr="00D5703B" w:rsidRDefault="001D7A30" w:rsidP="001D7A30">
      <w:pPr>
        <w:pStyle w:val="Standard"/>
        <w:numPr>
          <w:ilvl w:val="1"/>
          <w:numId w:val="49"/>
        </w:numPr>
        <w:ind w:left="567" w:hanging="425"/>
        <w:jc w:val="both"/>
        <w:rPr>
          <w:rFonts w:asciiTheme="minorHAnsi" w:hAnsiTheme="minorHAnsi" w:cstheme="minorHAnsi"/>
          <w:bCs/>
          <w:sz w:val="20"/>
          <w:szCs w:val="20"/>
        </w:rPr>
      </w:pPr>
      <w:r w:rsidRPr="00D5703B">
        <w:rPr>
          <w:rFonts w:asciiTheme="minorHAnsi" w:hAnsiTheme="minorHAnsi" w:cstheme="minorHAnsi"/>
          <w:bCs/>
          <w:color w:val="0070C0"/>
          <w:sz w:val="20"/>
          <w:szCs w:val="20"/>
        </w:rPr>
        <w:t xml:space="preserve"> </w:t>
      </w:r>
      <w:r w:rsidR="00CC6B63" w:rsidRPr="00D5703B">
        <w:rPr>
          <w:rFonts w:asciiTheme="minorHAnsi" w:hAnsiTheme="minorHAnsi" w:cstheme="minorHAnsi"/>
          <w:bCs/>
          <w:color w:val="0070C0"/>
          <w:sz w:val="20"/>
          <w:szCs w:val="20"/>
        </w:rPr>
        <w:t>Dokumenty elektroniczne, oświadczenia lub elektroniczne kopie dokumentów lub oświadczeń  składane są przez Wykonawcę za  pośrednictwem Formularza do komunikacji jako z</w:t>
      </w:r>
      <w:r w:rsidR="004B00E4" w:rsidRPr="00D5703B">
        <w:rPr>
          <w:rFonts w:asciiTheme="minorHAnsi" w:hAnsiTheme="minorHAnsi" w:cstheme="minorHAnsi"/>
          <w:bCs/>
          <w:color w:val="0070C0"/>
          <w:sz w:val="20"/>
          <w:szCs w:val="20"/>
        </w:rPr>
        <w:t xml:space="preserve">ałączniki. </w:t>
      </w:r>
      <w:r w:rsidR="00CC6B63" w:rsidRPr="00D5703B">
        <w:rPr>
          <w:rFonts w:asciiTheme="minorHAnsi" w:hAnsiTheme="minorHAnsi" w:cstheme="minorHAnsi"/>
          <w:bCs/>
          <w:color w:val="0070C0"/>
          <w:sz w:val="20"/>
          <w:szCs w:val="20"/>
        </w:rPr>
        <w:t xml:space="preserve">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CC6B63" w:rsidRPr="00D5703B">
        <w:rPr>
          <w:rFonts w:asciiTheme="minorHAnsi" w:hAnsiTheme="minorHAnsi" w:cstheme="minorHAnsi"/>
          <w:bCs/>
          <w:sz w:val="20"/>
          <w:szCs w:val="20"/>
        </w:rPr>
        <w:t>.</w:t>
      </w:r>
    </w:p>
    <w:p w:rsidR="001D7A30" w:rsidRPr="00D5703B" w:rsidRDefault="002310C0" w:rsidP="001D7A30">
      <w:pPr>
        <w:pStyle w:val="Standard"/>
        <w:numPr>
          <w:ilvl w:val="1"/>
          <w:numId w:val="49"/>
        </w:numPr>
        <w:ind w:left="567" w:hanging="425"/>
        <w:jc w:val="both"/>
        <w:rPr>
          <w:rFonts w:asciiTheme="minorHAnsi" w:hAnsiTheme="minorHAnsi" w:cstheme="minorHAnsi"/>
          <w:bCs/>
          <w:sz w:val="20"/>
          <w:szCs w:val="20"/>
        </w:rPr>
      </w:pPr>
      <w:r w:rsidRPr="00D5703B">
        <w:rPr>
          <w:rFonts w:asciiTheme="minorHAnsi" w:hAnsiTheme="minorHAnsi" w:cstheme="minorHAnsi"/>
          <w:bCs/>
          <w:color w:val="0070C0"/>
          <w:sz w:val="20"/>
          <w:szCs w:val="20"/>
        </w:rPr>
        <w:t xml:space="preserve"> </w:t>
      </w:r>
      <w:r w:rsidR="001D7A30" w:rsidRPr="00D5703B">
        <w:rPr>
          <w:rFonts w:asciiTheme="minorHAnsi" w:hAnsiTheme="minorHAnsi" w:cstheme="minorHAnsi"/>
          <w:bCs/>
          <w:color w:val="0070C0"/>
          <w:sz w:val="20"/>
          <w:szCs w:val="20"/>
        </w:rPr>
        <w:t xml:space="preserve">Wykonawca może przed upływem terminu do składania ofert zmienić lub wycofać ofertę za  pośrednictwem Formularza do złożenia, zmiany, wycofania oferty dostępnego na  </w:t>
      </w:r>
      <w:proofErr w:type="spellStart"/>
      <w:r w:rsidR="001D7A30" w:rsidRPr="00D5703B">
        <w:rPr>
          <w:rFonts w:asciiTheme="minorHAnsi" w:hAnsiTheme="minorHAnsi" w:cstheme="minorHAnsi"/>
          <w:bCs/>
          <w:color w:val="0070C0"/>
          <w:sz w:val="20"/>
          <w:szCs w:val="20"/>
        </w:rPr>
        <w:t>ePUAP</w:t>
      </w:r>
      <w:proofErr w:type="spellEnd"/>
      <w:r w:rsidR="001D7A30" w:rsidRPr="00D5703B">
        <w:rPr>
          <w:rFonts w:asciiTheme="minorHAnsi" w:hAnsiTheme="minorHAnsi" w:cstheme="minorHAnsi"/>
          <w:bCs/>
          <w:color w:val="0070C0"/>
          <w:sz w:val="20"/>
          <w:szCs w:val="20"/>
        </w:rPr>
        <w:t xml:space="preserve"> i udostępnionych również na </w:t>
      </w:r>
      <w:proofErr w:type="spellStart"/>
      <w:r w:rsidR="001D7A30" w:rsidRPr="00D5703B">
        <w:rPr>
          <w:rFonts w:asciiTheme="minorHAnsi" w:hAnsiTheme="minorHAnsi" w:cstheme="minorHAnsi"/>
          <w:bCs/>
          <w:color w:val="0070C0"/>
          <w:sz w:val="20"/>
          <w:szCs w:val="20"/>
        </w:rPr>
        <w:t>miniPortalu</w:t>
      </w:r>
      <w:proofErr w:type="spellEnd"/>
      <w:r w:rsidR="001D7A30" w:rsidRPr="00D5703B">
        <w:rPr>
          <w:rFonts w:asciiTheme="minorHAnsi" w:hAnsiTheme="minorHAnsi" w:cstheme="minorHAnsi"/>
          <w:bCs/>
          <w:color w:val="0070C0"/>
          <w:sz w:val="20"/>
          <w:szCs w:val="20"/>
        </w:rPr>
        <w:t xml:space="preserve">. Sposób zmiany i wycofania oferty został opisany w Instrukcji użytkownika dostępnej na </w:t>
      </w:r>
      <w:proofErr w:type="spellStart"/>
      <w:r w:rsidR="001D7A30" w:rsidRPr="00D5703B">
        <w:rPr>
          <w:rFonts w:asciiTheme="minorHAnsi" w:hAnsiTheme="minorHAnsi" w:cstheme="minorHAnsi"/>
          <w:bCs/>
          <w:color w:val="0070C0"/>
          <w:sz w:val="20"/>
          <w:szCs w:val="20"/>
        </w:rPr>
        <w:t>miniPortalu</w:t>
      </w:r>
      <w:proofErr w:type="spellEnd"/>
    </w:p>
    <w:p w:rsidR="003C0ADF" w:rsidRPr="00D5703B" w:rsidRDefault="003C0ADF" w:rsidP="003C0ADF">
      <w:pPr>
        <w:pStyle w:val="Standard"/>
        <w:ind w:left="567"/>
        <w:jc w:val="both"/>
        <w:rPr>
          <w:rFonts w:asciiTheme="minorHAnsi" w:hAnsiTheme="minorHAnsi" w:cstheme="minorHAnsi"/>
          <w:bCs/>
          <w:sz w:val="20"/>
          <w:szCs w:val="20"/>
        </w:rPr>
      </w:pPr>
    </w:p>
    <w:p w:rsidR="002310C0" w:rsidRPr="004D0163" w:rsidRDefault="002310C0" w:rsidP="002310C0">
      <w:pPr>
        <w:pStyle w:val="Standard"/>
        <w:ind w:left="567"/>
        <w:jc w:val="center"/>
        <w:rPr>
          <w:rFonts w:asciiTheme="minorHAnsi" w:hAnsiTheme="minorHAnsi" w:cstheme="minorHAnsi"/>
          <w:b/>
          <w:bCs/>
          <w:sz w:val="20"/>
          <w:szCs w:val="20"/>
          <w:u w:val="single"/>
        </w:rPr>
      </w:pPr>
      <w:r w:rsidRPr="004D0163">
        <w:rPr>
          <w:rFonts w:asciiTheme="minorHAnsi" w:hAnsiTheme="minorHAnsi" w:cstheme="minorHAnsi"/>
          <w:b/>
          <w:bCs/>
          <w:sz w:val="20"/>
          <w:szCs w:val="20"/>
          <w:u w:val="single"/>
        </w:rPr>
        <w:t>Wyjaśnienia i zmiana treści SIWZ</w:t>
      </w:r>
    </w:p>
    <w:p w:rsidR="0096495D" w:rsidRPr="00D5703B" w:rsidRDefault="004666EF" w:rsidP="0096495D">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sz w:val="20"/>
          <w:szCs w:val="20"/>
        </w:rPr>
        <w:t xml:space="preserve"> </w:t>
      </w:r>
      <w:r w:rsidRPr="00D5703B">
        <w:rPr>
          <w:rFonts w:asciiTheme="minorHAnsi" w:hAnsiTheme="minorHAnsi" w:cstheme="minorHAnsi"/>
          <w:color w:val="0070C0"/>
          <w:sz w:val="20"/>
          <w:szCs w:val="20"/>
        </w:rPr>
        <w:t>Wykonawca może zwrócić się do Zamawiającego o wyjaśnienie treści SIWZ. Wniosek należy przesłać za pośrednictwem</w:t>
      </w:r>
      <w:r w:rsidRPr="00D5703B">
        <w:rPr>
          <w:rFonts w:asciiTheme="minorHAnsi" w:hAnsiTheme="minorHAnsi" w:cstheme="minorHAnsi"/>
          <w:sz w:val="20"/>
          <w:szCs w:val="20"/>
        </w:rPr>
        <w:t xml:space="preserve"> </w:t>
      </w:r>
      <w:proofErr w:type="spellStart"/>
      <w:r w:rsidRPr="004C404F">
        <w:rPr>
          <w:rFonts w:asciiTheme="minorHAnsi" w:hAnsiTheme="minorHAnsi" w:cstheme="minorHAnsi"/>
          <w:color w:val="0070C0"/>
          <w:sz w:val="20"/>
          <w:szCs w:val="20"/>
        </w:rPr>
        <w:t>miniPortalu</w:t>
      </w:r>
      <w:proofErr w:type="spellEnd"/>
      <w:r w:rsidR="002310C0" w:rsidRPr="004C404F">
        <w:rPr>
          <w:rFonts w:asciiTheme="minorHAnsi" w:hAnsiTheme="minorHAnsi" w:cstheme="minorHAnsi"/>
          <w:color w:val="0070C0"/>
          <w:sz w:val="20"/>
          <w:szCs w:val="20"/>
        </w:rPr>
        <w:t xml:space="preserve">, </w:t>
      </w:r>
      <w:proofErr w:type="spellStart"/>
      <w:r w:rsidR="002310C0" w:rsidRPr="004C404F">
        <w:rPr>
          <w:rFonts w:asciiTheme="minorHAnsi" w:hAnsiTheme="minorHAnsi" w:cstheme="minorHAnsi"/>
          <w:color w:val="0070C0"/>
          <w:sz w:val="20"/>
          <w:szCs w:val="20"/>
        </w:rPr>
        <w:t>ePUAPu</w:t>
      </w:r>
      <w:proofErr w:type="spellEnd"/>
      <w:r w:rsidR="002310C0" w:rsidRPr="004C404F">
        <w:rPr>
          <w:rFonts w:asciiTheme="minorHAnsi" w:hAnsiTheme="minorHAnsi" w:cstheme="minorHAnsi"/>
          <w:color w:val="0070C0"/>
          <w:sz w:val="20"/>
          <w:szCs w:val="20"/>
        </w:rPr>
        <w:t>.</w:t>
      </w:r>
      <w:r w:rsidRPr="004C404F">
        <w:rPr>
          <w:rFonts w:asciiTheme="minorHAnsi" w:hAnsiTheme="minorHAnsi" w:cstheme="minorHAnsi"/>
          <w:color w:val="0070C0"/>
          <w:sz w:val="20"/>
          <w:szCs w:val="20"/>
        </w:rPr>
        <w:t xml:space="preserve"> Zamawiający</w:t>
      </w:r>
      <w:r w:rsidRPr="00D5703B">
        <w:rPr>
          <w:rFonts w:asciiTheme="minorHAnsi" w:hAnsiTheme="minorHAnsi" w:cstheme="minorHAnsi"/>
          <w:color w:val="0070C0"/>
          <w:sz w:val="20"/>
          <w:szCs w:val="20"/>
        </w:rPr>
        <w:t xml:space="preserve">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221084" w:rsidRPr="00D5703B" w:rsidRDefault="004666EF" w:rsidP="00221084">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color w:val="0070C0"/>
          <w:sz w:val="20"/>
          <w:szCs w:val="20"/>
        </w:rPr>
        <w:t xml:space="preserve"> W uzasadnionych przypadkach Zamawiający może przed upływem terminu składania ofert zmienić treść SIWZ.</w:t>
      </w:r>
      <w:r w:rsidR="0096495D" w:rsidRPr="00D5703B">
        <w:rPr>
          <w:rFonts w:asciiTheme="minorHAnsi" w:hAnsiTheme="minorHAnsi" w:cstheme="minorHAnsi"/>
          <w:color w:val="0070C0"/>
          <w:sz w:val="20"/>
          <w:szCs w:val="20"/>
        </w:rPr>
        <w:t xml:space="preserve"> Dokonaną zmianę treści SIWZ Zamawiający udostępnia na stronie internetowej BIP.</w:t>
      </w:r>
      <w:r w:rsidRPr="00D5703B">
        <w:rPr>
          <w:rFonts w:asciiTheme="minorHAnsi" w:hAnsiTheme="minorHAnsi" w:cstheme="minorHAnsi"/>
          <w:color w:val="0070C0"/>
          <w:sz w:val="20"/>
          <w:szCs w:val="20"/>
        </w:rPr>
        <w:t xml:space="preserve"> </w:t>
      </w:r>
      <w:r w:rsidR="00EF588D"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 xml:space="preserve">Każda wprowadzona przez Zamawiającego zmiana stanie się częścią SIWZ. </w:t>
      </w:r>
      <w:r w:rsidR="00EF588D"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W przypadku rozbieżności pomiędzy treścią SIWZ, a treścią udzielonych wyjaśnień i zmian, jako obowiązującą należy przyjąć treść informacji zawierającej późniejsze oświadczenie Zamawiającego.</w:t>
      </w:r>
      <w:r w:rsidR="00221084" w:rsidRPr="00D5703B">
        <w:rPr>
          <w:rFonts w:asciiTheme="minorHAnsi" w:hAnsiTheme="minorHAnsi" w:cstheme="minorHAnsi"/>
          <w:color w:val="0070C0"/>
          <w:sz w:val="20"/>
          <w:szCs w:val="20"/>
        </w:rPr>
        <w:t xml:space="preserve"> Wykonawca zobowiązany jest do monitorowania strony internetowej zamawiającego do dnia składania ofert. Treść wszystkich dokumentów stanowiących specyfikację istotnych warunków zamówienia należy odczytywać wraz ze wszystkimi wprowadzonymi przez Zamawiającego uzupełnieniami i zmianami.</w:t>
      </w:r>
    </w:p>
    <w:p w:rsidR="004666EF" w:rsidRPr="00D5703B" w:rsidRDefault="00221084" w:rsidP="00221084">
      <w:pPr>
        <w:pStyle w:val="Standard"/>
        <w:numPr>
          <w:ilvl w:val="1"/>
          <w:numId w:val="49"/>
        </w:numPr>
        <w:ind w:left="567" w:hanging="425"/>
        <w:jc w:val="both"/>
        <w:rPr>
          <w:rFonts w:asciiTheme="minorHAnsi" w:hAnsiTheme="minorHAnsi" w:cstheme="minorHAnsi"/>
          <w:bCs/>
          <w:color w:val="0070C0"/>
          <w:sz w:val="20"/>
          <w:szCs w:val="20"/>
        </w:rPr>
      </w:pPr>
      <w:r w:rsidRPr="00D5703B">
        <w:rPr>
          <w:rFonts w:asciiTheme="minorHAnsi" w:hAnsiTheme="minorHAnsi" w:cstheme="minorHAnsi"/>
          <w:color w:val="0070C0"/>
          <w:sz w:val="20"/>
          <w:szCs w:val="20"/>
        </w:rPr>
        <w:t xml:space="preserve"> </w:t>
      </w:r>
      <w:r w:rsidR="004666EF" w:rsidRPr="00D5703B">
        <w:rPr>
          <w:rFonts w:asciiTheme="minorHAnsi" w:hAnsiTheme="minorHAnsi" w:cstheme="minorHAnsi"/>
          <w:color w:val="0070C0"/>
          <w:sz w:val="20"/>
          <w:szCs w:val="20"/>
        </w:rPr>
        <w:t>Nie udziela się żadnych ustnych i telefonicznych informacji, wyjaśnień czy odpowiedzi na kierowane do Zamawiającego zapytania.</w:t>
      </w:r>
    </w:p>
    <w:p w:rsidR="00C74373" w:rsidRPr="00D5703B" w:rsidRDefault="00C74373">
      <w:pPr>
        <w:pStyle w:val="Standard"/>
        <w:jc w:val="both"/>
        <w:rPr>
          <w:rFonts w:asciiTheme="minorHAnsi" w:hAnsiTheme="minorHAnsi" w:cstheme="minorHAnsi"/>
          <w:sz w:val="20"/>
          <w:szCs w:val="20"/>
        </w:rPr>
      </w:pPr>
    </w:p>
    <w:p w:rsidR="00C74373" w:rsidRPr="00D5703B" w:rsidRDefault="00312399" w:rsidP="00676D4D">
      <w:pPr>
        <w:pStyle w:val="Textbodyindent"/>
        <w:widowControl w:val="0"/>
        <w:numPr>
          <w:ilvl w:val="0"/>
          <w:numId w:val="49"/>
        </w:numPr>
        <w:spacing w:after="0"/>
        <w:jc w:val="both"/>
        <w:rPr>
          <w:rFonts w:asciiTheme="minorHAnsi" w:hAnsiTheme="minorHAnsi" w:cstheme="minorHAnsi"/>
          <w:sz w:val="20"/>
          <w:szCs w:val="20"/>
        </w:rPr>
      </w:pPr>
      <w:r w:rsidRPr="00D5703B">
        <w:rPr>
          <w:rFonts w:asciiTheme="minorHAnsi" w:hAnsiTheme="minorHAnsi" w:cstheme="minorHAnsi"/>
          <w:b/>
          <w:sz w:val="20"/>
          <w:szCs w:val="20"/>
        </w:rPr>
        <w:t>Miejsce oraz termin składania i otwarcia ofert:</w:t>
      </w:r>
    </w:p>
    <w:p w:rsidR="009144F9" w:rsidRPr="002A4C8F" w:rsidRDefault="00DB380E" w:rsidP="005F53F0">
      <w:pPr>
        <w:pStyle w:val="Textbodyindent"/>
        <w:widowControl w:val="0"/>
        <w:numPr>
          <w:ilvl w:val="1"/>
          <w:numId w:val="55"/>
        </w:numPr>
        <w:spacing w:after="0"/>
        <w:ind w:left="567" w:hanging="425"/>
        <w:jc w:val="both"/>
        <w:rPr>
          <w:rFonts w:asciiTheme="minorHAnsi" w:hAnsiTheme="minorHAnsi" w:cstheme="minorHAnsi"/>
          <w:b/>
          <w:color w:val="0070C0"/>
          <w:sz w:val="20"/>
          <w:szCs w:val="20"/>
        </w:rPr>
      </w:pPr>
      <w:r w:rsidRPr="00D33B8B">
        <w:rPr>
          <w:rFonts w:asciiTheme="minorHAnsi" w:hAnsiTheme="minorHAnsi" w:cstheme="minorHAnsi"/>
          <w:color w:val="0070C0"/>
          <w:sz w:val="20"/>
          <w:szCs w:val="20"/>
        </w:rPr>
        <w:t xml:space="preserve">Ofertę wraz z wszystkimi wymaganymi oświadczeniami i dokumentami należy złożyć </w:t>
      </w:r>
      <w:r w:rsidR="00D33B8B" w:rsidRPr="00D33B8B">
        <w:rPr>
          <w:rFonts w:asciiTheme="minorHAnsi" w:hAnsiTheme="minorHAnsi" w:cstheme="minorHAnsi"/>
          <w:color w:val="0070C0"/>
          <w:sz w:val="20"/>
          <w:szCs w:val="20"/>
        </w:rPr>
        <w:t>za pośrednictwem</w:t>
      </w:r>
      <w:r w:rsidR="00676D4D" w:rsidRPr="00D33B8B">
        <w:rPr>
          <w:rFonts w:asciiTheme="minorHAnsi" w:eastAsiaTheme="minorHAnsi" w:hAnsiTheme="minorHAnsi" w:cstheme="minorHAnsi"/>
          <w:color w:val="0070C0"/>
          <w:sz w:val="18"/>
          <w:szCs w:val="18"/>
          <w:lang w:eastAsia="en-US"/>
        </w:rPr>
        <w:t xml:space="preserve"> </w:t>
      </w:r>
      <w:r w:rsidR="00D33B8B" w:rsidRPr="00D33B8B">
        <w:rPr>
          <w:rFonts w:asciiTheme="minorHAnsi" w:eastAsiaTheme="minorHAnsi" w:hAnsiTheme="minorHAnsi" w:cstheme="minorHAnsi"/>
          <w:color w:val="0070C0"/>
          <w:sz w:val="18"/>
          <w:szCs w:val="18"/>
          <w:lang w:eastAsia="en-US"/>
        </w:rPr>
        <w:t>„</w:t>
      </w:r>
      <w:r w:rsidR="00676D4D" w:rsidRPr="00D33B8B">
        <w:rPr>
          <w:rFonts w:asciiTheme="minorHAnsi" w:eastAsiaTheme="minorHAnsi" w:hAnsiTheme="minorHAnsi" w:cstheme="minorHAnsi"/>
          <w:i/>
          <w:color w:val="0070C0"/>
          <w:sz w:val="20"/>
          <w:szCs w:val="20"/>
          <w:lang w:eastAsia="en-US"/>
        </w:rPr>
        <w:t>Formularza do złożenia, zmiany, wycofania oferty lub wniosku</w:t>
      </w:r>
      <w:r w:rsidR="00D33B8B" w:rsidRPr="00D33B8B">
        <w:rPr>
          <w:rFonts w:asciiTheme="minorHAnsi" w:eastAsiaTheme="minorHAnsi" w:hAnsiTheme="minorHAnsi" w:cstheme="minorHAnsi"/>
          <w:i/>
          <w:color w:val="0070C0"/>
          <w:sz w:val="20"/>
          <w:szCs w:val="20"/>
          <w:lang w:eastAsia="en-US"/>
        </w:rPr>
        <w:t>”</w:t>
      </w:r>
      <w:r w:rsidR="00676D4D" w:rsidRPr="00D33B8B">
        <w:rPr>
          <w:rFonts w:asciiTheme="minorHAnsi" w:eastAsiaTheme="minorHAnsi" w:hAnsiTheme="minorHAnsi" w:cstheme="minorHAnsi"/>
          <w:b/>
          <w:color w:val="0070C0"/>
          <w:sz w:val="20"/>
          <w:szCs w:val="20"/>
          <w:lang w:eastAsia="en-US"/>
        </w:rPr>
        <w:t xml:space="preserve"> </w:t>
      </w:r>
      <w:r w:rsidR="00676D4D" w:rsidRPr="00D33B8B">
        <w:rPr>
          <w:rFonts w:asciiTheme="minorHAnsi" w:eastAsiaTheme="minorHAnsi" w:hAnsiTheme="minorHAnsi" w:cstheme="minorHAnsi"/>
          <w:color w:val="0070C0"/>
          <w:sz w:val="20"/>
          <w:szCs w:val="20"/>
          <w:lang w:eastAsia="en-US"/>
        </w:rPr>
        <w:t xml:space="preserve">dostępnego na </w:t>
      </w:r>
      <w:proofErr w:type="spellStart"/>
      <w:r w:rsidR="00676D4D" w:rsidRPr="00D33B8B">
        <w:rPr>
          <w:rFonts w:asciiTheme="minorHAnsi" w:eastAsiaTheme="minorHAnsi" w:hAnsiTheme="minorHAnsi" w:cstheme="minorHAnsi"/>
          <w:color w:val="0070C0"/>
          <w:sz w:val="20"/>
          <w:szCs w:val="20"/>
          <w:lang w:eastAsia="en-US"/>
        </w:rPr>
        <w:t>ePUAP</w:t>
      </w:r>
      <w:proofErr w:type="spellEnd"/>
      <w:r w:rsidR="00676D4D" w:rsidRPr="00D33B8B">
        <w:rPr>
          <w:rFonts w:asciiTheme="minorHAnsi" w:eastAsiaTheme="minorHAnsi" w:hAnsiTheme="minorHAnsi" w:cstheme="minorHAnsi"/>
          <w:color w:val="0070C0"/>
          <w:sz w:val="20"/>
          <w:szCs w:val="20"/>
          <w:lang w:eastAsia="en-US"/>
        </w:rPr>
        <w:t xml:space="preserve"> i udostępnionego również na </w:t>
      </w:r>
      <w:proofErr w:type="spellStart"/>
      <w:r w:rsidR="00676D4D" w:rsidRPr="00D33B8B">
        <w:rPr>
          <w:rFonts w:asciiTheme="minorHAnsi" w:eastAsiaTheme="minorHAnsi" w:hAnsiTheme="minorHAnsi" w:cstheme="minorHAnsi"/>
          <w:color w:val="0070C0"/>
          <w:sz w:val="20"/>
          <w:szCs w:val="20"/>
          <w:lang w:eastAsia="en-US"/>
        </w:rPr>
        <w:t>miniPortalu</w:t>
      </w:r>
      <w:proofErr w:type="spellEnd"/>
      <w:r w:rsidR="00B71682" w:rsidRPr="00D5703B">
        <w:rPr>
          <w:rFonts w:asciiTheme="minorHAnsi" w:hAnsiTheme="minorHAnsi" w:cstheme="minorHAnsi"/>
          <w:color w:val="FF0000"/>
          <w:sz w:val="20"/>
          <w:szCs w:val="20"/>
        </w:rPr>
        <w:t xml:space="preserve"> </w:t>
      </w:r>
      <w:r w:rsidR="00312399" w:rsidRPr="002A4C8F">
        <w:rPr>
          <w:rFonts w:asciiTheme="minorHAnsi" w:hAnsiTheme="minorHAnsi" w:cstheme="minorHAnsi"/>
          <w:color w:val="0070C0"/>
          <w:sz w:val="20"/>
          <w:szCs w:val="20"/>
        </w:rPr>
        <w:t xml:space="preserve">w terminie </w:t>
      </w:r>
      <w:r w:rsidR="00312399" w:rsidRPr="00A055EB">
        <w:rPr>
          <w:rFonts w:asciiTheme="minorHAnsi" w:hAnsiTheme="minorHAnsi" w:cstheme="minorHAnsi"/>
          <w:color w:val="2E74B5" w:themeColor="accent1" w:themeShade="BF"/>
          <w:sz w:val="20"/>
          <w:szCs w:val="20"/>
        </w:rPr>
        <w:t>do dnia:</w:t>
      </w:r>
      <w:r w:rsidR="00312399" w:rsidRPr="00D75844">
        <w:rPr>
          <w:rFonts w:asciiTheme="minorHAnsi" w:hAnsiTheme="minorHAnsi" w:cstheme="minorHAnsi"/>
          <w:color w:val="FF0000"/>
          <w:sz w:val="20"/>
          <w:szCs w:val="20"/>
        </w:rPr>
        <w:t xml:space="preserve">  </w:t>
      </w:r>
      <w:r w:rsidR="00A055EB">
        <w:rPr>
          <w:rFonts w:asciiTheme="minorHAnsi" w:hAnsiTheme="minorHAnsi" w:cstheme="minorHAnsi"/>
          <w:b/>
          <w:color w:val="FF0000"/>
          <w:sz w:val="20"/>
          <w:szCs w:val="20"/>
        </w:rPr>
        <w:t>04.11</w:t>
      </w:r>
      <w:r w:rsidR="000600B4" w:rsidRPr="00D75844">
        <w:rPr>
          <w:rFonts w:asciiTheme="minorHAnsi" w:hAnsiTheme="minorHAnsi" w:cstheme="minorHAnsi"/>
          <w:color w:val="FF0000"/>
          <w:sz w:val="20"/>
          <w:szCs w:val="20"/>
        </w:rPr>
        <w:t>.</w:t>
      </w:r>
      <w:r w:rsidR="0028037B" w:rsidRPr="00D75844">
        <w:rPr>
          <w:rFonts w:asciiTheme="minorHAnsi" w:hAnsiTheme="minorHAnsi" w:cstheme="minorHAnsi"/>
          <w:b/>
          <w:color w:val="FF0000"/>
          <w:sz w:val="20"/>
          <w:szCs w:val="20"/>
        </w:rPr>
        <w:t>2019</w:t>
      </w:r>
      <w:r w:rsidR="000600B4" w:rsidRPr="00D75844">
        <w:rPr>
          <w:rFonts w:asciiTheme="minorHAnsi" w:hAnsiTheme="minorHAnsi" w:cstheme="minorHAnsi"/>
          <w:b/>
          <w:color w:val="FF0000"/>
          <w:sz w:val="20"/>
          <w:szCs w:val="20"/>
        </w:rPr>
        <w:t xml:space="preserve"> </w:t>
      </w:r>
      <w:r w:rsidR="00312399" w:rsidRPr="00D75844">
        <w:rPr>
          <w:rFonts w:asciiTheme="minorHAnsi" w:hAnsiTheme="minorHAnsi" w:cstheme="minorHAnsi"/>
          <w:b/>
          <w:color w:val="FF0000"/>
          <w:sz w:val="20"/>
          <w:szCs w:val="20"/>
        </w:rPr>
        <w:t xml:space="preserve">do godz. </w:t>
      </w:r>
      <w:r w:rsidR="000C687F" w:rsidRPr="00D75844">
        <w:rPr>
          <w:rFonts w:asciiTheme="minorHAnsi" w:hAnsiTheme="minorHAnsi" w:cstheme="minorHAnsi"/>
          <w:b/>
          <w:bCs/>
          <w:color w:val="FF0000"/>
          <w:sz w:val="20"/>
          <w:szCs w:val="20"/>
        </w:rPr>
        <w:t>10</w:t>
      </w:r>
      <w:r w:rsidR="00312399" w:rsidRPr="00D75844">
        <w:rPr>
          <w:rFonts w:asciiTheme="minorHAnsi" w:hAnsiTheme="minorHAnsi" w:cstheme="minorHAnsi"/>
          <w:b/>
          <w:bCs/>
          <w:color w:val="FF0000"/>
          <w:sz w:val="20"/>
          <w:szCs w:val="20"/>
        </w:rPr>
        <w:t>:00</w:t>
      </w:r>
    </w:p>
    <w:p w:rsidR="008D36B0" w:rsidRPr="00D5703B" w:rsidRDefault="008D36B0" w:rsidP="005F53F0">
      <w:pPr>
        <w:pStyle w:val="Textbodyindent"/>
        <w:widowControl w:val="0"/>
        <w:numPr>
          <w:ilvl w:val="1"/>
          <w:numId w:val="55"/>
        </w:numPr>
        <w:spacing w:after="0"/>
        <w:ind w:left="567" w:hanging="425"/>
        <w:jc w:val="both"/>
        <w:rPr>
          <w:rFonts w:asciiTheme="minorHAnsi" w:hAnsiTheme="minorHAnsi" w:cstheme="minorHAnsi"/>
          <w:b/>
          <w:color w:val="0070C0"/>
          <w:sz w:val="20"/>
          <w:szCs w:val="20"/>
        </w:rPr>
      </w:pPr>
      <w:r w:rsidRPr="00D5703B">
        <w:rPr>
          <w:rFonts w:asciiTheme="minorHAnsi" w:hAnsiTheme="minorHAnsi" w:cstheme="minorHAnsi"/>
          <w:color w:val="0070C0"/>
          <w:sz w:val="20"/>
          <w:szCs w:val="20"/>
        </w:rPr>
        <w:t xml:space="preserve">Ofertę należy złożyć zgodnie z instrukcją składania opisaną na </w:t>
      </w:r>
      <w:proofErr w:type="spellStart"/>
      <w:r w:rsidR="001A32E8" w:rsidRPr="00D5703B">
        <w:rPr>
          <w:rFonts w:asciiTheme="minorHAnsi" w:hAnsiTheme="minorHAnsi" w:cstheme="minorHAnsi"/>
          <w:color w:val="0070C0"/>
          <w:sz w:val="20"/>
          <w:szCs w:val="20"/>
        </w:rPr>
        <w:t>miniPortalu</w:t>
      </w:r>
      <w:proofErr w:type="spellEnd"/>
    </w:p>
    <w:p w:rsidR="004C14D7" w:rsidRPr="00D5703B" w:rsidRDefault="008D36B0" w:rsidP="004C14D7">
      <w:pPr>
        <w:pStyle w:val="Textbodyindent"/>
        <w:widowControl w:val="0"/>
        <w:numPr>
          <w:ilvl w:val="1"/>
          <w:numId w:val="55"/>
        </w:numPr>
        <w:spacing w:after="0"/>
        <w:ind w:left="567" w:hanging="425"/>
        <w:jc w:val="both"/>
        <w:rPr>
          <w:rFonts w:asciiTheme="minorHAnsi" w:hAnsiTheme="minorHAnsi" w:cstheme="minorHAnsi"/>
          <w:b/>
          <w:color w:val="0070C0"/>
          <w:sz w:val="20"/>
          <w:szCs w:val="20"/>
        </w:rPr>
      </w:pPr>
      <w:r w:rsidRPr="00D5703B">
        <w:rPr>
          <w:rFonts w:asciiTheme="minorHAnsi" w:hAnsiTheme="minorHAnsi" w:cstheme="minorHAnsi"/>
          <w:color w:val="0070C0"/>
          <w:sz w:val="20"/>
          <w:szCs w:val="20"/>
        </w:rPr>
        <w:t xml:space="preserve">O terminie złożenia oferty decyduje czas pełnego przeprocesowania transakcji na </w:t>
      </w:r>
      <w:proofErr w:type="spellStart"/>
      <w:r w:rsidR="001A32E8" w:rsidRPr="00D5703B">
        <w:rPr>
          <w:rFonts w:asciiTheme="minorHAnsi" w:hAnsiTheme="minorHAnsi" w:cstheme="minorHAnsi"/>
          <w:color w:val="0070C0"/>
          <w:sz w:val="20"/>
          <w:szCs w:val="20"/>
        </w:rPr>
        <w:t>miniPortalu</w:t>
      </w:r>
      <w:proofErr w:type="spellEnd"/>
    </w:p>
    <w:p w:rsidR="004C14D7" w:rsidRPr="00D5703B" w:rsidRDefault="004C14D7" w:rsidP="004C14D7">
      <w:pPr>
        <w:pStyle w:val="Textbodyindent"/>
        <w:widowControl w:val="0"/>
        <w:numPr>
          <w:ilvl w:val="1"/>
          <w:numId w:val="55"/>
        </w:numPr>
        <w:spacing w:after="0"/>
        <w:ind w:left="567" w:hanging="425"/>
        <w:jc w:val="both"/>
        <w:rPr>
          <w:rFonts w:asciiTheme="minorHAnsi" w:hAnsiTheme="minorHAnsi" w:cstheme="minorHAnsi"/>
          <w:b/>
          <w:color w:val="0070C0"/>
          <w:sz w:val="20"/>
          <w:szCs w:val="20"/>
        </w:rPr>
      </w:pPr>
      <w:r w:rsidRPr="00D5703B">
        <w:rPr>
          <w:rFonts w:asciiTheme="minorHAnsi" w:hAnsiTheme="minorHAnsi" w:cstheme="minorHAnsi"/>
          <w:color w:val="0070C0"/>
          <w:sz w:val="20"/>
          <w:szCs w:val="20"/>
        </w:rPr>
        <w:t>W przypadku ofert złożonych po terminie Zamawiający niezwłocznie zawiadamia o tym fakcie Wykonawcę i zwraca ofertę po upływie terminu do wniesienia odwołania.</w:t>
      </w:r>
    </w:p>
    <w:p w:rsidR="008D36B0" w:rsidRPr="00D75844" w:rsidRDefault="00312399" w:rsidP="008D36B0">
      <w:pPr>
        <w:pStyle w:val="Textbodyindent"/>
        <w:widowControl w:val="0"/>
        <w:numPr>
          <w:ilvl w:val="1"/>
          <w:numId w:val="55"/>
        </w:numPr>
        <w:spacing w:after="0"/>
        <w:ind w:left="567" w:hanging="425"/>
        <w:jc w:val="both"/>
        <w:rPr>
          <w:rFonts w:asciiTheme="minorHAnsi" w:hAnsiTheme="minorHAnsi" w:cstheme="minorHAnsi"/>
          <w:b/>
          <w:color w:val="FF0000"/>
          <w:sz w:val="20"/>
          <w:szCs w:val="20"/>
        </w:rPr>
      </w:pPr>
      <w:r w:rsidRPr="002A4C8F">
        <w:rPr>
          <w:rFonts w:asciiTheme="minorHAnsi" w:hAnsiTheme="minorHAnsi" w:cstheme="minorHAnsi"/>
          <w:color w:val="0070C0"/>
          <w:sz w:val="20"/>
          <w:szCs w:val="20"/>
        </w:rPr>
        <w:t xml:space="preserve">Oferty zostaną otwarte w dniu: </w:t>
      </w:r>
      <w:r w:rsidR="00A055EB">
        <w:rPr>
          <w:rFonts w:asciiTheme="minorHAnsi" w:hAnsiTheme="minorHAnsi" w:cstheme="minorHAnsi"/>
          <w:b/>
          <w:color w:val="FF0000"/>
          <w:sz w:val="20"/>
          <w:szCs w:val="20"/>
        </w:rPr>
        <w:t>04.11.</w:t>
      </w:r>
      <w:r w:rsidR="0028037B" w:rsidRPr="00D75844">
        <w:rPr>
          <w:rFonts w:asciiTheme="minorHAnsi" w:hAnsiTheme="minorHAnsi" w:cstheme="minorHAnsi"/>
          <w:b/>
          <w:color w:val="FF0000"/>
          <w:sz w:val="20"/>
          <w:szCs w:val="20"/>
        </w:rPr>
        <w:t>2019</w:t>
      </w:r>
      <w:r w:rsidRPr="00D75844">
        <w:rPr>
          <w:rFonts w:asciiTheme="minorHAnsi" w:hAnsiTheme="minorHAnsi" w:cstheme="minorHAnsi"/>
          <w:iCs/>
          <w:color w:val="FF0000"/>
          <w:sz w:val="20"/>
          <w:szCs w:val="20"/>
        </w:rPr>
        <w:t xml:space="preserve">. </w:t>
      </w:r>
      <w:r w:rsidR="000C687F" w:rsidRPr="00D75844">
        <w:rPr>
          <w:rFonts w:asciiTheme="minorHAnsi" w:hAnsiTheme="minorHAnsi" w:cstheme="minorHAnsi"/>
          <w:b/>
          <w:color w:val="FF0000"/>
          <w:sz w:val="20"/>
          <w:szCs w:val="20"/>
        </w:rPr>
        <w:t>o godz. 10</w:t>
      </w:r>
      <w:r w:rsidR="00676D4D" w:rsidRPr="00D75844">
        <w:rPr>
          <w:rFonts w:asciiTheme="minorHAnsi" w:hAnsiTheme="minorHAnsi" w:cstheme="minorHAnsi"/>
          <w:b/>
          <w:color w:val="FF0000"/>
          <w:sz w:val="20"/>
          <w:szCs w:val="20"/>
        </w:rPr>
        <w:t>:15</w:t>
      </w:r>
    </w:p>
    <w:p w:rsidR="008D36B0" w:rsidRPr="00D5703B" w:rsidRDefault="006A7F26" w:rsidP="008D36B0">
      <w:pPr>
        <w:pStyle w:val="Textbodyindent"/>
        <w:widowControl w:val="0"/>
        <w:numPr>
          <w:ilvl w:val="1"/>
          <w:numId w:val="55"/>
        </w:numPr>
        <w:spacing w:after="0"/>
        <w:ind w:left="567" w:hanging="425"/>
        <w:jc w:val="both"/>
        <w:rPr>
          <w:rFonts w:asciiTheme="minorHAnsi" w:hAnsiTheme="minorHAnsi" w:cstheme="minorHAnsi"/>
          <w:b/>
          <w:color w:val="0070C0"/>
          <w:sz w:val="20"/>
          <w:szCs w:val="20"/>
        </w:rPr>
      </w:pPr>
      <w:r w:rsidRPr="00D5703B">
        <w:rPr>
          <w:rFonts w:asciiTheme="minorHAnsi" w:hAnsiTheme="minorHAnsi" w:cstheme="minorHAnsi"/>
          <w:color w:val="0070C0"/>
          <w:sz w:val="20"/>
          <w:szCs w:val="20"/>
        </w:rPr>
        <w:t xml:space="preserve">Otwarcie ofert </w:t>
      </w:r>
      <w:r w:rsidR="008D36B0" w:rsidRPr="00D5703B">
        <w:rPr>
          <w:rFonts w:asciiTheme="minorHAnsi" w:hAnsiTheme="minorHAnsi" w:cstheme="minorHAnsi"/>
          <w:color w:val="0070C0"/>
          <w:sz w:val="20"/>
          <w:szCs w:val="20"/>
        </w:rPr>
        <w:t xml:space="preserve">dokonywane jest poprzez </w:t>
      </w:r>
      <w:r w:rsidRPr="00D5703B">
        <w:rPr>
          <w:rFonts w:asciiTheme="minorHAnsi" w:hAnsiTheme="minorHAnsi" w:cstheme="minorHAnsi"/>
          <w:color w:val="0070C0"/>
          <w:sz w:val="20"/>
          <w:szCs w:val="20"/>
        </w:rPr>
        <w:t xml:space="preserve">odszyfrowanie ofert przy użyciu klucza prywatnego przy zastosowaniu aplikacji do szyfrowania ofert dostępnej na </w:t>
      </w:r>
      <w:proofErr w:type="spellStart"/>
      <w:r w:rsidRPr="00D5703B">
        <w:rPr>
          <w:rFonts w:asciiTheme="minorHAnsi" w:hAnsiTheme="minorHAnsi" w:cstheme="minorHAnsi"/>
          <w:color w:val="0070C0"/>
          <w:sz w:val="20"/>
          <w:szCs w:val="20"/>
        </w:rPr>
        <w:t>miniPortalu</w:t>
      </w:r>
      <w:proofErr w:type="spellEnd"/>
      <w:r w:rsidRPr="00D5703B">
        <w:rPr>
          <w:rFonts w:asciiTheme="minorHAnsi" w:hAnsiTheme="minorHAnsi" w:cstheme="minorHAnsi"/>
          <w:color w:val="0070C0"/>
          <w:sz w:val="20"/>
          <w:szCs w:val="20"/>
        </w:rPr>
        <w:t>.</w:t>
      </w:r>
    </w:p>
    <w:p w:rsidR="006A7F26" w:rsidRPr="00D5703B" w:rsidRDefault="00830E9F" w:rsidP="00830E9F">
      <w:pPr>
        <w:pStyle w:val="Textbodyindent"/>
        <w:widowControl w:val="0"/>
        <w:numPr>
          <w:ilvl w:val="1"/>
          <w:numId w:val="55"/>
        </w:numPr>
        <w:spacing w:after="0"/>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Otwarcie ofert jest jawne</w:t>
      </w:r>
      <w:r w:rsidR="00676D4D">
        <w:rPr>
          <w:rFonts w:asciiTheme="minorHAnsi" w:hAnsiTheme="minorHAnsi" w:cstheme="minorHAnsi"/>
          <w:color w:val="0070C0"/>
          <w:sz w:val="20"/>
          <w:szCs w:val="20"/>
        </w:rPr>
        <w:t xml:space="preserve"> i odbędzie się w siedzibie Za</w:t>
      </w:r>
      <w:r w:rsidRPr="00D5703B">
        <w:rPr>
          <w:rFonts w:asciiTheme="minorHAnsi" w:hAnsiTheme="minorHAnsi" w:cstheme="minorHAnsi"/>
          <w:color w:val="0070C0"/>
          <w:sz w:val="20"/>
          <w:szCs w:val="20"/>
        </w:rPr>
        <w:t>mawiającego: ul. Różana 1/2A, 20-538 Lublin, pok.8 Sala Konferencyjna.</w:t>
      </w:r>
    </w:p>
    <w:p w:rsidR="006A7F26" w:rsidRPr="004C404F" w:rsidRDefault="006A7F26" w:rsidP="008D36B0">
      <w:pPr>
        <w:pStyle w:val="Textbodyindent"/>
        <w:widowControl w:val="0"/>
        <w:numPr>
          <w:ilvl w:val="1"/>
          <w:numId w:val="55"/>
        </w:numPr>
        <w:spacing w:after="0"/>
        <w:ind w:left="567" w:hanging="425"/>
        <w:jc w:val="both"/>
        <w:rPr>
          <w:rFonts w:asciiTheme="minorHAnsi" w:hAnsiTheme="minorHAnsi" w:cstheme="minorHAnsi"/>
          <w:b/>
          <w:color w:val="0070C0"/>
          <w:sz w:val="20"/>
          <w:szCs w:val="20"/>
        </w:rPr>
      </w:pPr>
      <w:r w:rsidRPr="004C404F">
        <w:rPr>
          <w:rFonts w:asciiTheme="minorHAnsi" w:hAnsiTheme="minorHAnsi" w:cstheme="minorHAnsi"/>
          <w:color w:val="0070C0"/>
          <w:sz w:val="20"/>
          <w:szCs w:val="20"/>
        </w:rPr>
        <w:t>Informacja z otwarcia ofert zosta</w:t>
      </w:r>
      <w:r w:rsidR="00221084" w:rsidRPr="004C404F">
        <w:rPr>
          <w:rFonts w:asciiTheme="minorHAnsi" w:hAnsiTheme="minorHAnsi" w:cstheme="minorHAnsi"/>
          <w:color w:val="0070C0"/>
          <w:sz w:val="20"/>
          <w:szCs w:val="20"/>
        </w:rPr>
        <w:t xml:space="preserve">nie zamieszczona na stronie </w:t>
      </w:r>
      <w:r w:rsidRPr="004C404F">
        <w:rPr>
          <w:rFonts w:asciiTheme="minorHAnsi" w:hAnsiTheme="minorHAnsi" w:cstheme="minorHAnsi"/>
          <w:color w:val="0070C0"/>
          <w:sz w:val="20"/>
          <w:szCs w:val="20"/>
        </w:rPr>
        <w:t>Zamawiającego</w:t>
      </w:r>
    </w:p>
    <w:p w:rsidR="00C74373" w:rsidRPr="00D5703B" w:rsidRDefault="00C74373" w:rsidP="009144F9">
      <w:pPr>
        <w:pStyle w:val="Textbodyindent"/>
        <w:widowControl w:val="0"/>
        <w:spacing w:after="0"/>
        <w:ind w:left="0"/>
        <w:jc w:val="both"/>
        <w:rPr>
          <w:rFonts w:asciiTheme="minorHAnsi" w:hAnsiTheme="minorHAnsi" w:cstheme="minorHAnsi"/>
          <w:color w:val="FF0000"/>
          <w:sz w:val="20"/>
          <w:szCs w:val="20"/>
        </w:rPr>
      </w:pPr>
    </w:p>
    <w:p w:rsidR="00C74373" w:rsidRPr="00D5703B" w:rsidRDefault="009144F9" w:rsidP="005F53F0">
      <w:pPr>
        <w:pStyle w:val="Textbodyindent"/>
        <w:widowControl w:val="0"/>
        <w:numPr>
          <w:ilvl w:val="0"/>
          <w:numId w:val="54"/>
        </w:numPr>
        <w:spacing w:after="0"/>
        <w:ind w:left="284" w:hanging="284"/>
        <w:jc w:val="both"/>
        <w:rPr>
          <w:rFonts w:asciiTheme="minorHAnsi" w:hAnsiTheme="minorHAnsi" w:cstheme="minorHAnsi"/>
          <w:sz w:val="20"/>
          <w:szCs w:val="20"/>
        </w:rPr>
      </w:pPr>
      <w:r w:rsidRPr="00D5703B">
        <w:rPr>
          <w:rFonts w:asciiTheme="minorHAnsi" w:hAnsiTheme="minorHAnsi" w:cstheme="minorHAnsi"/>
          <w:b/>
          <w:sz w:val="20"/>
          <w:szCs w:val="20"/>
        </w:rPr>
        <w:t xml:space="preserve">   </w:t>
      </w:r>
      <w:r w:rsidR="00312399" w:rsidRPr="00D5703B">
        <w:rPr>
          <w:rFonts w:asciiTheme="minorHAnsi" w:hAnsiTheme="minorHAnsi" w:cstheme="minorHAnsi"/>
          <w:b/>
          <w:sz w:val="20"/>
          <w:szCs w:val="20"/>
        </w:rPr>
        <w:t>Opis sposobu obliczenia ceny oferty:</w:t>
      </w:r>
    </w:p>
    <w:p w:rsidR="007B2C90" w:rsidRPr="00D5703B" w:rsidRDefault="00312399" w:rsidP="005F53F0">
      <w:pPr>
        <w:pStyle w:val="Standard"/>
        <w:numPr>
          <w:ilvl w:val="1"/>
          <w:numId w:val="54"/>
        </w:numPr>
        <w:tabs>
          <w:tab w:val="left" w:pos="2160"/>
        </w:tabs>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Wykonawca okre</w:t>
      </w:r>
      <w:r w:rsidR="0044372B" w:rsidRPr="00D5703B">
        <w:rPr>
          <w:rFonts w:asciiTheme="minorHAnsi" w:hAnsiTheme="minorHAnsi" w:cstheme="minorHAnsi"/>
          <w:color w:val="0070C0"/>
          <w:sz w:val="20"/>
          <w:szCs w:val="20"/>
        </w:rPr>
        <w:t>śli cenę zgodnie z „Formularzem oferty”</w:t>
      </w:r>
    </w:p>
    <w:p w:rsidR="007B2C90" w:rsidRPr="00D5703B" w:rsidRDefault="00312399" w:rsidP="005F53F0">
      <w:pPr>
        <w:pStyle w:val="Standard"/>
        <w:numPr>
          <w:ilvl w:val="1"/>
          <w:numId w:val="54"/>
        </w:numPr>
        <w:tabs>
          <w:tab w:val="left" w:pos="2160"/>
        </w:tabs>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Cena</w:t>
      </w:r>
      <w:r w:rsidR="007E58DE" w:rsidRPr="00D5703B">
        <w:rPr>
          <w:rFonts w:asciiTheme="minorHAnsi" w:hAnsiTheme="minorHAnsi" w:cstheme="minorHAnsi"/>
          <w:color w:val="0070C0"/>
          <w:sz w:val="20"/>
          <w:szCs w:val="20"/>
        </w:rPr>
        <w:t xml:space="preserve"> podana w ofercie</w:t>
      </w:r>
      <w:r w:rsidRPr="00D5703B">
        <w:rPr>
          <w:rFonts w:asciiTheme="minorHAnsi" w:hAnsiTheme="minorHAnsi" w:cstheme="minorHAnsi"/>
          <w:color w:val="0070C0"/>
          <w:sz w:val="20"/>
          <w:szCs w:val="20"/>
        </w:rPr>
        <w:t xml:space="preserve"> jest ceną ostateczną, jaką zapłaci Zamawiający i winna obejmować wszystkie koszty i opłaty, jakie powstaną w związku z wykonaniem zamówienia, w tym w szczególności: opłaty niewymienione, a które mogą wystąpić przy realizacj</w:t>
      </w:r>
      <w:r w:rsidR="007E58DE" w:rsidRPr="00D5703B">
        <w:rPr>
          <w:rFonts w:asciiTheme="minorHAnsi" w:hAnsiTheme="minorHAnsi" w:cstheme="minorHAnsi"/>
          <w:color w:val="0070C0"/>
          <w:sz w:val="20"/>
          <w:szCs w:val="20"/>
        </w:rPr>
        <w:t>i przedmiotu zamówienia</w:t>
      </w:r>
    </w:p>
    <w:p w:rsidR="007B2C90" w:rsidRPr="00D5703B" w:rsidRDefault="00312399" w:rsidP="005F53F0">
      <w:pPr>
        <w:pStyle w:val="Standard"/>
        <w:numPr>
          <w:ilvl w:val="1"/>
          <w:numId w:val="54"/>
        </w:numPr>
        <w:tabs>
          <w:tab w:val="left" w:pos="2157"/>
        </w:tabs>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lastRenderedPageBreak/>
        <w:t>Nie dopuszcza się wariantowości cen.</w:t>
      </w:r>
    </w:p>
    <w:p w:rsidR="00C74373" w:rsidRPr="00D5703B" w:rsidRDefault="00312399" w:rsidP="005F53F0">
      <w:pPr>
        <w:pStyle w:val="Standard"/>
        <w:numPr>
          <w:ilvl w:val="1"/>
          <w:numId w:val="54"/>
        </w:numPr>
        <w:tabs>
          <w:tab w:val="left" w:pos="2157"/>
        </w:tabs>
        <w:ind w:left="567" w:hanging="425"/>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C74373" w:rsidRPr="00D5703B" w:rsidRDefault="00C74373">
      <w:pPr>
        <w:pStyle w:val="Standard"/>
        <w:jc w:val="both"/>
        <w:rPr>
          <w:rFonts w:asciiTheme="minorHAnsi" w:hAnsiTheme="minorHAnsi" w:cstheme="minorHAnsi"/>
          <w:b/>
          <w:color w:val="0070C0"/>
          <w:sz w:val="20"/>
          <w:szCs w:val="20"/>
        </w:rPr>
      </w:pPr>
    </w:p>
    <w:p w:rsidR="00C74373" w:rsidRPr="00D5703B" w:rsidRDefault="00312399" w:rsidP="005F53F0">
      <w:pPr>
        <w:pStyle w:val="Textbodyindent"/>
        <w:widowControl w:val="0"/>
        <w:numPr>
          <w:ilvl w:val="0"/>
          <w:numId w:val="54"/>
        </w:numPr>
        <w:spacing w:after="0"/>
        <w:ind w:left="426"/>
        <w:jc w:val="both"/>
        <w:rPr>
          <w:rFonts w:asciiTheme="minorHAnsi" w:hAnsiTheme="minorHAnsi" w:cstheme="minorHAnsi"/>
          <w:sz w:val="20"/>
          <w:szCs w:val="20"/>
        </w:rPr>
      </w:pPr>
      <w:r w:rsidRPr="00D5703B">
        <w:rPr>
          <w:rFonts w:asciiTheme="minorHAnsi" w:hAnsiTheme="minorHAnsi" w:cstheme="minorHAnsi"/>
          <w:b/>
          <w:sz w:val="20"/>
          <w:szCs w:val="20"/>
        </w:rPr>
        <w:t>Opis kryteriów, którym Zamawiający będzie się kierował przy wyborze oferty wraz z podaniem znaczenia tych kryteriów oraz sposobu oceny ofert:</w:t>
      </w:r>
    </w:p>
    <w:p w:rsidR="00857971" w:rsidRPr="004C404F" w:rsidRDefault="00312399">
      <w:pPr>
        <w:pStyle w:val="Standard"/>
        <w:ind w:left="993"/>
        <w:jc w:val="both"/>
        <w:rPr>
          <w:rFonts w:asciiTheme="minorHAnsi" w:hAnsiTheme="minorHAnsi" w:cstheme="minorHAnsi"/>
          <w:color w:val="0070C0"/>
          <w:sz w:val="20"/>
          <w:szCs w:val="20"/>
          <w:u w:val="single"/>
        </w:rPr>
      </w:pPr>
      <w:r w:rsidRPr="004C404F">
        <w:rPr>
          <w:rFonts w:asciiTheme="minorHAnsi" w:hAnsiTheme="minorHAnsi" w:cstheme="minorHAnsi"/>
          <w:color w:val="0070C0"/>
          <w:sz w:val="20"/>
          <w:szCs w:val="20"/>
          <w:u w:val="single"/>
        </w:rPr>
        <w:t>Kryteria oceny ofert</w:t>
      </w:r>
      <w:r w:rsidR="0021029E" w:rsidRPr="004C404F">
        <w:rPr>
          <w:rFonts w:asciiTheme="minorHAnsi" w:hAnsiTheme="minorHAnsi" w:cstheme="minorHAnsi"/>
          <w:color w:val="0070C0"/>
          <w:sz w:val="20"/>
          <w:szCs w:val="20"/>
          <w:u w:val="single"/>
        </w:rPr>
        <w:t xml:space="preserve"> </w:t>
      </w:r>
      <w:r w:rsidR="00FE7B48" w:rsidRPr="004C404F">
        <w:rPr>
          <w:rFonts w:asciiTheme="minorHAnsi" w:hAnsiTheme="minorHAnsi" w:cstheme="minorHAnsi"/>
          <w:i/>
          <w:color w:val="0070C0"/>
          <w:sz w:val="20"/>
          <w:szCs w:val="20"/>
          <w:u w:val="single"/>
        </w:rPr>
        <w:t>dotyczy</w:t>
      </w:r>
      <w:r w:rsidR="0021029E" w:rsidRPr="004C404F">
        <w:rPr>
          <w:rFonts w:asciiTheme="minorHAnsi" w:hAnsiTheme="minorHAnsi" w:cstheme="minorHAnsi"/>
          <w:i/>
          <w:color w:val="0070C0"/>
          <w:sz w:val="20"/>
          <w:szCs w:val="20"/>
          <w:u w:val="single"/>
        </w:rPr>
        <w:t xml:space="preserve"> części</w:t>
      </w:r>
      <w:r w:rsidR="00FE7B48" w:rsidRPr="004C404F">
        <w:rPr>
          <w:rFonts w:asciiTheme="minorHAnsi" w:hAnsiTheme="minorHAnsi" w:cstheme="minorHAnsi"/>
          <w:i/>
          <w:color w:val="0070C0"/>
          <w:sz w:val="20"/>
          <w:szCs w:val="20"/>
          <w:u w:val="single"/>
        </w:rPr>
        <w:t xml:space="preserve"> 1, 2, 3, 4</w:t>
      </w:r>
      <w:r w:rsidRPr="004C404F">
        <w:rPr>
          <w:rFonts w:asciiTheme="minorHAnsi" w:hAnsiTheme="minorHAnsi" w:cstheme="minorHAnsi"/>
          <w:color w:val="0070C0"/>
          <w:sz w:val="20"/>
          <w:szCs w:val="20"/>
          <w:u w:val="single"/>
        </w:rPr>
        <w:t xml:space="preserve">:    </w:t>
      </w:r>
    </w:p>
    <w:p w:rsidR="00857971" w:rsidRPr="00502244" w:rsidRDefault="009D4BA7" w:rsidP="009D4BA7">
      <w:pPr>
        <w:pStyle w:val="Standard"/>
        <w:ind w:left="992"/>
        <w:jc w:val="both"/>
        <w:rPr>
          <w:rFonts w:asciiTheme="minorHAnsi" w:hAnsiTheme="minorHAnsi" w:cstheme="minorHAnsi"/>
          <w:b/>
          <w:color w:val="0070C0"/>
          <w:sz w:val="20"/>
          <w:szCs w:val="20"/>
        </w:rPr>
      </w:pPr>
      <w:r w:rsidRPr="00502244">
        <w:rPr>
          <w:rFonts w:asciiTheme="minorHAnsi" w:hAnsiTheme="minorHAnsi" w:cstheme="minorHAnsi"/>
          <w:b/>
          <w:color w:val="0070C0"/>
          <w:sz w:val="20"/>
          <w:szCs w:val="20"/>
        </w:rPr>
        <w:t>C</w:t>
      </w:r>
      <w:r w:rsidR="00312399" w:rsidRPr="00502244">
        <w:rPr>
          <w:rFonts w:asciiTheme="minorHAnsi" w:hAnsiTheme="minorHAnsi" w:cstheme="minorHAnsi"/>
          <w:b/>
          <w:color w:val="0070C0"/>
          <w:sz w:val="20"/>
          <w:szCs w:val="20"/>
        </w:rPr>
        <w:t xml:space="preserve">ena </w:t>
      </w:r>
      <w:r w:rsidR="00C2420D" w:rsidRPr="00502244">
        <w:rPr>
          <w:rFonts w:asciiTheme="minorHAnsi" w:hAnsiTheme="minorHAnsi" w:cstheme="minorHAnsi"/>
          <w:b/>
          <w:color w:val="0070C0"/>
          <w:sz w:val="20"/>
          <w:szCs w:val="20"/>
        </w:rPr>
        <w:t xml:space="preserve"> – 60%     </w:t>
      </w:r>
    </w:p>
    <w:p w:rsidR="00185724" w:rsidRPr="00502244" w:rsidRDefault="009D4BA7" w:rsidP="009D4BA7">
      <w:pPr>
        <w:pStyle w:val="Standard"/>
        <w:ind w:left="992"/>
        <w:jc w:val="both"/>
        <w:rPr>
          <w:rFonts w:asciiTheme="minorHAnsi" w:hAnsiTheme="minorHAnsi" w:cstheme="minorHAnsi"/>
          <w:color w:val="0070C0"/>
          <w:sz w:val="20"/>
          <w:szCs w:val="20"/>
        </w:rPr>
      </w:pPr>
      <w:r w:rsidRPr="00502244">
        <w:rPr>
          <w:rFonts w:asciiTheme="minorHAnsi" w:hAnsiTheme="minorHAnsi" w:cstheme="minorHAnsi"/>
          <w:b/>
          <w:color w:val="0070C0"/>
          <w:sz w:val="20"/>
          <w:szCs w:val="20"/>
        </w:rPr>
        <w:t>C</w:t>
      </w:r>
      <w:r w:rsidR="007B2F85" w:rsidRPr="00502244">
        <w:rPr>
          <w:rFonts w:asciiTheme="minorHAnsi" w:hAnsiTheme="minorHAnsi" w:cstheme="minorHAnsi"/>
          <w:b/>
          <w:color w:val="0070C0"/>
          <w:sz w:val="20"/>
          <w:szCs w:val="20"/>
        </w:rPr>
        <w:t>zas przystąpienia do odbioru</w:t>
      </w:r>
      <w:r w:rsidR="00C2420D" w:rsidRPr="00502244">
        <w:rPr>
          <w:rFonts w:asciiTheme="minorHAnsi" w:hAnsiTheme="minorHAnsi" w:cstheme="minorHAnsi"/>
          <w:b/>
          <w:color w:val="0070C0"/>
          <w:sz w:val="20"/>
          <w:szCs w:val="20"/>
        </w:rPr>
        <w:t xml:space="preserve"> odpadów </w:t>
      </w:r>
      <w:r w:rsidR="00857971" w:rsidRPr="00502244">
        <w:rPr>
          <w:rFonts w:asciiTheme="minorHAnsi" w:hAnsiTheme="minorHAnsi" w:cstheme="minorHAnsi"/>
          <w:b/>
          <w:color w:val="0070C0"/>
          <w:sz w:val="20"/>
          <w:szCs w:val="20"/>
        </w:rPr>
        <w:t xml:space="preserve"> </w:t>
      </w:r>
      <w:r w:rsidR="00857971" w:rsidRPr="00502244">
        <w:rPr>
          <w:rFonts w:asciiTheme="minorHAnsi" w:hAnsiTheme="minorHAnsi" w:cstheme="minorHAnsi"/>
          <w:color w:val="0070C0"/>
          <w:sz w:val="20"/>
          <w:szCs w:val="20"/>
        </w:rPr>
        <w:t xml:space="preserve">– </w:t>
      </w:r>
      <w:r w:rsidR="00FD02D4" w:rsidRPr="00502244">
        <w:rPr>
          <w:rFonts w:asciiTheme="minorHAnsi" w:hAnsiTheme="minorHAnsi" w:cstheme="minorHAnsi"/>
          <w:b/>
          <w:color w:val="0070C0"/>
          <w:sz w:val="20"/>
          <w:szCs w:val="20"/>
        </w:rPr>
        <w:t>4</w:t>
      </w:r>
      <w:r w:rsidR="00857971" w:rsidRPr="00502244">
        <w:rPr>
          <w:rFonts w:asciiTheme="minorHAnsi" w:hAnsiTheme="minorHAnsi" w:cstheme="minorHAnsi"/>
          <w:b/>
          <w:color w:val="0070C0"/>
          <w:sz w:val="20"/>
          <w:szCs w:val="20"/>
        </w:rPr>
        <w:t>0%</w:t>
      </w:r>
      <w:r w:rsidR="00857971" w:rsidRPr="00502244">
        <w:rPr>
          <w:rFonts w:asciiTheme="minorHAnsi" w:hAnsiTheme="minorHAnsi" w:cstheme="minorHAnsi"/>
          <w:color w:val="0070C0"/>
          <w:sz w:val="20"/>
          <w:szCs w:val="20"/>
        </w:rPr>
        <w:t xml:space="preserve"> </w:t>
      </w:r>
      <w:r w:rsidR="00C2420D" w:rsidRPr="00502244">
        <w:rPr>
          <w:rFonts w:asciiTheme="minorHAnsi" w:hAnsiTheme="minorHAnsi" w:cstheme="minorHAnsi"/>
          <w:color w:val="0070C0"/>
          <w:sz w:val="20"/>
          <w:szCs w:val="20"/>
        </w:rPr>
        <w:t xml:space="preserve">  </w:t>
      </w:r>
    </w:p>
    <w:p w:rsidR="00FE7B48" w:rsidRPr="00D5703B" w:rsidRDefault="00FE7B48" w:rsidP="00D146E1">
      <w:pPr>
        <w:pStyle w:val="Standard"/>
        <w:ind w:left="993"/>
        <w:jc w:val="both"/>
        <w:rPr>
          <w:rFonts w:asciiTheme="minorHAnsi" w:hAnsiTheme="minorHAnsi" w:cstheme="minorHAnsi"/>
          <w:strike/>
          <w:color w:val="FF0000"/>
          <w:sz w:val="20"/>
          <w:szCs w:val="20"/>
        </w:rPr>
      </w:pPr>
    </w:p>
    <w:p w:rsidR="00C74373" w:rsidRPr="00FE7B48" w:rsidRDefault="00312399">
      <w:pPr>
        <w:pStyle w:val="Standard"/>
        <w:ind w:firstLine="195"/>
        <w:rPr>
          <w:rFonts w:asciiTheme="minorHAnsi" w:hAnsiTheme="minorHAnsi" w:cstheme="minorHAnsi"/>
          <w:color w:val="0070C0"/>
          <w:sz w:val="20"/>
          <w:szCs w:val="20"/>
        </w:rPr>
      </w:pPr>
      <w:r w:rsidRPr="00FE7B48">
        <w:rPr>
          <w:rFonts w:asciiTheme="minorHAnsi" w:hAnsiTheme="minorHAnsi" w:cstheme="minorHAnsi"/>
          <w:color w:val="FF0000"/>
          <w:sz w:val="20"/>
          <w:szCs w:val="20"/>
        </w:rPr>
        <w:t xml:space="preserve">  </w:t>
      </w:r>
      <w:r w:rsidRPr="00FE7B48">
        <w:rPr>
          <w:rFonts w:asciiTheme="minorHAnsi" w:hAnsiTheme="minorHAnsi" w:cstheme="minorHAnsi"/>
          <w:color w:val="0070C0"/>
          <w:sz w:val="20"/>
          <w:szCs w:val="20"/>
          <w:u w:val="single"/>
        </w:rPr>
        <w:t xml:space="preserve">Kryterium </w:t>
      </w:r>
      <w:r w:rsidR="00B51A7C" w:rsidRPr="00FE7B48">
        <w:rPr>
          <w:rFonts w:asciiTheme="minorHAnsi" w:hAnsiTheme="minorHAnsi" w:cstheme="minorHAnsi"/>
          <w:color w:val="0070C0"/>
          <w:sz w:val="20"/>
          <w:szCs w:val="20"/>
          <w:u w:val="single"/>
        </w:rPr>
        <w:t>„</w:t>
      </w:r>
      <w:r w:rsidRPr="00FE7B48">
        <w:rPr>
          <w:rFonts w:asciiTheme="minorHAnsi" w:hAnsiTheme="minorHAnsi" w:cstheme="minorHAnsi"/>
          <w:color w:val="0070C0"/>
          <w:sz w:val="20"/>
          <w:szCs w:val="20"/>
          <w:u w:val="single"/>
        </w:rPr>
        <w:t>cena</w:t>
      </w:r>
      <w:r w:rsidR="00B51A7C" w:rsidRPr="00FE7B48">
        <w:rPr>
          <w:rFonts w:asciiTheme="minorHAnsi" w:hAnsiTheme="minorHAnsi" w:cstheme="minorHAnsi"/>
          <w:color w:val="0070C0"/>
          <w:sz w:val="20"/>
          <w:szCs w:val="20"/>
          <w:u w:val="single"/>
        </w:rPr>
        <w:t>”</w:t>
      </w:r>
      <w:r w:rsidR="003600AF" w:rsidRPr="00FE7B48">
        <w:rPr>
          <w:rFonts w:asciiTheme="minorHAnsi" w:hAnsiTheme="minorHAnsi" w:cstheme="minorHAnsi"/>
          <w:color w:val="0070C0"/>
          <w:sz w:val="20"/>
          <w:szCs w:val="20"/>
          <w:u w:val="single"/>
        </w:rPr>
        <w:t xml:space="preserve"> C</w:t>
      </w:r>
      <w:r w:rsidR="00B51A7C" w:rsidRPr="00FE7B48">
        <w:rPr>
          <w:rFonts w:asciiTheme="minorHAnsi" w:hAnsiTheme="minorHAnsi" w:cstheme="minorHAnsi"/>
          <w:color w:val="0070C0"/>
          <w:sz w:val="20"/>
          <w:szCs w:val="20"/>
        </w:rPr>
        <w:t xml:space="preserve">: </w:t>
      </w:r>
      <w:r w:rsidRPr="00FE7B48">
        <w:rPr>
          <w:rFonts w:asciiTheme="minorHAnsi" w:hAnsiTheme="minorHAnsi" w:cstheme="minorHAnsi"/>
          <w:color w:val="0070C0"/>
          <w:sz w:val="20"/>
          <w:szCs w:val="20"/>
        </w:rPr>
        <w:t xml:space="preserve"> na podstawie wzoru</w:t>
      </w:r>
      <w:r w:rsidRPr="00FE7B48">
        <w:rPr>
          <w:rFonts w:asciiTheme="minorHAnsi" w:hAnsiTheme="minorHAnsi" w:cstheme="minorHAnsi"/>
          <w:b/>
          <w:color w:val="0070C0"/>
          <w:sz w:val="20"/>
          <w:szCs w:val="20"/>
        </w:rPr>
        <w:t xml:space="preserve">:   </w:t>
      </w:r>
      <w:r w:rsidRPr="00FE7B48">
        <w:rPr>
          <w:rFonts w:asciiTheme="minorHAnsi" w:hAnsiTheme="minorHAnsi" w:cstheme="minorHAnsi"/>
          <w:color w:val="0070C0"/>
          <w:sz w:val="20"/>
          <w:szCs w:val="20"/>
        </w:rPr>
        <w:t>C = (</w:t>
      </w:r>
      <w:proofErr w:type="spellStart"/>
      <w:r w:rsidRPr="00FE7B48">
        <w:rPr>
          <w:rFonts w:asciiTheme="minorHAnsi" w:hAnsiTheme="minorHAnsi" w:cstheme="minorHAnsi"/>
          <w:color w:val="0070C0"/>
          <w:sz w:val="20"/>
          <w:szCs w:val="20"/>
        </w:rPr>
        <w:t>C</w:t>
      </w:r>
      <w:r w:rsidRPr="00FE7B48">
        <w:rPr>
          <w:rFonts w:asciiTheme="minorHAnsi" w:hAnsiTheme="minorHAnsi" w:cstheme="minorHAnsi"/>
          <w:color w:val="0070C0"/>
          <w:sz w:val="20"/>
          <w:szCs w:val="20"/>
          <w:vertAlign w:val="subscript"/>
        </w:rPr>
        <w:t>n</w:t>
      </w:r>
      <w:proofErr w:type="spellEnd"/>
      <w:r w:rsidRPr="00FE7B48">
        <w:rPr>
          <w:rFonts w:asciiTheme="minorHAnsi" w:hAnsiTheme="minorHAnsi" w:cstheme="minorHAnsi"/>
          <w:color w:val="0070C0"/>
          <w:sz w:val="20"/>
          <w:szCs w:val="20"/>
        </w:rPr>
        <w:t xml:space="preserve"> / C</w:t>
      </w:r>
      <w:r w:rsidRPr="00FE7B48">
        <w:rPr>
          <w:rFonts w:asciiTheme="minorHAnsi" w:hAnsiTheme="minorHAnsi" w:cstheme="minorHAnsi"/>
          <w:color w:val="0070C0"/>
          <w:sz w:val="20"/>
          <w:szCs w:val="20"/>
          <w:vertAlign w:val="subscript"/>
        </w:rPr>
        <w:t>o</w:t>
      </w:r>
      <w:r w:rsidR="00857971" w:rsidRPr="00FE7B48">
        <w:rPr>
          <w:rFonts w:asciiTheme="minorHAnsi" w:hAnsiTheme="minorHAnsi" w:cstheme="minorHAnsi"/>
          <w:color w:val="0070C0"/>
          <w:sz w:val="20"/>
          <w:szCs w:val="20"/>
        </w:rPr>
        <w:t>) x 60</w:t>
      </w:r>
      <w:r w:rsidRPr="00FE7B48">
        <w:rPr>
          <w:rFonts w:asciiTheme="minorHAnsi" w:hAnsiTheme="minorHAnsi" w:cstheme="minorHAnsi"/>
          <w:color w:val="0070C0"/>
          <w:sz w:val="20"/>
          <w:szCs w:val="20"/>
        </w:rPr>
        <w:t xml:space="preserve"> pkt,       </w:t>
      </w:r>
      <w:r w:rsidRPr="00FE7B48">
        <w:rPr>
          <w:rFonts w:asciiTheme="minorHAnsi" w:hAnsiTheme="minorHAnsi" w:cstheme="minorHAnsi"/>
          <w:i/>
          <w:color w:val="0070C0"/>
          <w:sz w:val="20"/>
          <w:szCs w:val="20"/>
        </w:rPr>
        <w:t>gdzie:</w:t>
      </w:r>
    </w:p>
    <w:p w:rsidR="00C74373" w:rsidRPr="00FE7B48" w:rsidRDefault="00B51A7C" w:rsidP="00B51A7C">
      <w:pPr>
        <w:pStyle w:val="Standard"/>
        <w:rPr>
          <w:rFonts w:asciiTheme="minorHAnsi" w:hAnsiTheme="minorHAnsi" w:cstheme="minorHAnsi"/>
          <w:color w:val="0070C0"/>
          <w:sz w:val="16"/>
          <w:szCs w:val="16"/>
        </w:rPr>
      </w:pPr>
      <w:r w:rsidRPr="00FE7B48">
        <w:rPr>
          <w:rFonts w:asciiTheme="minorHAnsi" w:hAnsiTheme="minorHAnsi" w:cstheme="minorHAnsi"/>
          <w:i/>
          <w:color w:val="0070C0"/>
          <w:sz w:val="16"/>
          <w:szCs w:val="16"/>
        </w:rPr>
        <w:t xml:space="preserve">       </w:t>
      </w:r>
      <w:r w:rsidR="00312399" w:rsidRPr="00FE7B48">
        <w:rPr>
          <w:rFonts w:asciiTheme="minorHAnsi" w:hAnsiTheme="minorHAnsi" w:cstheme="minorHAnsi"/>
          <w:i/>
          <w:color w:val="0070C0"/>
          <w:sz w:val="16"/>
          <w:szCs w:val="16"/>
        </w:rPr>
        <w:t>C – przyznane punkty w kryterium cena</w:t>
      </w:r>
      <w:r w:rsidRPr="00FE7B48">
        <w:rPr>
          <w:rFonts w:asciiTheme="minorHAnsi" w:hAnsiTheme="minorHAnsi" w:cstheme="minorHAnsi"/>
          <w:color w:val="0070C0"/>
          <w:sz w:val="16"/>
          <w:szCs w:val="16"/>
        </w:rPr>
        <w:t xml:space="preserve">   </w:t>
      </w:r>
      <w:proofErr w:type="spellStart"/>
      <w:r w:rsidR="00312399" w:rsidRPr="00FE7B48">
        <w:rPr>
          <w:rFonts w:asciiTheme="minorHAnsi" w:hAnsiTheme="minorHAnsi" w:cstheme="minorHAnsi"/>
          <w:i/>
          <w:color w:val="0070C0"/>
          <w:sz w:val="16"/>
          <w:szCs w:val="16"/>
        </w:rPr>
        <w:t>C</w:t>
      </w:r>
      <w:r w:rsidR="00312399" w:rsidRPr="00FE7B48">
        <w:rPr>
          <w:rFonts w:asciiTheme="minorHAnsi" w:hAnsiTheme="minorHAnsi" w:cstheme="minorHAnsi"/>
          <w:i/>
          <w:color w:val="0070C0"/>
          <w:sz w:val="16"/>
          <w:szCs w:val="16"/>
          <w:vertAlign w:val="subscript"/>
        </w:rPr>
        <w:t>n</w:t>
      </w:r>
      <w:proofErr w:type="spellEnd"/>
      <w:r w:rsidR="00312399" w:rsidRPr="00FE7B48">
        <w:rPr>
          <w:rFonts w:asciiTheme="minorHAnsi" w:hAnsiTheme="minorHAnsi" w:cstheme="minorHAnsi"/>
          <w:i/>
          <w:color w:val="0070C0"/>
          <w:sz w:val="16"/>
          <w:szCs w:val="16"/>
        </w:rPr>
        <w:t xml:space="preserve"> – najniższa cena ofertowa spośród wszystkich ważnych ofert</w:t>
      </w:r>
      <w:r w:rsidRPr="00FE7B48">
        <w:rPr>
          <w:rFonts w:asciiTheme="minorHAnsi" w:hAnsiTheme="minorHAnsi" w:cstheme="minorHAnsi"/>
          <w:i/>
          <w:color w:val="0070C0"/>
          <w:sz w:val="16"/>
          <w:szCs w:val="16"/>
        </w:rPr>
        <w:t xml:space="preserve">,   </w:t>
      </w:r>
      <w:r w:rsidR="00312399" w:rsidRPr="00FE7B48">
        <w:rPr>
          <w:rFonts w:asciiTheme="minorHAnsi" w:hAnsiTheme="minorHAnsi" w:cstheme="minorHAnsi"/>
          <w:i/>
          <w:color w:val="0070C0"/>
          <w:sz w:val="16"/>
          <w:szCs w:val="16"/>
        </w:rPr>
        <w:t>C</w:t>
      </w:r>
      <w:r w:rsidR="00312399" w:rsidRPr="00FE7B48">
        <w:rPr>
          <w:rFonts w:asciiTheme="minorHAnsi" w:hAnsiTheme="minorHAnsi" w:cstheme="minorHAnsi"/>
          <w:i/>
          <w:color w:val="0070C0"/>
          <w:sz w:val="16"/>
          <w:szCs w:val="16"/>
          <w:vertAlign w:val="subscript"/>
        </w:rPr>
        <w:t>o</w:t>
      </w:r>
      <w:r w:rsidR="00312399" w:rsidRPr="00FE7B48">
        <w:rPr>
          <w:rFonts w:asciiTheme="minorHAnsi" w:hAnsiTheme="minorHAnsi" w:cstheme="minorHAnsi"/>
          <w:i/>
          <w:color w:val="0070C0"/>
          <w:sz w:val="16"/>
          <w:szCs w:val="16"/>
        </w:rPr>
        <w:t xml:space="preserve"> – cena oferty ocenianej</w:t>
      </w:r>
    </w:p>
    <w:p w:rsidR="00D146E1" w:rsidRPr="00FE7B48" w:rsidRDefault="00B51A7C" w:rsidP="00FE7B48">
      <w:pPr>
        <w:pStyle w:val="Standard"/>
        <w:ind w:firstLine="207"/>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  </w:t>
      </w:r>
      <w:r w:rsidR="00312399" w:rsidRPr="00FE7B48">
        <w:rPr>
          <w:rFonts w:asciiTheme="minorHAnsi" w:hAnsiTheme="minorHAnsi" w:cstheme="minorHAnsi"/>
          <w:color w:val="0070C0"/>
          <w:sz w:val="20"/>
          <w:szCs w:val="20"/>
        </w:rPr>
        <w:t>Oferta najkorzystniejsza, w tym kryteri</w:t>
      </w:r>
      <w:r w:rsidR="00857971" w:rsidRPr="00FE7B48">
        <w:rPr>
          <w:rFonts w:asciiTheme="minorHAnsi" w:hAnsiTheme="minorHAnsi" w:cstheme="minorHAnsi"/>
          <w:color w:val="0070C0"/>
          <w:sz w:val="20"/>
          <w:szCs w:val="20"/>
        </w:rPr>
        <w:t>um, może otrzymać maksymalnie 60</w:t>
      </w:r>
      <w:r w:rsidR="00312399" w:rsidRPr="00FE7B48">
        <w:rPr>
          <w:rFonts w:asciiTheme="minorHAnsi" w:hAnsiTheme="minorHAnsi" w:cstheme="minorHAnsi"/>
          <w:color w:val="0070C0"/>
          <w:sz w:val="20"/>
          <w:szCs w:val="20"/>
        </w:rPr>
        <w:t xml:space="preserve"> punktów</w:t>
      </w:r>
    </w:p>
    <w:p w:rsidR="00FE7B48" w:rsidRPr="00FE7B48" w:rsidRDefault="00FE7B48" w:rsidP="00FE7B48">
      <w:pPr>
        <w:pStyle w:val="Standard"/>
        <w:ind w:firstLine="207"/>
        <w:rPr>
          <w:rFonts w:asciiTheme="minorHAnsi" w:hAnsiTheme="minorHAnsi" w:cstheme="minorHAnsi"/>
          <w:color w:val="0070C0"/>
          <w:sz w:val="20"/>
          <w:szCs w:val="20"/>
        </w:rPr>
      </w:pPr>
    </w:p>
    <w:p w:rsidR="00185724" w:rsidRPr="00FE7B48" w:rsidRDefault="00185724" w:rsidP="00185724">
      <w:pPr>
        <w:pStyle w:val="Standard"/>
        <w:ind w:left="284"/>
        <w:rPr>
          <w:rFonts w:asciiTheme="minorHAnsi" w:hAnsiTheme="minorHAnsi" w:cstheme="minorHAnsi"/>
          <w:color w:val="0070C0"/>
          <w:sz w:val="20"/>
          <w:szCs w:val="20"/>
          <w:u w:val="single"/>
        </w:rPr>
      </w:pPr>
      <w:r w:rsidRPr="00FE7B48">
        <w:rPr>
          <w:rFonts w:asciiTheme="minorHAnsi" w:hAnsiTheme="minorHAnsi" w:cstheme="minorHAnsi"/>
          <w:color w:val="0070C0"/>
          <w:sz w:val="20"/>
          <w:szCs w:val="20"/>
          <w:u w:val="single"/>
        </w:rPr>
        <w:t xml:space="preserve">Kryterium </w:t>
      </w:r>
      <w:r w:rsidR="003600AF" w:rsidRPr="00FE7B48">
        <w:rPr>
          <w:rFonts w:asciiTheme="minorHAnsi" w:hAnsiTheme="minorHAnsi" w:cstheme="minorHAnsi"/>
          <w:color w:val="0070C0"/>
          <w:sz w:val="20"/>
          <w:szCs w:val="20"/>
          <w:u w:val="single"/>
        </w:rPr>
        <w:t>„</w:t>
      </w:r>
      <w:r w:rsidR="007B2F85" w:rsidRPr="00FE7B48">
        <w:rPr>
          <w:rFonts w:asciiTheme="minorHAnsi" w:hAnsiTheme="minorHAnsi" w:cstheme="minorHAnsi"/>
          <w:color w:val="0070C0"/>
          <w:sz w:val="20"/>
          <w:szCs w:val="20"/>
          <w:u w:val="single"/>
        </w:rPr>
        <w:t>czas przystąpienia do odbioru odpadów</w:t>
      </w:r>
      <w:r w:rsidR="003600AF" w:rsidRPr="00FE7B48">
        <w:rPr>
          <w:rFonts w:asciiTheme="minorHAnsi" w:hAnsiTheme="minorHAnsi" w:cstheme="minorHAnsi"/>
          <w:color w:val="0070C0"/>
          <w:sz w:val="20"/>
          <w:szCs w:val="20"/>
          <w:u w:val="single"/>
        </w:rPr>
        <w:t>”</w:t>
      </w:r>
      <w:r w:rsidR="00FD02D4" w:rsidRPr="00FE7B48">
        <w:rPr>
          <w:rFonts w:asciiTheme="minorHAnsi" w:hAnsiTheme="minorHAnsi" w:cstheme="minorHAnsi"/>
          <w:color w:val="0070C0"/>
          <w:sz w:val="20"/>
          <w:szCs w:val="20"/>
          <w:u w:val="single"/>
        </w:rPr>
        <w:t xml:space="preserve">(T): </w:t>
      </w:r>
    </w:p>
    <w:p w:rsidR="009E5E32" w:rsidRPr="00FE7B48" w:rsidRDefault="00FD02D4" w:rsidP="004950FE">
      <w:pPr>
        <w:pStyle w:val="Standard"/>
        <w:ind w:left="284"/>
        <w:rPr>
          <w:rFonts w:asciiTheme="minorHAnsi" w:hAnsiTheme="minorHAnsi" w:cstheme="minorHAnsi"/>
          <w:color w:val="0070C0"/>
          <w:sz w:val="20"/>
          <w:szCs w:val="20"/>
        </w:rPr>
      </w:pPr>
      <w:r w:rsidRPr="00FE7B48">
        <w:rPr>
          <w:rFonts w:asciiTheme="minorHAnsi" w:hAnsiTheme="minorHAnsi" w:cstheme="minorHAnsi"/>
          <w:color w:val="0070C0"/>
          <w:sz w:val="20"/>
          <w:szCs w:val="20"/>
        </w:rPr>
        <w:t>W tym kryteri</w:t>
      </w:r>
      <w:r w:rsidR="00C2420D" w:rsidRPr="00FE7B48">
        <w:rPr>
          <w:rFonts w:asciiTheme="minorHAnsi" w:hAnsiTheme="minorHAnsi" w:cstheme="minorHAnsi"/>
          <w:color w:val="0070C0"/>
          <w:sz w:val="20"/>
          <w:szCs w:val="20"/>
        </w:rPr>
        <w:t>um oceniany będzie zadeklarowany</w:t>
      </w:r>
      <w:r w:rsidRPr="00FE7B48">
        <w:rPr>
          <w:rFonts w:asciiTheme="minorHAnsi" w:hAnsiTheme="minorHAnsi" w:cstheme="minorHAnsi"/>
          <w:color w:val="0070C0"/>
          <w:sz w:val="20"/>
          <w:szCs w:val="20"/>
        </w:rPr>
        <w:t xml:space="preserve"> w ofercie czas przystąpienia do o</w:t>
      </w:r>
      <w:r w:rsidR="0080542A" w:rsidRPr="00FE7B48">
        <w:rPr>
          <w:rFonts w:asciiTheme="minorHAnsi" w:hAnsiTheme="minorHAnsi" w:cstheme="minorHAnsi"/>
          <w:color w:val="0070C0"/>
          <w:sz w:val="20"/>
          <w:szCs w:val="20"/>
        </w:rPr>
        <w:t xml:space="preserve">dbioru odpadów od momentu </w:t>
      </w:r>
      <w:r w:rsidRPr="00FE7B48">
        <w:rPr>
          <w:rFonts w:asciiTheme="minorHAnsi" w:hAnsiTheme="minorHAnsi" w:cstheme="minorHAnsi"/>
          <w:color w:val="0070C0"/>
          <w:sz w:val="20"/>
          <w:szCs w:val="20"/>
        </w:rPr>
        <w:t>zgłoszenia</w:t>
      </w:r>
      <w:r w:rsidR="00C2420D" w:rsidRPr="00FE7B48">
        <w:rPr>
          <w:rFonts w:asciiTheme="minorHAnsi" w:hAnsiTheme="minorHAnsi" w:cstheme="minorHAnsi"/>
          <w:color w:val="0070C0"/>
          <w:sz w:val="20"/>
          <w:szCs w:val="20"/>
        </w:rPr>
        <w:t xml:space="preserve"> pojedynczej usługi, zgodnie z poniższym:</w:t>
      </w:r>
    </w:p>
    <w:p w:rsidR="004950FE" w:rsidRPr="00FE7B48" w:rsidRDefault="004950FE" w:rsidP="004950FE">
      <w:pPr>
        <w:pStyle w:val="Standard"/>
        <w:ind w:left="284"/>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Przystąpienie do odbioru odpadów w dniu zgłoszenia (pod warunkiem, że </w:t>
      </w:r>
      <w:r w:rsidR="00FE7B48" w:rsidRPr="00FE7B48">
        <w:rPr>
          <w:rFonts w:asciiTheme="minorHAnsi" w:hAnsiTheme="minorHAnsi" w:cstheme="minorHAnsi"/>
          <w:color w:val="0070C0"/>
          <w:sz w:val="20"/>
          <w:szCs w:val="20"/>
        </w:rPr>
        <w:t>zgłoszenie nastąpi do godz. 13.0</w:t>
      </w:r>
      <w:r w:rsidR="003F67CD" w:rsidRPr="00FE7B48">
        <w:rPr>
          <w:rFonts w:asciiTheme="minorHAnsi" w:hAnsiTheme="minorHAnsi" w:cstheme="minorHAnsi"/>
          <w:color w:val="0070C0"/>
          <w:sz w:val="20"/>
          <w:szCs w:val="20"/>
        </w:rPr>
        <w:t>0</w:t>
      </w:r>
      <w:r w:rsidR="009D4BA7">
        <w:rPr>
          <w:rFonts w:asciiTheme="minorHAnsi" w:hAnsiTheme="minorHAnsi" w:cstheme="minorHAnsi"/>
          <w:color w:val="0070C0"/>
          <w:sz w:val="20"/>
          <w:szCs w:val="20"/>
        </w:rPr>
        <w:t xml:space="preserve"> w dni robocze poniedziałek- piątek, a w soboty do godz. 10</w:t>
      </w:r>
      <w:r w:rsidR="00FE7B48" w:rsidRPr="00FE7B48">
        <w:rPr>
          <w:rFonts w:asciiTheme="minorHAnsi" w:hAnsiTheme="minorHAnsi" w:cstheme="minorHAnsi"/>
          <w:color w:val="0070C0"/>
          <w:sz w:val="20"/>
          <w:szCs w:val="20"/>
        </w:rPr>
        <w:t>)</w:t>
      </w:r>
      <w:r w:rsidRPr="00FE7B48">
        <w:rPr>
          <w:rFonts w:asciiTheme="minorHAnsi" w:hAnsiTheme="minorHAnsi" w:cstheme="minorHAnsi"/>
          <w:color w:val="0070C0"/>
          <w:sz w:val="20"/>
          <w:szCs w:val="20"/>
        </w:rPr>
        <w:t xml:space="preserve"> – 40 pkt</w:t>
      </w:r>
    </w:p>
    <w:p w:rsidR="0080542A" w:rsidRPr="00FE7B48" w:rsidRDefault="004950FE" w:rsidP="007B2F85">
      <w:pPr>
        <w:pStyle w:val="Standard"/>
        <w:ind w:left="284"/>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Przystąpienie do odbioru odpadów w następnym dniu </w:t>
      </w:r>
      <w:r w:rsidR="00E474A6" w:rsidRPr="00FE7B48">
        <w:rPr>
          <w:rFonts w:asciiTheme="minorHAnsi" w:hAnsiTheme="minorHAnsi" w:cstheme="minorHAnsi"/>
          <w:color w:val="0070C0"/>
          <w:sz w:val="20"/>
          <w:szCs w:val="20"/>
        </w:rPr>
        <w:t xml:space="preserve">roboczym </w:t>
      </w:r>
      <w:r w:rsidRPr="00FE7B48">
        <w:rPr>
          <w:rFonts w:asciiTheme="minorHAnsi" w:hAnsiTheme="minorHAnsi" w:cstheme="minorHAnsi"/>
          <w:color w:val="0070C0"/>
          <w:sz w:val="20"/>
          <w:szCs w:val="20"/>
        </w:rPr>
        <w:t>od dnia zgłoszenia  – 0 pkt</w:t>
      </w:r>
    </w:p>
    <w:p w:rsidR="00FE7B48" w:rsidRPr="00FE7B48" w:rsidRDefault="00FE7B48" w:rsidP="007B2F85">
      <w:pPr>
        <w:pStyle w:val="Standard"/>
        <w:ind w:left="284"/>
        <w:rPr>
          <w:rFonts w:asciiTheme="minorHAnsi" w:hAnsiTheme="minorHAnsi" w:cstheme="minorHAnsi"/>
          <w:color w:val="0070C0"/>
          <w:sz w:val="20"/>
          <w:szCs w:val="20"/>
        </w:rPr>
      </w:pPr>
    </w:p>
    <w:p w:rsidR="00EF523D" w:rsidRPr="00FE7B48" w:rsidRDefault="00FE7B48" w:rsidP="00FE7B48">
      <w:pPr>
        <w:pStyle w:val="Standard"/>
        <w:ind w:firstLine="284"/>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Maksymalny czas przystąpienia do odbioru odpadów od dnia zgłoszenia to następny dzień roboczy.  </w:t>
      </w:r>
    </w:p>
    <w:p w:rsidR="00FE7B48" w:rsidRDefault="00FE7B48" w:rsidP="00FE7B48">
      <w:pPr>
        <w:pStyle w:val="Standard"/>
        <w:ind w:firstLine="284"/>
        <w:rPr>
          <w:rFonts w:asciiTheme="minorHAnsi" w:hAnsiTheme="minorHAnsi" w:cstheme="minorHAnsi"/>
          <w:color w:val="0070C0"/>
          <w:sz w:val="20"/>
          <w:szCs w:val="20"/>
        </w:rPr>
      </w:pPr>
      <w:r w:rsidRPr="00FE7B48">
        <w:rPr>
          <w:rFonts w:asciiTheme="minorHAnsi" w:hAnsiTheme="minorHAnsi" w:cstheme="minorHAnsi"/>
          <w:color w:val="0070C0"/>
          <w:sz w:val="20"/>
          <w:szCs w:val="20"/>
        </w:rPr>
        <w:t>Oferta najkorzystniejsza, w tym kryterium, może otrzymać maksymalnie 40 punktów</w:t>
      </w:r>
    </w:p>
    <w:p w:rsidR="00FE7B48" w:rsidRPr="00FE7B48" w:rsidRDefault="00FE7B48" w:rsidP="00FE7B48">
      <w:pPr>
        <w:pStyle w:val="Standard"/>
        <w:ind w:firstLine="284"/>
        <w:rPr>
          <w:rFonts w:asciiTheme="minorHAnsi" w:hAnsiTheme="minorHAnsi" w:cstheme="minorHAnsi"/>
          <w:color w:val="0070C0"/>
          <w:sz w:val="20"/>
          <w:szCs w:val="20"/>
        </w:rPr>
      </w:pPr>
    </w:p>
    <w:p w:rsidR="00C74373" w:rsidRPr="00FE7B48" w:rsidRDefault="00312399" w:rsidP="002B694F">
      <w:pPr>
        <w:pStyle w:val="Standard"/>
        <w:ind w:firstLine="284"/>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Sposób obliczenia </w:t>
      </w:r>
      <w:r w:rsidR="002B694F" w:rsidRPr="00FE7B48">
        <w:rPr>
          <w:rFonts w:asciiTheme="minorHAnsi" w:hAnsiTheme="minorHAnsi" w:cstheme="minorHAnsi"/>
          <w:color w:val="0070C0"/>
          <w:sz w:val="20"/>
          <w:szCs w:val="20"/>
        </w:rPr>
        <w:t xml:space="preserve">ostatecznej oceny ofert:  </w:t>
      </w:r>
      <w:proofErr w:type="spellStart"/>
      <w:r w:rsidR="00857971" w:rsidRPr="00FE7B48">
        <w:rPr>
          <w:rFonts w:asciiTheme="minorHAnsi" w:hAnsiTheme="minorHAnsi" w:cstheme="minorHAnsi"/>
          <w:color w:val="0070C0"/>
          <w:sz w:val="20"/>
          <w:szCs w:val="20"/>
        </w:rPr>
        <w:t>Cc</w:t>
      </w:r>
      <w:proofErr w:type="spellEnd"/>
      <w:r w:rsidRPr="00FE7B48">
        <w:rPr>
          <w:rFonts w:asciiTheme="minorHAnsi" w:hAnsiTheme="minorHAnsi" w:cstheme="minorHAnsi"/>
          <w:color w:val="0070C0"/>
          <w:sz w:val="20"/>
          <w:szCs w:val="20"/>
        </w:rPr>
        <w:t xml:space="preserve">  = C</w:t>
      </w:r>
      <w:r w:rsidRPr="00FE7B48">
        <w:rPr>
          <w:rFonts w:asciiTheme="minorHAnsi" w:hAnsiTheme="minorHAnsi" w:cstheme="minorHAnsi"/>
          <w:color w:val="0070C0"/>
          <w:sz w:val="20"/>
          <w:szCs w:val="20"/>
          <w:vertAlign w:val="subscript"/>
        </w:rPr>
        <w:t xml:space="preserve"> </w:t>
      </w:r>
      <w:r w:rsidR="0080542A" w:rsidRPr="00FE7B48">
        <w:rPr>
          <w:rFonts w:asciiTheme="minorHAnsi" w:hAnsiTheme="minorHAnsi" w:cstheme="minorHAnsi"/>
          <w:color w:val="0070C0"/>
          <w:sz w:val="20"/>
          <w:szCs w:val="20"/>
        </w:rPr>
        <w:t>+ T</w:t>
      </w:r>
      <w:r w:rsidR="002B694F" w:rsidRPr="00FE7B48">
        <w:rPr>
          <w:rFonts w:asciiTheme="minorHAnsi" w:hAnsiTheme="minorHAnsi" w:cstheme="minorHAnsi"/>
          <w:color w:val="0070C0"/>
          <w:sz w:val="20"/>
          <w:szCs w:val="20"/>
        </w:rPr>
        <w:t xml:space="preserve"> </w:t>
      </w:r>
      <w:r w:rsidRPr="00FE7B48">
        <w:rPr>
          <w:rFonts w:asciiTheme="minorHAnsi" w:hAnsiTheme="minorHAnsi" w:cstheme="minorHAnsi"/>
          <w:color w:val="0070C0"/>
          <w:sz w:val="20"/>
          <w:szCs w:val="20"/>
          <w:vertAlign w:val="subscript"/>
        </w:rPr>
        <w:t xml:space="preserve">       </w:t>
      </w:r>
      <w:r w:rsidRPr="00FE7B48">
        <w:rPr>
          <w:rFonts w:asciiTheme="minorHAnsi" w:hAnsiTheme="minorHAnsi" w:cstheme="minorHAnsi"/>
          <w:i/>
          <w:color w:val="0070C0"/>
          <w:sz w:val="20"/>
          <w:szCs w:val="20"/>
        </w:rPr>
        <w:t>gdzie:</w:t>
      </w:r>
    </w:p>
    <w:p w:rsidR="00C74373" w:rsidRPr="00FE7B48" w:rsidRDefault="00312399">
      <w:pPr>
        <w:pStyle w:val="Standard"/>
        <w:ind w:left="1134"/>
        <w:rPr>
          <w:rFonts w:asciiTheme="minorHAnsi" w:hAnsiTheme="minorHAnsi" w:cstheme="minorHAnsi"/>
          <w:color w:val="0070C0"/>
          <w:sz w:val="16"/>
          <w:szCs w:val="16"/>
        </w:rPr>
      </w:pPr>
      <w:r w:rsidRPr="00FE7B48">
        <w:rPr>
          <w:rFonts w:asciiTheme="minorHAnsi" w:hAnsiTheme="minorHAnsi" w:cstheme="minorHAnsi"/>
          <w:i/>
          <w:color w:val="0070C0"/>
          <w:sz w:val="20"/>
          <w:szCs w:val="20"/>
        </w:rPr>
        <w:t xml:space="preserve">    </w:t>
      </w:r>
      <w:r w:rsidR="002B694F" w:rsidRPr="00FE7B48">
        <w:rPr>
          <w:rFonts w:asciiTheme="minorHAnsi" w:hAnsiTheme="minorHAnsi" w:cstheme="minorHAnsi"/>
          <w:i/>
          <w:color w:val="0070C0"/>
          <w:sz w:val="20"/>
          <w:szCs w:val="20"/>
        </w:rPr>
        <w:t xml:space="preserve">         </w:t>
      </w:r>
      <w:r w:rsidRPr="00FE7B48">
        <w:rPr>
          <w:rFonts w:asciiTheme="minorHAnsi" w:hAnsiTheme="minorHAnsi" w:cstheme="minorHAnsi"/>
          <w:i/>
          <w:color w:val="0070C0"/>
          <w:sz w:val="20"/>
          <w:szCs w:val="20"/>
        </w:rPr>
        <w:t xml:space="preserve"> </w:t>
      </w:r>
      <w:proofErr w:type="spellStart"/>
      <w:r w:rsidRPr="00FE7B48">
        <w:rPr>
          <w:rFonts w:asciiTheme="minorHAnsi" w:hAnsiTheme="minorHAnsi" w:cstheme="minorHAnsi"/>
          <w:i/>
          <w:color w:val="0070C0"/>
          <w:sz w:val="16"/>
          <w:szCs w:val="16"/>
        </w:rPr>
        <w:t>Cc</w:t>
      </w:r>
      <w:proofErr w:type="spellEnd"/>
      <w:r w:rsidRPr="00FE7B48">
        <w:rPr>
          <w:rFonts w:asciiTheme="minorHAnsi" w:hAnsiTheme="minorHAnsi" w:cstheme="minorHAnsi"/>
          <w:i/>
          <w:color w:val="0070C0"/>
          <w:sz w:val="16"/>
          <w:szCs w:val="16"/>
        </w:rPr>
        <w:t xml:space="preserve"> – suma przyznanych punktów ze składowych będących cząstkowymi kryteriami oceny ofert</w:t>
      </w:r>
    </w:p>
    <w:p w:rsidR="00C74373" w:rsidRDefault="002B694F" w:rsidP="007B2F85">
      <w:pPr>
        <w:pStyle w:val="Standard"/>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       </w:t>
      </w:r>
      <w:r w:rsidR="00312399" w:rsidRPr="00FE7B48">
        <w:rPr>
          <w:rFonts w:asciiTheme="minorHAnsi" w:hAnsiTheme="minorHAnsi" w:cstheme="minorHAnsi"/>
          <w:color w:val="0070C0"/>
          <w:sz w:val="20"/>
          <w:szCs w:val="20"/>
        </w:rPr>
        <w:t>Łącznie oferta najkorzystniejsza może uzyskać maksymalnie 100 pkt.</w:t>
      </w:r>
    </w:p>
    <w:p w:rsidR="00F13C1B" w:rsidRPr="00FE7B48" w:rsidRDefault="00F13C1B" w:rsidP="007B2F85">
      <w:pPr>
        <w:pStyle w:val="Standard"/>
        <w:rPr>
          <w:rFonts w:asciiTheme="minorHAnsi" w:hAnsiTheme="minorHAnsi" w:cstheme="minorHAnsi"/>
          <w:color w:val="0070C0"/>
          <w:sz w:val="20"/>
          <w:szCs w:val="20"/>
        </w:rPr>
      </w:pPr>
    </w:p>
    <w:p w:rsidR="00FE7B48" w:rsidRPr="004C404F" w:rsidRDefault="00F13C1B" w:rsidP="00F13C1B">
      <w:pPr>
        <w:pStyle w:val="Standard"/>
        <w:ind w:left="284" w:firstLine="709"/>
        <w:rPr>
          <w:rFonts w:asciiTheme="minorHAnsi" w:hAnsiTheme="minorHAnsi" w:cstheme="minorHAnsi"/>
          <w:i/>
          <w:color w:val="0070C0"/>
          <w:sz w:val="20"/>
          <w:szCs w:val="20"/>
          <w:u w:val="single"/>
        </w:rPr>
      </w:pPr>
      <w:r w:rsidRPr="004C404F">
        <w:rPr>
          <w:rFonts w:asciiTheme="minorHAnsi" w:hAnsiTheme="minorHAnsi" w:cstheme="minorHAnsi"/>
          <w:color w:val="0070C0"/>
          <w:sz w:val="20"/>
          <w:szCs w:val="20"/>
          <w:u w:val="single"/>
        </w:rPr>
        <w:t>K</w:t>
      </w:r>
      <w:r w:rsidR="009D4BA7" w:rsidRPr="004C404F">
        <w:rPr>
          <w:rFonts w:asciiTheme="minorHAnsi" w:hAnsiTheme="minorHAnsi" w:cstheme="minorHAnsi"/>
          <w:color w:val="0070C0"/>
          <w:sz w:val="20"/>
          <w:szCs w:val="20"/>
          <w:u w:val="single"/>
        </w:rPr>
        <w:t xml:space="preserve">ryteria oceny ofert </w:t>
      </w:r>
      <w:r w:rsidR="009D4BA7" w:rsidRPr="004C404F">
        <w:rPr>
          <w:rFonts w:asciiTheme="minorHAnsi" w:hAnsiTheme="minorHAnsi" w:cstheme="minorHAnsi"/>
          <w:i/>
          <w:color w:val="0070C0"/>
          <w:sz w:val="20"/>
          <w:szCs w:val="20"/>
          <w:u w:val="single"/>
        </w:rPr>
        <w:t>dotyczy części 5:</w:t>
      </w:r>
    </w:p>
    <w:p w:rsidR="009D4BA7" w:rsidRPr="00502244" w:rsidRDefault="009D4BA7" w:rsidP="009D4BA7">
      <w:pPr>
        <w:pStyle w:val="Standard"/>
        <w:ind w:left="993"/>
        <w:jc w:val="both"/>
        <w:rPr>
          <w:rFonts w:asciiTheme="minorHAnsi" w:hAnsiTheme="minorHAnsi" w:cstheme="minorHAnsi"/>
          <w:b/>
          <w:color w:val="0070C0"/>
          <w:sz w:val="20"/>
          <w:szCs w:val="20"/>
        </w:rPr>
      </w:pPr>
      <w:r w:rsidRPr="00502244">
        <w:rPr>
          <w:rFonts w:asciiTheme="minorHAnsi" w:hAnsiTheme="minorHAnsi" w:cstheme="minorHAnsi"/>
          <w:b/>
          <w:color w:val="0070C0"/>
          <w:sz w:val="20"/>
          <w:szCs w:val="20"/>
        </w:rPr>
        <w:t xml:space="preserve">Cena  – 60%     </w:t>
      </w:r>
    </w:p>
    <w:p w:rsidR="009D4BA7" w:rsidRPr="00502244" w:rsidRDefault="009D4BA7" w:rsidP="009D4BA7">
      <w:pPr>
        <w:pStyle w:val="Standard"/>
        <w:ind w:left="993"/>
        <w:jc w:val="both"/>
        <w:rPr>
          <w:rFonts w:asciiTheme="minorHAnsi" w:hAnsiTheme="minorHAnsi" w:cstheme="minorHAnsi"/>
          <w:color w:val="0070C0"/>
          <w:sz w:val="20"/>
          <w:szCs w:val="20"/>
        </w:rPr>
      </w:pPr>
      <w:r w:rsidRPr="00502244">
        <w:rPr>
          <w:rFonts w:asciiTheme="minorHAnsi" w:hAnsiTheme="minorHAnsi" w:cstheme="minorHAnsi"/>
          <w:b/>
          <w:color w:val="0070C0"/>
          <w:sz w:val="20"/>
          <w:szCs w:val="20"/>
        </w:rPr>
        <w:t xml:space="preserve">Gotowość do dodatkowych (ponadplanowych) </w:t>
      </w:r>
      <w:r w:rsidR="00CF5A3C" w:rsidRPr="00502244">
        <w:rPr>
          <w:rFonts w:asciiTheme="minorHAnsi" w:hAnsiTheme="minorHAnsi" w:cstheme="minorHAnsi"/>
          <w:b/>
          <w:color w:val="0070C0"/>
          <w:sz w:val="20"/>
          <w:szCs w:val="20"/>
        </w:rPr>
        <w:t>odbiorów</w:t>
      </w:r>
      <w:r w:rsidRPr="00502244">
        <w:rPr>
          <w:rFonts w:asciiTheme="minorHAnsi" w:hAnsiTheme="minorHAnsi" w:cstheme="minorHAnsi"/>
          <w:b/>
          <w:color w:val="0070C0"/>
          <w:sz w:val="20"/>
          <w:szCs w:val="20"/>
        </w:rPr>
        <w:t xml:space="preserve"> odpadów  </w:t>
      </w:r>
      <w:r w:rsidRPr="00502244">
        <w:rPr>
          <w:rFonts w:asciiTheme="minorHAnsi" w:hAnsiTheme="minorHAnsi" w:cstheme="minorHAnsi"/>
          <w:color w:val="0070C0"/>
          <w:sz w:val="20"/>
          <w:szCs w:val="20"/>
        </w:rPr>
        <w:t xml:space="preserve">– </w:t>
      </w:r>
      <w:r w:rsidRPr="00502244">
        <w:rPr>
          <w:rFonts w:asciiTheme="minorHAnsi" w:hAnsiTheme="minorHAnsi" w:cstheme="minorHAnsi"/>
          <w:b/>
          <w:color w:val="0070C0"/>
          <w:sz w:val="20"/>
          <w:szCs w:val="20"/>
        </w:rPr>
        <w:t>40%</w:t>
      </w:r>
      <w:r w:rsidRPr="00502244">
        <w:rPr>
          <w:rFonts w:asciiTheme="minorHAnsi" w:hAnsiTheme="minorHAnsi" w:cstheme="minorHAnsi"/>
          <w:color w:val="0070C0"/>
          <w:sz w:val="20"/>
          <w:szCs w:val="20"/>
        </w:rPr>
        <w:t xml:space="preserve">  </w:t>
      </w:r>
    </w:p>
    <w:p w:rsidR="009D4BA7" w:rsidRPr="009D4BA7" w:rsidRDefault="009D4BA7" w:rsidP="009D4BA7">
      <w:pPr>
        <w:pStyle w:val="Standard"/>
        <w:ind w:left="993"/>
        <w:jc w:val="both"/>
        <w:rPr>
          <w:rFonts w:asciiTheme="minorHAnsi" w:hAnsiTheme="minorHAnsi" w:cstheme="minorHAnsi"/>
          <w:sz w:val="20"/>
          <w:szCs w:val="20"/>
        </w:rPr>
      </w:pPr>
    </w:p>
    <w:p w:rsidR="009D4BA7" w:rsidRPr="00FE7B48" w:rsidRDefault="00F13C1B" w:rsidP="009D4BA7">
      <w:pPr>
        <w:pStyle w:val="Standard"/>
        <w:ind w:firstLine="195"/>
        <w:rPr>
          <w:rFonts w:asciiTheme="minorHAnsi" w:hAnsiTheme="minorHAnsi" w:cstheme="minorHAnsi"/>
          <w:color w:val="0070C0"/>
          <w:sz w:val="20"/>
          <w:szCs w:val="20"/>
        </w:rPr>
      </w:pPr>
      <w:r w:rsidRPr="00F13C1B">
        <w:rPr>
          <w:rFonts w:asciiTheme="minorHAnsi" w:hAnsiTheme="minorHAnsi" w:cstheme="minorHAnsi"/>
          <w:color w:val="0070C0"/>
          <w:sz w:val="20"/>
          <w:szCs w:val="20"/>
        </w:rPr>
        <w:t xml:space="preserve"> </w:t>
      </w:r>
      <w:r w:rsidR="009D4BA7" w:rsidRPr="00FE7B48">
        <w:rPr>
          <w:rFonts w:asciiTheme="minorHAnsi" w:hAnsiTheme="minorHAnsi" w:cstheme="minorHAnsi"/>
          <w:color w:val="0070C0"/>
          <w:sz w:val="20"/>
          <w:szCs w:val="20"/>
          <w:u w:val="single"/>
        </w:rPr>
        <w:t>Kryterium „cena” C</w:t>
      </w:r>
      <w:r w:rsidR="009D4BA7" w:rsidRPr="00FE7B48">
        <w:rPr>
          <w:rFonts w:asciiTheme="minorHAnsi" w:hAnsiTheme="minorHAnsi" w:cstheme="minorHAnsi"/>
          <w:color w:val="0070C0"/>
          <w:sz w:val="20"/>
          <w:szCs w:val="20"/>
        </w:rPr>
        <w:t>:  na podstawie wzoru</w:t>
      </w:r>
      <w:r w:rsidR="009D4BA7" w:rsidRPr="00FE7B48">
        <w:rPr>
          <w:rFonts w:asciiTheme="minorHAnsi" w:hAnsiTheme="minorHAnsi" w:cstheme="minorHAnsi"/>
          <w:b/>
          <w:color w:val="0070C0"/>
          <w:sz w:val="20"/>
          <w:szCs w:val="20"/>
        </w:rPr>
        <w:t xml:space="preserve">:   </w:t>
      </w:r>
      <w:r w:rsidR="009D4BA7" w:rsidRPr="00FE7B48">
        <w:rPr>
          <w:rFonts w:asciiTheme="minorHAnsi" w:hAnsiTheme="minorHAnsi" w:cstheme="minorHAnsi"/>
          <w:color w:val="0070C0"/>
          <w:sz w:val="20"/>
          <w:szCs w:val="20"/>
        </w:rPr>
        <w:t>C = (</w:t>
      </w:r>
      <w:proofErr w:type="spellStart"/>
      <w:r w:rsidR="009D4BA7" w:rsidRPr="00FE7B48">
        <w:rPr>
          <w:rFonts w:asciiTheme="minorHAnsi" w:hAnsiTheme="minorHAnsi" w:cstheme="minorHAnsi"/>
          <w:color w:val="0070C0"/>
          <w:sz w:val="20"/>
          <w:szCs w:val="20"/>
        </w:rPr>
        <w:t>C</w:t>
      </w:r>
      <w:r w:rsidR="009D4BA7" w:rsidRPr="00FE7B48">
        <w:rPr>
          <w:rFonts w:asciiTheme="minorHAnsi" w:hAnsiTheme="minorHAnsi" w:cstheme="minorHAnsi"/>
          <w:color w:val="0070C0"/>
          <w:sz w:val="20"/>
          <w:szCs w:val="20"/>
          <w:vertAlign w:val="subscript"/>
        </w:rPr>
        <w:t>n</w:t>
      </w:r>
      <w:proofErr w:type="spellEnd"/>
      <w:r w:rsidR="009D4BA7" w:rsidRPr="00FE7B48">
        <w:rPr>
          <w:rFonts w:asciiTheme="minorHAnsi" w:hAnsiTheme="minorHAnsi" w:cstheme="minorHAnsi"/>
          <w:color w:val="0070C0"/>
          <w:sz w:val="20"/>
          <w:szCs w:val="20"/>
        </w:rPr>
        <w:t xml:space="preserve"> / C</w:t>
      </w:r>
      <w:r w:rsidR="009D4BA7" w:rsidRPr="00FE7B48">
        <w:rPr>
          <w:rFonts w:asciiTheme="minorHAnsi" w:hAnsiTheme="minorHAnsi" w:cstheme="minorHAnsi"/>
          <w:color w:val="0070C0"/>
          <w:sz w:val="20"/>
          <w:szCs w:val="20"/>
          <w:vertAlign w:val="subscript"/>
        </w:rPr>
        <w:t>o</w:t>
      </w:r>
      <w:r w:rsidR="009D4BA7" w:rsidRPr="00FE7B48">
        <w:rPr>
          <w:rFonts w:asciiTheme="minorHAnsi" w:hAnsiTheme="minorHAnsi" w:cstheme="minorHAnsi"/>
          <w:color w:val="0070C0"/>
          <w:sz w:val="20"/>
          <w:szCs w:val="20"/>
        </w:rPr>
        <w:t xml:space="preserve">) x 60 pkt,       </w:t>
      </w:r>
      <w:r w:rsidR="009D4BA7" w:rsidRPr="00FE7B48">
        <w:rPr>
          <w:rFonts w:asciiTheme="minorHAnsi" w:hAnsiTheme="minorHAnsi" w:cstheme="minorHAnsi"/>
          <w:i/>
          <w:color w:val="0070C0"/>
          <w:sz w:val="20"/>
          <w:szCs w:val="20"/>
        </w:rPr>
        <w:t>gdzie:</w:t>
      </w:r>
    </w:p>
    <w:p w:rsidR="009D4BA7" w:rsidRPr="00FE7B48" w:rsidRDefault="009D4BA7" w:rsidP="009D4BA7">
      <w:pPr>
        <w:pStyle w:val="Standard"/>
        <w:rPr>
          <w:rFonts w:asciiTheme="minorHAnsi" w:hAnsiTheme="minorHAnsi" w:cstheme="minorHAnsi"/>
          <w:color w:val="0070C0"/>
          <w:sz w:val="16"/>
          <w:szCs w:val="16"/>
        </w:rPr>
      </w:pPr>
      <w:r w:rsidRPr="00FE7B48">
        <w:rPr>
          <w:rFonts w:asciiTheme="minorHAnsi" w:hAnsiTheme="minorHAnsi" w:cstheme="minorHAnsi"/>
          <w:i/>
          <w:color w:val="0070C0"/>
          <w:sz w:val="16"/>
          <w:szCs w:val="16"/>
        </w:rPr>
        <w:t xml:space="preserve">       C – przyznane punkty w kryterium cena</w:t>
      </w:r>
      <w:r w:rsidRPr="00FE7B48">
        <w:rPr>
          <w:rFonts w:asciiTheme="minorHAnsi" w:hAnsiTheme="minorHAnsi" w:cstheme="minorHAnsi"/>
          <w:color w:val="0070C0"/>
          <w:sz w:val="16"/>
          <w:szCs w:val="16"/>
        </w:rPr>
        <w:t xml:space="preserve">   </w:t>
      </w:r>
      <w:proofErr w:type="spellStart"/>
      <w:r w:rsidRPr="00FE7B48">
        <w:rPr>
          <w:rFonts w:asciiTheme="minorHAnsi" w:hAnsiTheme="minorHAnsi" w:cstheme="minorHAnsi"/>
          <w:i/>
          <w:color w:val="0070C0"/>
          <w:sz w:val="16"/>
          <w:szCs w:val="16"/>
        </w:rPr>
        <w:t>C</w:t>
      </w:r>
      <w:r w:rsidRPr="00FE7B48">
        <w:rPr>
          <w:rFonts w:asciiTheme="minorHAnsi" w:hAnsiTheme="minorHAnsi" w:cstheme="minorHAnsi"/>
          <w:i/>
          <w:color w:val="0070C0"/>
          <w:sz w:val="16"/>
          <w:szCs w:val="16"/>
          <w:vertAlign w:val="subscript"/>
        </w:rPr>
        <w:t>n</w:t>
      </w:r>
      <w:proofErr w:type="spellEnd"/>
      <w:r w:rsidRPr="00FE7B48">
        <w:rPr>
          <w:rFonts w:asciiTheme="minorHAnsi" w:hAnsiTheme="minorHAnsi" w:cstheme="minorHAnsi"/>
          <w:i/>
          <w:color w:val="0070C0"/>
          <w:sz w:val="16"/>
          <w:szCs w:val="16"/>
        </w:rPr>
        <w:t xml:space="preserve"> – najniższa cena ofertowa spośród wszystkich ważnych ofert,   C</w:t>
      </w:r>
      <w:r w:rsidRPr="00FE7B48">
        <w:rPr>
          <w:rFonts w:asciiTheme="minorHAnsi" w:hAnsiTheme="minorHAnsi" w:cstheme="minorHAnsi"/>
          <w:i/>
          <w:color w:val="0070C0"/>
          <w:sz w:val="16"/>
          <w:szCs w:val="16"/>
          <w:vertAlign w:val="subscript"/>
        </w:rPr>
        <w:t>o</w:t>
      </w:r>
      <w:r w:rsidRPr="00FE7B48">
        <w:rPr>
          <w:rFonts w:asciiTheme="minorHAnsi" w:hAnsiTheme="minorHAnsi" w:cstheme="minorHAnsi"/>
          <w:i/>
          <w:color w:val="0070C0"/>
          <w:sz w:val="16"/>
          <w:szCs w:val="16"/>
        </w:rPr>
        <w:t xml:space="preserve"> – cena oferty ocenianej</w:t>
      </w:r>
    </w:p>
    <w:p w:rsidR="009D4BA7" w:rsidRDefault="009D4BA7" w:rsidP="009D4BA7">
      <w:pPr>
        <w:pStyle w:val="Standard"/>
        <w:ind w:firstLine="207"/>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  Oferta najkorzystniejsza, w tym kryterium, może otrzymać maksymalnie 60 punktów</w:t>
      </w:r>
    </w:p>
    <w:p w:rsidR="00CF5A3C" w:rsidRPr="00FE7B48" w:rsidRDefault="00CF5A3C" w:rsidP="009D4BA7">
      <w:pPr>
        <w:pStyle w:val="Standard"/>
        <w:ind w:firstLine="207"/>
        <w:rPr>
          <w:rFonts w:asciiTheme="minorHAnsi" w:hAnsiTheme="minorHAnsi" w:cstheme="minorHAnsi"/>
          <w:color w:val="0070C0"/>
          <w:sz w:val="20"/>
          <w:szCs w:val="20"/>
        </w:rPr>
      </w:pPr>
    </w:p>
    <w:p w:rsidR="00CF5A3C" w:rsidRPr="00FE7B48" w:rsidRDefault="00CF5A3C" w:rsidP="00CF5A3C">
      <w:pPr>
        <w:pStyle w:val="Standard"/>
        <w:ind w:left="284"/>
        <w:rPr>
          <w:rFonts w:asciiTheme="minorHAnsi" w:hAnsiTheme="minorHAnsi" w:cstheme="minorHAnsi"/>
          <w:color w:val="0070C0"/>
          <w:sz w:val="20"/>
          <w:szCs w:val="20"/>
          <w:u w:val="single"/>
        </w:rPr>
      </w:pPr>
      <w:r w:rsidRPr="00FE7B48">
        <w:rPr>
          <w:rFonts w:asciiTheme="minorHAnsi" w:hAnsiTheme="minorHAnsi" w:cstheme="minorHAnsi"/>
          <w:color w:val="0070C0"/>
          <w:sz w:val="20"/>
          <w:szCs w:val="20"/>
          <w:u w:val="single"/>
        </w:rPr>
        <w:t>Kryterium „</w:t>
      </w:r>
      <w:r>
        <w:rPr>
          <w:rFonts w:asciiTheme="minorHAnsi" w:hAnsiTheme="minorHAnsi" w:cstheme="minorHAnsi"/>
          <w:color w:val="0070C0"/>
          <w:sz w:val="20"/>
          <w:szCs w:val="20"/>
          <w:u w:val="single"/>
        </w:rPr>
        <w:t xml:space="preserve">gotowość </w:t>
      </w:r>
      <w:r w:rsidRPr="00CF5A3C">
        <w:rPr>
          <w:rFonts w:asciiTheme="minorHAnsi" w:hAnsiTheme="minorHAnsi" w:cstheme="minorHAnsi"/>
          <w:color w:val="0070C0"/>
          <w:sz w:val="20"/>
          <w:szCs w:val="20"/>
          <w:u w:val="single"/>
        </w:rPr>
        <w:t>do dodatkowych (ponadplanowych) odbiorów odpadów</w:t>
      </w:r>
      <w:r w:rsidRPr="00D5703B">
        <w:rPr>
          <w:rFonts w:asciiTheme="minorHAnsi" w:hAnsiTheme="minorHAnsi" w:cstheme="minorHAnsi"/>
          <w:b/>
          <w:sz w:val="20"/>
          <w:szCs w:val="20"/>
        </w:rPr>
        <w:t xml:space="preserve">  </w:t>
      </w:r>
      <w:r w:rsidRPr="00FE7B48">
        <w:rPr>
          <w:rFonts w:asciiTheme="minorHAnsi" w:hAnsiTheme="minorHAnsi" w:cstheme="minorHAnsi"/>
          <w:color w:val="0070C0"/>
          <w:sz w:val="20"/>
          <w:szCs w:val="20"/>
          <w:u w:val="single"/>
        </w:rPr>
        <w:t xml:space="preserve">”(T): </w:t>
      </w:r>
    </w:p>
    <w:p w:rsidR="00CF5A3C" w:rsidRPr="00CF5A3C" w:rsidRDefault="00CF5A3C" w:rsidP="00CF5A3C">
      <w:pPr>
        <w:pStyle w:val="Standard"/>
        <w:ind w:left="284"/>
        <w:rPr>
          <w:rFonts w:asciiTheme="minorHAnsi" w:hAnsiTheme="minorHAnsi" w:cstheme="minorHAnsi"/>
          <w:color w:val="0070C0"/>
          <w:sz w:val="20"/>
          <w:szCs w:val="20"/>
        </w:rPr>
      </w:pPr>
      <w:r w:rsidRPr="00FE7B48">
        <w:rPr>
          <w:rFonts w:asciiTheme="minorHAnsi" w:hAnsiTheme="minorHAnsi" w:cstheme="minorHAnsi"/>
          <w:color w:val="0070C0"/>
          <w:sz w:val="20"/>
          <w:szCs w:val="20"/>
        </w:rPr>
        <w:t>W tym kryteri</w:t>
      </w:r>
      <w:r w:rsidR="00F13C1B">
        <w:rPr>
          <w:rFonts w:asciiTheme="minorHAnsi" w:hAnsiTheme="minorHAnsi" w:cstheme="minorHAnsi"/>
          <w:color w:val="0070C0"/>
          <w:sz w:val="20"/>
          <w:szCs w:val="20"/>
        </w:rPr>
        <w:t>um oceniana</w:t>
      </w:r>
      <w:r>
        <w:rPr>
          <w:rFonts w:asciiTheme="minorHAnsi" w:hAnsiTheme="minorHAnsi" w:cstheme="minorHAnsi"/>
          <w:color w:val="0070C0"/>
          <w:sz w:val="20"/>
          <w:szCs w:val="20"/>
        </w:rPr>
        <w:t xml:space="preserve"> będzie zadeklarowana</w:t>
      </w:r>
      <w:r w:rsidRPr="00FE7B48">
        <w:rPr>
          <w:rFonts w:asciiTheme="minorHAnsi" w:hAnsiTheme="minorHAnsi" w:cstheme="minorHAnsi"/>
          <w:color w:val="0070C0"/>
          <w:sz w:val="20"/>
          <w:szCs w:val="20"/>
        </w:rPr>
        <w:t xml:space="preserve"> w ofercie </w:t>
      </w:r>
      <w:r w:rsidRPr="00CF5A3C">
        <w:rPr>
          <w:rFonts w:asciiTheme="minorHAnsi" w:hAnsiTheme="minorHAnsi" w:cstheme="minorHAnsi"/>
          <w:color w:val="0070C0"/>
          <w:sz w:val="20"/>
          <w:szCs w:val="20"/>
        </w:rPr>
        <w:t xml:space="preserve">gotowość </w:t>
      </w:r>
      <w:r w:rsidR="00F13C1B">
        <w:rPr>
          <w:rFonts w:asciiTheme="minorHAnsi" w:hAnsiTheme="minorHAnsi" w:cstheme="minorHAnsi"/>
          <w:color w:val="0070C0"/>
          <w:sz w:val="20"/>
          <w:szCs w:val="20"/>
        </w:rPr>
        <w:t xml:space="preserve">do wykonania </w:t>
      </w:r>
      <w:r w:rsidRPr="00CF5A3C">
        <w:rPr>
          <w:rFonts w:asciiTheme="minorHAnsi" w:hAnsiTheme="minorHAnsi" w:cstheme="minorHAnsi"/>
          <w:color w:val="0070C0"/>
          <w:sz w:val="20"/>
          <w:szCs w:val="20"/>
        </w:rPr>
        <w:t>dodatkowych (ponadplanowych) odbiorów odpadów, zgodnie z poniższym:</w:t>
      </w:r>
    </w:p>
    <w:p w:rsidR="00CF5A3C" w:rsidRPr="00FE7B48" w:rsidRDefault="00F13C1B" w:rsidP="00CF5A3C">
      <w:pPr>
        <w:pStyle w:val="Standard"/>
        <w:ind w:left="284"/>
        <w:rPr>
          <w:rFonts w:asciiTheme="minorHAnsi" w:hAnsiTheme="minorHAnsi" w:cstheme="minorHAnsi"/>
          <w:color w:val="0070C0"/>
          <w:sz w:val="20"/>
          <w:szCs w:val="20"/>
        </w:rPr>
      </w:pPr>
      <w:r>
        <w:rPr>
          <w:rFonts w:asciiTheme="minorHAnsi" w:hAnsiTheme="minorHAnsi" w:cstheme="minorHAnsi"/>
          <w:color w:val="0070C0"/>
          <w:sz w:val="20"/>
          <w:szCs w:val="20"/>
        </w:rPr>
        <w:t xml:space="preserve">Deklarowana </w:t>
      </w:r>
      <w:r w:rsidRPr="00CF5A3C">
        <w:rPr>
          <w:rFonts w:asciiTheme="minorHAnsi" w:hAnsiTheme="minorHAnsi" w:cstheme="minorHAnsi"/>
          <w:color w:val="0070C0"/>
          <w:sz w:val="20"/>
          <w:szCs w:val="20"/>
        </w:rPr>
        <w:t xml:space="preserve">gotowość do dodatkowych (ponadplanowych) odbiorów odpadów, </w:t>
      </w:r>
      <w:r w:rsidR="00CF5A3C" w:rsidRPr="00FE7B48">
        <w:rPr>
          <w:rFonts w:asciiTheme="minorHAnsi" w:hAnsiTheme="minorHAnsi" w:cstheme="minorHAnsi"/>
          <w:color w:val="0070C0"/>
          <w:sz w:val="20"/>
          <w:szCs w:val="20"/>
        </w:rPr>
        <w:t xml:space="preserve"> – 40 pkt</w:t>
      </w:r>
    </w:p>
    <w:p w:rsidR="00CF5A3C" w:rsidRDefault="00F13C1B" w:rsidP="00F13C1B">
      <w:pPr>
        <w:pStyle w:val="Standard"/>
        <w:ind w:left="284"/>
        <w:rPr>
          <w:rFonts w:asciiTheme="minorHAnsi" w:hAnsiTheme="minorHAnsi" w:cstheme="minorHAnsi"/>
          <w:color w:val="0070C0"/>
          <w:sz w:val="20"/>
          <w:szCs w:val="20"/>
        </w:rPr>
      </w:pPr>
      <w:r>
        <w:rPr>
          <w:rFonts w:asciiTheme="minorHAnsi" w:hAnsiTheme="minorHAnsi" w:cstheme="minorHAnsi"/>
          <w:color w:val="0070C0"/>
          <w:sz w:val="20"/>
          <w:szCs w:val="20"/>
        </w:rPr>
        <w:t>Brak deklaracji gotowości do dodatkowych (ponadplanowych) odbiorów odpadów</w:t>
      </w:r>
      <w:r w:rsidR="00CF5A3C" w:rsidRPr="00FE7B48">
        <w:rPr>
          <w:rFonts w:asciiTheme="minorHAnsi" w:hAnsiTheme="minorHAnsi" w:cstheme="minorHAnsi"/>
          <w:color w:val="0070C0"/>
          <w:sz w:val="20"/>
          <w:szCs w:val="20"/>
        </w:rPr>
        <w:t xml:space="preserve">  – 0 pkt</w:t>
      </w:r>
    </w:p>
    <w:p w:rsidR="00F13C1B" w:rsidRPr="00F13C1B" w:rsidRDefault="00F13C1B" w:rsidP="00F13C1B">
      <w:pPr>
        <w:pStyle w:val="Standard"/>
        <w:ind w:left="284"/>
        <w:rPr>
          <w:rFonts w:asciiTheme="minorHAnsi" w:hAnsiTheme="minorHAnsi" w:cstheme="minorHAnsi"/>
          <w:color w:val="0070C0"/>
          <w:sz w:val="20"/>
          <w:szCs w:val="20"/>
        </w:rPr>
      </w:pPr>
    </w:p>
    <w:p w:rsidR="00CF5A3C" w:rsidRPr="00F13C1B" w:rsidRDefault="00CF5A3C" w:rsidP="00F13C1B">
      <w:pPr>
        <w:pStyle w:val="Standard"/>
        <w:ind w:firstLine="284"/>
        <w:rPr>
          <w:rFonts w:asciiTheme="minorHAnsi" w:hAnsiTheme="minorHAnsi" w:cstheme="minorHAnsi"/>
          <w:color w:val="0070C0"/>
          <w:sz w:val="20"/>
          <w:szCs w:val="20"/>
        </w:rPr>
      </w:pPr>
      <w:r w:rsidRPr="00F13C1B">
        <w:rPr>
          <w:rFonts w:asciiTheme="minorHAnsi" w:hAnsiTheme="minorHAnsi" w:cstheme="minorHAnsi"/>
          <w:color w:val="0070C0"/>
          <w:sz w:val="20"/>
          <w:szCs w:val="20"/>
        </w:rPr>
        <w:t>Dodatkowe (ponadplanowe) odbiory należy wykonać w ciągu 48 godzin od zgłoszenia (telefonicznie lub faxem)</w:t>
      </w:r>
    </w:p>
    <w:p w:rsidR="00F13C1B" w:rsidRDefault="00F13C1B" w:rsidP="00F13C1B">
      <w:pPr>
        <w:pStyle w:val="Standard"/>
        <w:ind w:firstLine="284"/>
        <w:rPr>
          <w:rFonts w:asciiTheme="minorHAnsi" w:hAnsiTheme="minorHAnsi" w:cstheme="minorHAnsi"/>
          <w:color w:val="0070C0"/>
          <w:sz w:val="20"/>
          <w:szCs w:val="20"/>
        </w:rPr>
      </w:pPr>
      <w:r w:rsidRPr="00FE7B48">
        <w:rPr>
          <w:rFonts w:asciiTheme="minorHAnsi" w:hAnsiTheme="minorHAnsi" w:cstheme="minorHAnsi"/>
          <w:color w:val="0070C0"/>
          <w:sz w:val="20"/>
          <w:szCs w:val="20"/>
        </w:rPr>
        <w:t>Oferta najkorzystniejsza, w tym kryterium, może otrzymać maksymalnie 40 punktów</w:t>
      </w:r>
    </w:p>
    <w:p w:rsidR="00F13C1B" w:rsidRPr="00FE7B48" w:rsidRDefault="00F13C1B" w:rsidP="00F13C1B">
      <w:pPr>
        <w:pStyle w:val="Standard"/>
        <w:ind w:firstLine="284"/>
        <w:rPr>
          <w:rFonts w:asciiTheme="minorHAnsi" w:hAnsiTheme="minorHAnsi" w:cstheme="minorHAnsi"/>
          <w:color w:val="0070C0"/>
          <w:sz w:val="20"/>
          <w:szCs w:val="20"/>
        </w:rPr>
      </w:pPr>
    </w:p>
    <w:p w:rsidR="00F13C1B" w:rsidRPr="00FE7B48" w:rsidRDefault="00F13C1B" w:rsidP="00F13C1B">
      <w:pPr>
        <w:pStyle w:val="Standard"/>
        <w:ind w:firstLine="284"/>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Sposób obliczenia ostatecznej oceny ofert:  </w:t>
      </w:r>
      <w:proofErr w:type="spellStart"/>
      <w:r w:rsidRPr="00FE7B48">
        <w:rPr>
          <w:rFonts w:asciiTheme="minorHAnsi" w:hAnsiTheme="minorHAnsi" w:cstheme="minorHAnsi"/>
          <w:color w:val="0070C0"/>
          <w:sz w:val="20"/>
          <w:szCs w:val="20"/>
        </w:rPr>
        <w:t>Cc</w:t>
      </w:r>
      <w:proofErr w:type="spellEnd"/>
      <w:r w:rsidRPr="00FE7B48">
        <w:rPr>
          <w:rFonts w:asciiTheme="minorHAnsi" w:hAnsiTheme="minorHAnsi" w:cstheme="minorHAnsi"/>
          <w:color w:val="0070C0"/>
          <w:sz w:val="20"/>
          <w:szCs w:val="20"/>
        </w:rPr>
        <w:t xml:space="preserve">  = C</w:t>
      </w:r>
      <w:r w:rsidRPr="00FE7B48">
        <w:rPr>
          <w:rFonts w:asciiTheme="minorHAnsi" w:hAnsiTheme="minorHAnsi" w:cstheme="minorHAnsi"/>
          <w:color w:val="0070C0"/>
          <w:sz w:val="20"/>
          <w:szCs w:val="20"/>
          <w:vertAlign w:val="subscript"/>
        </w:rPr>
        <w:t xml:space="preserve"> </w:t>
      </w:r>
      <w:r w:rsidRPr="00FE7B48">
        <w:rPr>
          <w:rFonts w:asciiTheme="minorHAnsi" w:hAnsiTheme="minorHAnsi" w:cstheme="minorHAnsi"/>
          <w:color w:val="0070C0"/>
          <w:sz w:val="20"/>
          <w:szCs w:val="20"/>
        </w:rPr>
        <w:t xml:space="preserve">+ T </w:t>
      </w:r>
      <w:r w:rsidRPr="00FE7B48">
        <w:rPr>
          <w:rFonts w:asciiTheme="minorHAnsi" w:hAnsiTheme="minorHAnsi" w:cstheme="minorHAnsi"/>
          <w:color w:val="0070C0"/>
          <w:sz w:val="20"/>
          <w:szCs w:val="20"/>
          <w:vertAlign w:val="subscript"/>
        </w:rPr>
        <w:t xml:space="preserve">       </w:t>
      </w:r>
      <w:r w:rsidRPr="00FE7B48">
        <w:rPr>
          <w:rFonts w:asciiTheme="minorHAnsi" w:hAnsiTheme="minorHAnsi" w:cstheme="minorHAnsi"/>
          <w:i/>
          <w:color w:val="0070C0"/>
          <w:sz w:val="20"/>
          <w:szCs w:val="20"/>
        </w:rPr>
        <w:t>gdzie:</w:t>
      </w:r>
    </w:p>
    <w:p w:rsidR="00F13C1B" w:rsidRPr="00FE7B48" w:rsidRDefault="00F13C1B" w:rsidP="00F13C1B">
      <w:pPr>
        <w:pStyle w:val="Standard"/>
        <w:ind w:left="1134"/>
        <w:rPr>
          <w:rFonts w:asciiTheme="minorHAnsi" w:hAnsiTheme="minorHAnsi" w:cstheme="minorHAnsi"/>
          <w:color w:val="0070C0"/>
          <w:sz w:val="16"/>
          <w:szCs w:val="16"/>
        </w:rPr>
      </w:pPr>
      <w:r w:rsidRPr="00FE7B48">
        <w:rPr>
          <w:rFonts w:asciiTheme="minorHAnsi" w:hAnsiTheme="minorHAnsi" w:cstheme="minorHAnsi"/>
          <w:i/>
          <w:color w:val="0070C0"/>
          <w:sz w:val="20"/>
          <w:szCs w:val="20"/>
        </w:rPr>
        <w:t xml:space="preserve">              </w:t>
      </w:r>
      <w:proofErr w:type="spellStart"/>
      <w:r w:rsidRPr="00FE7B48">
        <w:rPr>
          <w:rFonts w:asciiTheme="minorHAnsi" w:hAnsiTheme="minorHAnsi" w:cstheme="minorHAnsi"/>
          <w:i/>
          <w:color w:val="0070C0"/>
          <w:sz w:val="16"/>
          <w:szCs w:val="16"/>
        </w:rPr>
        <w:t>Cc</w:t>
      </w:r>
      <w:proofErr w:type="spellEnd"/>
      <w:r w:rsidRPr="00FE7B48">
        <w:rPr>
          <w:rFonts w:asciiTheme="minorHAnsi" w:hAnsiTheme="minorHAnsi" w:cstheme="minorHAnsi"/>
          <w:i/>
          <w:color w:val="0070C0"/>
          <w:sz w:val="16"/>
          <w:szCs w:val="16"/>
        </w:rPr>
        <w:t xml:space="preserve"> – suma przyznanych punktów ze składowych będących cząstkowymi kryteriami oceny ofert</w:t>
      </w:r>
    </w:p>
    <w:p w:rsidR="00F13C1B" w:rsidRDefault="00F13C1B" w:rsidP="00F13C1B">
      <w:pPr>
        <w:pStyle w:val="Standard"/>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       Łącznie oferta najkorzystniejsza może uzyskać maksymalnie 100 pkt.</w:t>
      </w:r>
    </w:p>
    <w:p w:rsidR="00F13C1B" w:rsidRDefault="00F13C1B" w:rsidP="007B2F85">
      <w:pPr>
        <w:pStyle w:val="Standard"/>
        <w:rPr>
          <w:rFonts w:asciiTheme="minorHAnsi" w:hAnsiTheme="minorHAnsi" w:cstheme="minorHAnsi"/>
          <w:i/>
          <w:color w:val="FF0000"/>
          <w:sz w:val="20"/>
          <w:szCs w:val="20"/>
          <w:u w:val="single"/>
        </w:rPr>
      </w:pPr>
    </w:p>
    <w:p w:rsidR="00115357" w:rsidRPr="004C404F" w:rsidRDefault="009D4BA7" w:rsidP="00115357">
      <w:pPr>
        <w:pStyle w:val="Standard"/>
        <w:ind w:left="284" w:firstLine="709"/>
        <w:rPr>
          <w:rFonts w:asciiTheme="minorHAnsi" w:hAnsiTheme="minorHAnsi" w:cstheme="minorHAnsi"/>
          <w:i/>
          <w:color w:val="0070C0"/>
          <w:sz w:val="20"/>
          <w:szCs w:val="20"/>
          <w:u w:val="single"/>
        </w:rPr>
      </w:pPr>
      <w:r w:rsidRPr="004C404F">
        <w:rPr>
          <w:rFonts w:asciiTheme="minorHAnsi" w:hAnsiTheme="minorHAnsi" w:cstheme="minorHAnsi"/>
          <w:color w:val="0070C0"/>
          <w:sz w:val="20"/>
          <w:szCs w:val="20"/>
          <w:u w:val="single"/>
        </w:rPr>
        <w:t xml:space="preserve">Kryteria oceny ofert </w:t>
      </w:r>
      <w:r w:rsidRPr="004C404F">
        <w:rPr>
          <w:rFonts w:asciiTheme="minorHAnsi" w:hAnsiTheme="minorHAnsi" w:cstheme="minorHAnsi"/>
          <w:i/>
          <w:color w:val="0070C0"/>
          <w:sz w:val="20"/>
          <w:szCs w:val="20"/>
          <w:u w:val="single"/>
        </w:rPr>
        <w:t>dotyczy części 6:</w:t>
      </w:r>
    </w:p>
    <w:p w:rsidR="009D4BA7" w:rsidRPr="00502244" w:rsidRDefault="009D4BA7" w:rsidP="009D4BA7">
      <w:pPr>
        <w:pStyle w:val="Standard"/>
        <w:ind w:left="993"/>
        <w:jc w:val="both"/>
        <w:rPr>
          <w:rFonts w:asciiTheme="minorHAnsi" w:hAnsiTheme="minorHAnsi" w:cstheme="minorHAnsi"/>
          <w:b/>
          <w:color w:val="0070C0"/>
          <w:sz w:val="20"/>
          <w:szCs w:val="20"/>
        </w:rPr>
      </w:pPr>
      <w:r w:rsidRPr="00502244">
        <w:rPr>
          <w:rFonts w:asciiTheme="minorHAnsi" w:hAnsiTheme="minorHAnsi" w:cstheme="minorHAnsi"/>
          <w:b/>
          <w:color w:val="0070C0"/>
          <w:sz w:val="20"/>
          <w:szCs w:val="20"/>
        </w:rPr>
        <w:t xml:space="preserve">Cena  – 60%     </w:t>
      </w:r>
    </w:p>
    <w:p w:rsidR="00115357" w:rsidRPr="00502244" w:rsidRDefault="00115357" w:rsidP="009D4BA7">
      <w:pPr>
        <w:pStyle w:val="Standard"/>
        <w:ind w:left="993"/>
        <w:jc w:val="both"/>
        <w:rPr>
          <w:rFonts w:asciiTheme="minorHAnsi" w:hAnsiTheme="minorHAnsi" w:cstheme="minorHAnsi"/>
          <w:b/>
          <w:color w:val="0070C0"/>
          <w:sz w:val="20"/>
          <w:szCs w:val="20"/>
        </w:rPr>
      </w:pPr>
      <w:r w:rsidRPr="00502244">
        <w:rPr>
          <w:rFonts w:asciiTheme="minorHAnsi" w:hAnsiTheme="minorHAnsi" w:cstheme="minorHAnsi"/>
          <w:b/>
          <w:color w:val="0070C0"/>
          <w:sz w:val="20"/>
          <w:szCs w:val="20"/>
        </w:rPr>
        <w:t>Poziom recyclingu – 20%</w:t>
      </w:r>
    </w:p>
    <w:p w:rsidR="009D4BA7" w:rsidRPr="00502244" w:rsidRDefault="00115357" w:rsidP="009D4BA7">
      <w:pPr>
        <w:pStyle w:val="Standard"/>
        <w:ind w:left="993"/>
        <w:jc w:val="both"/>
        <w:rPr>
          <w:rFonts w:asciiTheme="minorHAnsi" w:hAnsiTheme="minorHAnsi" w:cstheme="minorHAnsi"/>
          <w:color w:val="0070C0"/>
          <w:sz w:val="20"/>
          <w:szCs w:val="20"/>
        </w:rPr>
      </w:pPr>
      <w:r w:rsidRPr="00502244">
        <w:rPr>
          <w:rFonts w:asciiTheme="minorHAnsi" w:hAnsiTheme="minorHAnsi" w:cstheme="minorHAnsi"/>
          <w:b/>
          <w:color w:val="0070C0"/>
          <w:sz w:val="20"/>
          <w:szCs w:val="20"/>
        </w:rPr>
        <w:t>C</w:t>
      </w:r>
      <w:r w:rsidR="009D4BA7" w:rsidRPr="00502244">
        <w:rPr>
          <w:rFonts w:asciiTheme="minorHAnsi" w:hAnsiTheme="minorHAnsi" w:cstheme="minorHAnsi"/>
          <w:b/>
          <w:color w:val="0070C0"/>
          <w:sz w:val="20"/>
          <w:szCs w:val="20"/>
        </w:rPr>
        <w:t xml:space="preserve">zas przystąpienia do odbioru odpadów  </w:t>
      </w:r>
      <w:r w:rsidR="009D4BA7" w:rsidRPr="00502244">
        <w:rPr>
          <w:rFonts w:asciiTheme="minorHAnsi" w:hAnsiTheme="minorHAnsi" w:cstheme="minorHAnsi"/>
          <w:color w:val="0070C0"/>
          <w:sz w:val="20"/>
          <w:szCs w:val="20"/>
        </w:rPr>
        <w:t xml:space="preserve">– </w:t>
      </w:r>
      <w:r w:rsidRPr="00502244">
        <w:rPr>
          <w:rFonts w:asciiTheme="minorHAnsi" w:hAnsiTheme="minorHAnsi" w:cstheme="minorHAnsi"/>
          <w:b/>
          <w:color w:val="0070C0"/>
          <w:sz w:val="20"/>
          <w:szCs w:val="20"/>
        </w:rPr>
        <w:t>2</w:t>
      </w:r>
      <w:r w:rsidR="009D4BA7" w:rsidRPr="00502244">
        <w:rPr>
          <w:rFonts w:asciiTheme="minorHAnsi" w:hAnsiTheme="minorHAnsi" w:cstheme="minorHAnsi"/>
          <w:b/>
          <w:color w:val="0070C0"/>
          <w:sz w:val="20"/>
          <w:szCs w:val="20"/>
        </w:rPr>
        <w:t>0%</w:t>
      </w:r>
      <w:r w:rsidR="009D4BA7" w:rsidRPr="00502244">
        <w:rPr>
          <w:rFonts w:asciiTheme="minorHAnsi" w:hAnsiTheme="minorHAnsi" w:cstheme="minorHAnsi"/>
          <w:color w:val="0070C0"/>
          <w:sz w:val="20"/>
          <w:szCs w:val="20"/>
        </w:rPr>
        <w:t xml:space="preserve">   </w:t>
      </w:r>
    </w:p>
    <w:p w:rsidR="009D4BA7" w:rsidRDefault="009D4BA7" w:rsidP="007B2F85">
      <w:pPr>
        <w:pStyle w:val="Standard"/>
        <w:rPr>
          <w:rFonts w:asciiTheme="minorHAnsi" w:hAnsiTheme="minorHAnsi" w:cstheme="minorHAnsi"/>
          <w:color w:val="0070C0"/>
          <w:sz w:val="20"/>
          <w:szCs w:val="20"/>
        </w:rPr>
      </w:pPr>
    </w:p>
    <w:p w:rsidR="009D4BA7" w:rsidRPr="00FE7B48" w:rsidRDefault="009D4BA7" w:rsidP="009D4BA7">
      <w:pPr>
        <w:pStyle w:val="Standard"/>
        <w:ind w:firstLine="195"/>
        <w:rPr>
          <w:rFonts w:asciiTheme="minorHAnsi" w:hAnsiTheme="minorHAnsi" w:cstheme="minorHAnsi"/>
          <w:color w:val="0070C0"/>
          <w:sz w:val="20"/>
          <w:szCs w:val="20"/>
        </w:rPr>
      </w:pPr>
      <w:r w:rsidRPr="00FE7B48">
        <w:rPr>
          <w:rFonts w:asciiTheme="minorHAnsi" w:hAnsiTheme="minorHAnsi" w:cstheme="minorHAnsi"/>
          <w:color w:val="0070C0"/>
          <w:sz w:val="20"/>
          <w:szCs w:val="20"/>
          <w:u w:val="single"/>
        </w:rPr>
        <w:t>Kryterium „cena” C</w:t>
      </w:r>
      <w:r w:rsidRPr="00FE7B48">
        <w:rPr>
          <w:rFonts w:asciiTheme="minorHAnsi" w:hAnsiTheme="minorHAnsi" w:cstheme="minorHAnsi"/>
          <w:color w:val="0070C0"/>
          <w:sz w:val="20"/>
          <w:szCs w:val="20"/>
        </w:rPr>
        <w:t>:  na podstawie wzoru</w:t>
      </w:r>
      <w:r w:rsidRPr="00FE7B48">
        <w:rPr>
          <w:rFonts w:asciiTheme="minorHAnsi" w:hAnsiTheme="minorHAnsi" w:cstheme="minorHAnsi"/>
          <w:b/>
          <w:color w:val="0070C0"/>
          <w:sz w:val="20"/>
          <w:szCs w:val="20"/>
        </w:rPr>
        <w:t xml:space="preserve">:   </w:t>
      </w:r>
      <w:r w:rsidRPr="00FE7B48">
        <w:rPr>
          <w:rFonts w:asciiTheme="minorHAnsi" w:hAnsiTheme="minorHAnsi" w:cstheme="minorHAnsi"/>
          <w:color w:val="0070C0"/>
          <w:sz w:val="20"/>
          <w:szCs w:val="20"/>
        </w:rPr>
        <w:t>C = (</w:t>
      </w:r>
      <w:proofErr w:type="spellStart"/>
      <w:r w:rsidRPr="00FE7B48">
        <w:rPr>
          <w:rFonts w:asciiTheme="minorHAnsi" w:hAnsiTheme="minorHAnsi" w:cstheme="minorHAnsi"/>
          <w:color w:val="0070C0"/>
          <w:sz w:val="20"/>
          <w:szCs w:val="20"/>
        </w:rPr>
        <w:t>C</w:t>
      </w:r>
      <w:r w:rsidRPr="00FE7B48">
        <w:rPr>
          <w:rFonts w:asciiTheme="minorHAnsi" w:hAnsiTheme="minorHAnsi" w:cstheme="minorHAnsi"/>
          <w:color w:val="0070C0"/>
          <w:sz w:val="20"/>
          <w:szCs w:val="20"/>
          <w:vertAlign w:val="subscript"/>
        </w:rPr>
        <w:t>n</w:t>
      </w:r>
      <w:proofErr w:type="spellEnd"/>
      <w:r w:rsidRPr="00FE7B48">
        <w:rPr>
          <w:rFonts w:asciiTheme="minorHAnsi" w:hAnsiTheme="minorHAnsi" w:cstheme="minorHAnsi"/>
          <w:color w:val="0070C0"/>
          <w:sz w:val="20"/>
          <w:szCs w:val="20"/>
        </w:rPr>
        <w:t xml:space="preserve"> / C</w:t>
      </w:r>
      <w:r w:rsidRPr="00FE7B48">
        <w:rPr>
          <w:rFonts w:asciiTheme="minorHAnsi" w:hAnsiTheme="minorHAnsi" w:cstheme="minorHAnsi"/>
          <w:color w:val="0070C0"/>
          <w:sz w:val="20"/>
          <w:szCs w:val="20"/>
          <w:vertAlign w:val="subscript"/>
        </w:rPr>
        <w:t>o</w:t>
      </w:r>
      <w:r w:rsidRPr="00FE7B48">
        <w:rPr>
          <w:rFonts w:asciiTheme="minorHAnsi" w:hAnsiTheme="minorHAnsi" w:cstheme="minorHAnsi"/>
          <w:color w:val="0070C0"/>
          <w:sz w:val="20"/>
          <w:szCs w:val="20"/>
        </w:rPr>
        <w:t xml:space="preserve">) x 60 pkt,       </w:t>
      </w:r>
      <w:r w:rsidRPr="00FE7B48">
        <w:rPr>
          <w:rFonts w:asciiTheme="minorHAnsi" w:hAnsiTheme="minorHAnsi" w:cstheme="minorHAnsi"/>
          <w:i/>
          <w:color w:val="0070C0"/>
          <w:sz w:val="20"/>
          <w:szCs w:val="20"/>
        </w:rPr>
        <w:t>gdzie:</w:t>
      </w:r>
    </w:p>
    <w:p w:rsidR="009D4BA7" w:rsidRPr="00FE7B48" w:rsidRDefault="009D4BA7" w:rsidP="009D4BA7">
      <w:pPr>
        <w:pStyle w:val="Standard"/>
        <w:rPr>
          <w:rFonts w:asciiTheme="minorHAnsi" w:hAnsiTheme="minorHAnsi" w:cstheme="minorHAnsi"/>
          <w:color w:val="0070C0"/>
          <w:sz w:val="16"/>
          <w:szCs w:val="16"/>
        </w:rPr>
      </w:pPr>
      <w:r w:rsidRPr="00FE7B48">
        <w:rPr>
          <w:rFonts w:asciiTheme="minorHAnsi" w:hAnsiTheme="minorHAnsi" w:cstheme="minorHAnsi"/>
          <w:i/>
          <w:color w:val="0070C0"/>
          <w:sz w:val="16"/>
          <w:szCs w:val="16"/>
        </w:rPr>
        <w:t xml:space="preserve">       C – przyznane punkty w kryterium cena</w:t>
      </w:r>
      <w:r w:rsidRPr="00FE7B48">
        <w:rPr>
          <w:rFonts w:asciiTheme="minorHAnsi" w:hAnsiTheme="minorHAnsi" w:cstheme="minorHAnsi"/>
          <w:color w:val="0070C0"/>
          <w:sz w:val="16"/>
          <w:szCs w:val="16"/>
        </w:rPr>
        <w:t xml:space="preserve">   </w:t>
      </w:r>
      <w:proofErr w:type="spellStart"/>
      <w:r w:rsidRPr="00FE7B48">
        <w:rPr>
          <w:rFonts w:asciiTheme="minorHAnsi" w:hAnsiTheme="minorHAnsi" w:cstheme="minorHAnsi"/>
          <w:i/>
          <w:color w:val="0070C0"/>
          <w:sz w:val="16"/>
          <w:szCs w:val="16"/>
        </w:rPr>
        <w:t>C</w:t>
      </w:r>
      <w:r w:rsidRPr="00FE7B48">
        <w:rPr>
          <w:rFonts w:asciiTheme="minorHAnsi" w:hAnsiTheme="minorHAnsi" w:cstheme="minorHAnsi"/>
          <w:i/>
          <w:color w:val="0070C0"/>
          <w:sz w:val="16"/>
          <w:szCs w:val="16"/>
          <w:vertAlign w:val="subscript"/>
        </w:rPr>
        <w:t>n</w:t>
      </w:r>
      <w:proofErr w:type="spellEnd"/>
      <w:r w:rsidRPr="00FE7B48">
        <w:rPr>
          <w:rFonts w:asciiTheme="minorHAnsi" w:hAnsiTheme="minorHAnsi" w:cstheme="minorHAnsi"/>
          <w:i/>
          <w:color w:val="0070C0"/>
          <w:sz w:val="16"/>
          <w:szCs w:val="16"/>
        </w:rPr>
        <w:t xml:space="preserve"> – najniższa cena ofertowa spośród wszystkich ważnych ofert,   C</w:t>
      </w:r>
      <w:r w:rsidRPr="00FE7B48">
        <w:rPr>
          <w:rFonts w:asciiTheme="minorHAnsi" w:hAnsiTheme="minorHAnsi" w:cstheme="minorHAnsi"/>
          <w:i/>
          <w:color w:val="0070C0"/>
          <w:sz w:val="16"/>
          <w:szCs w:val="16"/>
          <w:vertAlign w:val="subscript"/>
        </w:rPr>
        <w:t>o</w:t>
      </w:r>
      <w:r w:rsidRPr="00FE7B48">
        <w:rPr>
          <w:rFonts w:asciiTheme="minorHAnsi" w:hAnsiTheme="minorHAnsi" w:cstheme="minorHAnsi"/>
          <w:i/>
          <w:color w:val="0070C0"/>
          <w:sz w:val="16"/>
          <w:szCs w:val="16"/>
        </w:rPr>
        <w:t xml:space="preserve"> – cena oferty ocenianej</w:t>
      </w:r>
    </w:p>
    <w:p w:rsidR="00E0769A" w:rsidRDefault="009D4BA7" w:rsidP="008437B4">
      <w:pPr>
        <w:pStyle w:val="Standard"/>
        <w:ind w:firstLine="207"/>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  Oferta najkorzystniejsza, w tym kryterium, może otrzymać maksymalnie 60 punktów</w:t>
      </w:r>
    </w:p>
    <w:p w:rsidR="008437B4" w:rsidRPr="00FE7B48" w:rsidRDefault="008437B4" w:rsidP="008437B4">
      <w:pPr>
        <w:pStyle w:val="Standard"/>
        <w:ind w:firstLine="207"/>
        <w:rPr>
          <w:rFonts w:asciiTheme="minorHAnsi" w:hAnsiTheme="minorHAnsi" w:cstheme="minorHAnsi"/>
          <w:color w:val="0070C0"/>
          <w:sz w:val="20"/>
          <w:szCs w:val="20"/>
        </w:rPr>
      </w:pPr>
    </w:p>
    <w:p w:rsidR="009D4BA7" w:rsidRDefault="00E0769A" w:rsidP="00E0769A">
      <w:pPr>
        <w:pStyle w:val="Standard"/>
        <w:ind w:firstLine="207"/>
        <w:rPr>
          <w:rFonts w:asciiTheme="minorHAnsi" w:hAnsiTheme="minorHAnsi" w:cstheme="minorHAnsi"/>
          <w:color w:val="0070C0"/>
          <w:sz w:val="20"/>
          <w:szCs w:val="20"/>
        </w:rPr>
      </w:pPr>
      <w:r w:rsidRPr="00FE7B48">
        <w:rPr>
          <w:rFonts w:asciiTheme="minorHAnsi" w:hAnsiTheme="minorHAnsi" w:cstheme="minorHAnsi"/>
          <w:color w:val="0070C0"/>
          <w:sz w:val="20"/>
          <w:szCs w:val="20"/>
          <w:u w:val="single"/>
        </w:rPr>
        <w:t>Kryterium „</w:t>
      </w:r>
      <w:r>
        <w:rPr>
          <w:rFonts w:asciiTheme="minorHAnsi" w:hAnsiTheme="minorHAnsi" w:cstheme="minorHAnsi"/>
          <w:color w:val="0070C0"/>
          <w:sz w:val="20"/>
          <w:szCs w:val="20"/>
          <w:u w:val="single"/>
        </w:rPr>
        <w:t>poziom recyclingu</w:t>
      </w:r>
      <w:r w:rsidRPr="00FE7B48">
        <w:rPr>
          <w:rFonts w:asciiTheme="minorHAnsi" w:hAnsiTheme="minorHAnsi" w:cstheme="minorHAnsi"/>
          <w:color w:val="0070C0"/>
          <w:sz w:val="20"/>
          <w:szCs w:val="20"/>
          <w:u w:val="single"/>
        </w:rPr>
        <w:t>”</w:t>
      </w:r>
      <w:r>
        <w:rPr>
          <w:rFonts w:asciiTheme="minorHAnsi" w:hAnsiTheme="minorHAnsi" w:cstheme="minorHAnsi"/>
          <w:color w:val="0070C0"/>
          <w:sz w:val="20"/>
          <w:szCs w:val="20"/>
          <w:u w:val="single"/>
        </w:rPr>
        <w:t xml:space="preserve"> (R)</w:t>
      </w:r>
      <w:r w:rsidRPr="00FE7B48">
        <w:rPr>
          <w:rFonts w:asciiTheme="minorHAnsi" w:hAnsiTheme="minorHAnsi" w:cstheme="minorHAnsi"/>
          <w:color w:val="0070C0"/>
          <w:sz w:val="20"/>
          <w:szCs w:val="20"/>
        </w:rPr>
        <w:t>:</w:t>
      </w:r>
    </w:p>
    <w:p w:rsidR="00E0769A" w:rsidRPr="008437B4" w:rsidRDefault="00E0769A" w:rsidP="00E0769A">
      <w:pPr>
        <w:spacing w:after="0" w:line="240" w:lineRule="auto"/>
        <w:ind w:left="142"/>
        <w:rPr>
          <w:color w:val="0070C0"/>
          <w:sz w:val="20"/>
          <w:szCs w:val="20"/>
        </w:rPr>
      </w:pPr>
      <w:r w:rsidRPr="008437B4">
        <w:rPr>
          <w:color w:val="0070C0"/>
          <w:sz w:val="20"/>
          <w:szCs w:val="20"/>
        </w:rPr>
        <w:t>W powyższym kryterium oceniany będzie poziom recyklingu i przygotowania do ponownego</w:t>
      </w:r>
    </w:p>
    <w:p w:rsidR="00E0769A" w:rsidRPr="008437B4" w:rsidRDefault="00E0769A" w:rsidP="00E0769A">
      <w:pPr>
        <w:spacing w:after="0" w:line="240" w:lineRule="auto"/>
        <w:ind w:left="142"/>
        <w:rPr>
          <w:color w:val="0070C0"/>
          <w:sz w:val="20"/>
          <w:szCs w:val="20"/>
        </w:rPr>
      </w:pPr>
      <w:r w:rsidRPr="008437B4">
        <w:rPr>
          <w:color w:val="0070C0"/>
          <w:sz w:val="20"/>
          <w:szCs w:val="20"/>
        </w:rPr>
        <w:t>użycia odpadów, jaki wykonawca zobowiązuje się osiągnąć w każdym kwartale lat 2020 - 2021</w:t>
      </w:r>
    </w:p>
    <w:p w:rsidR="00E0769A" w:rsidRPr="008437B4" w:rsidRDefault="00E0769A" w:rsidP="00176339">
      <w:pPr>
        <w:spacing w:after="0" w:line="240" w:lineRule="auto"/>
        <w:ind w:left="142"/>
        <w:rPr>
          <w:color w:val="0070C0"/>
          <w:sz w:val="20"/>
          <w:szCs w:val="20"/>
        </w:rPr>
      </w:pPr>
      <w:r w:rsidRPr="008437B4">
        <w:rPr>
          <w:color w:val="0070C0"/>
          <w:sz w:val="20"/>
          <w:szCs w:val="20"/>
        </w:rPr>
        <w:t>Poziom recyclingu będzie oceniany w zakresie 50% - 60%. Minimum stanowi poziom ustawowo</w:t>
      </w:r>
      <w:r w:rsidR="00176339">
        <w:rPr>
          <w:color w:val="0070C0"/>
          <w:sz w:val="20"/>
          <w:szCs w:val="20"/>
        </w:rPr>
        <w:t xml:space="preserve"> </w:t>
      </w:r>
      <w:r w:rsidRPr="008437B4">
        <w:rPr>
          <w:color w:val="0070C0"/>
          <w:sz w:val="20"/>
          <w:szCs w:val="20"/>
        </w:rPr>
        <w:t xml:space="preserve">obowiązujący – 50 % </w:t>
      </w:r>
    </w:p>
    <w:p w:rsidR="00E0769A" w:rsidRPr="008437B4" w:rsidRDefault="00E0769A" w:rsidP="00E0769A">
      <w:pPr>
        <w:spacing w:after="0" w:line="240" w:lineRule="auto"/>
        <w:ind w:left="142"/>
        <w:rPr>
          <w:color w:val="0070C0"/>
          <w:sz w:val="20"/>
          <w:szCs w:val="20"/>
        </w:rPr>
      </w:pPr>
      <w:r w:rsidRPr="008437B4">
        <w:rPr>
          <w:color w:val="0070C0"/>
          <w:sz w:val="20"/>
          <w:szCs w:val="20"/>
        </w:rPr>
        <w:lastRenderedPageBreak/>
        <w:t xml:space="preserve">Punkty zostaną przyznane w sposób następujący:  za zaoferowany poziom recyclingu </w:t>
      </w:r>
    </w:p>
    <w:p w:rsidR="00E0769A" w:rsidRPr="008437B4" w:rsidRDefault="00E0769A" w:rsidP="00E0769A">
      <w:pPr>
        <w:spacing w:after="0" w:line="240" w:lineRule="auto"/>
        <w:ind w:left="142"/>
        <w:rPr>
          <w:color w:val="0070C0"/>
          <w:sz w:val="20"/>
          <w:szCs w:val="20"/>
        </w:rPr>
      </w:pPr>
      <w:r w:rsidRPr="008437B4">
        <w:rPr>
          <w:color w:val="0070C0"/>
          <w:sz w:val="20"/>
          <w:szCs w:val="20"/>
        </w:rPr>
        <w:t>R = 50% - 0 pkt</w:t>
      </w:r>
    </w:p>
    <w:p w:rsidR="00E0769A" w:rsidRPr="008437B4" w:rsidRDefault="00E0769A" w:rsidP="00E0769A">
      <w:pPr>
        <w:spacing w:after="0" w:line="240" w:lineRule="auto"/>
        <w:ind w:left="142"/>
        <w:rPr>
          <w:color w:val="0070C0"/>
          <w:sz w:val="20"/>
          <w:szCs w:val="20"/>
        </w:rPr>
      </w:pPr>
      <w:r w:rsidRPr="008437B4">
        <w:rPr>
          <w:color w:val="0070C0"/>
          <w:sz w:val="20"/>
          <w:szCs w:val="20"/>
        </w:rPr>
        <w:t>R = 53% - 5 pkt</w:t>
      </w:r>
    </w:p>
    <w:p w:rsidR="00E0769A" w:rsidRPr="008437B4" w:rsidRDefault="00E0769A" w:rsidP="00E0769A">
      <w:pPr>
        <w:spacing w:after="0" w:line="240" w:lineRule="auto"/>
        <w:ind w:left="142"/>
        <w:rPr>
          <w:color w:val="0070C0"/>
          <w:sz w:val="20"/>
          <w:szCs w:val="20"/>
        </w:rPr>
      </w:pPr>
      <w:r w:rsidRPr="008437B4">
        <w:rPr>
          <w:color w:val="0070C0"/>
          <w:sz w:val="20"/>
          <w:szCs w:val="20"/>
        </w:rPr>
        <w:t>R = 57% - 10 pkt</w:t>
      </w:r>
    </w:p>
    <w:p w:rsidR="00E0769A" w:rsidRPr="008437B4" w:rsidRDefault="00E0769A" w:rsidP="00E0769A">
      <w:pPr>
        <w:spacing w:after="0" w:line="240" w:lineRule="auto"/>
        <w:ind w:left="142"/>
        <w:rPr>
          <w:color w:val="0070C0"/>
          <w:sz w:val="20"/>
          <w:szCs w:val="20"/>
        </w:rPr>
      </w:pPr>
      <w:r w:rsidRPr="008437B4">
        <w:rPr>
          <w:color w:val="0070C0"/>
          <w:sz w:val="20"/>
          <w:szCs w:val="20"/>
        </w:rPr>
        <w:t>R = 60 % - 20 pkt</w:t>
      </w:r>
    </w:p>
    <w:p w:rsidR="00E0769A" w:rsidRPr="008437B4" w:rsidRDefault="00E0769A" w:rsidP="00E0769A">
      <w:pPr>
        <w:spacing w:after="0" w:line="240" w:lineRule="auto"/>
        <w:ind w:left="142"/>
        <w:rPr>
          <w:color w:val="0070C0"/>
          <w:sz w:val="20"/>
          <w:szCs w:val="20"/>
        </w:rPr>
      </w:pPr>
      <w:r w:rsidRPr="008437B4">
        <w:rPr>
          <w:color w:val="0070C0"/>
          <w:sz w:val="20"/>
          <w:szCs w:val="20"/>
        </w:rPr>
        <w:t>Oferta najkorzystniejsza, w tym kryterium, może otrzymać maksymalnie 20 punktów</w:t>
      </w:r>
    </w:p>
    <w:p w:rsidR="00E0769A" w:rsidRPr="008437B4" w:rsidRDefault="00E0769A" w:rsidP="00E0769A">
      <w:pPr>
        <w:spacing w:after="0" w:line="240" w:lineRule="auto"/>
        <w:ind w:left="142"/>
        <w:rPr>
          <w:color w:val="0070C0"/>
          <w:sz w:val="20"/>
          <w:szCs w:val="20"/>
        </w:rPr>
      </w:pPr>
      <w:r w:rsidRPr="008437B4">
        <w:rPr>
          <w:color w:val="0070C0"/>
          <w:sz w:val="20"/>
          <w:szCs w:val="20"/>
        </w:rPr>
        <w:t>W przypadku, gdy Wykonawca zaoferuje recycling na poziomie powyżej 60% otrzyma</w:t>
      </w:r>
    </w:p>
    <w:p w:rsidR="00E0769A" w:rsidRPr="008437B4" w:rsidRDefault="00E0769A" w:rsidP="00E0769A">
      <w:pPr>
        <w:spacing w:after="0" w:line="240" w:lineRule="auto"/>
        <w:ind w:left="142"/>
        <w:rPr>
          <w:color w:val="0070C0"/>
          <w:sz w:val="20"/>
          <w:szCs w:val="20"/>
        </w:rPr>
      </w:pPr>
      <w:r w:rsidRPr="008437B4">
        <w:rPr>
          <w:color w:val="0070C0"/>
          <w:sz w:val="20"/>
          <w:szCs w:val="20"/>
        </w:rPr>
        <w:t>maksymalną ilość punktów przewidzianą w tym kryterium</w:t>
      </w:r>
      <w:r w:rsidR="00EC6F04">
        <w:rPr>
          <w:color w:val="0070C0"/>
          <w:sz w:val="20"/>
          <w:szCs w:val="20"/>
        </w:rPr>
        <w:t>. W przypadku, gdy Wykonawca zadeklaruje inny przedział poziomu recyclingu, niż jeden ze wskazanych powyżej, jego oferta zostanie odrzucona.</w:t>
      </w:r>
    </w:p>
    <w:p w:rsidR="00E0769A" w:rsidRPr="008437B4" w:rsidRDefault="00E0769A" w:rsidP="00E0769A">
      <w:pPr>
        <w:spacing w:after="0" w:line="240" w:lineRule="auto"/>
        <w:ind w:left="142"/>
        <w:rPr>
          <w:color w:val="0070C0"/>
          <w:sz w:val="20"/>
          <w:szCs w:val="20"/>
        </w:rPr>
      </w:pPr>
    </w:p>
    <w:p w:rsidR="00E0769A" w:rsidRPr="00E0769A" w:rsidRDefault="00E0769A" w:rsidP="00E0769A">
      <w:pPr>
        <w:pStyle w:val="Standard"/>
        <w:ind w:left="284"/>
        <w:rPr>
          <w:rFonts w:asciiTheme="minorHAnsi" w:hAnsiTheme="minorHAnsi" w:cstheme="minorHAnsi"/>
          <w:color w:val="0070C0"/>
          <w:sz w:val="20"/>
          <w:szCs w:val="20"/>
          <w:u w:val="single"/>
        </w:rPr>
      </w:pPr>
      <w:r w:rsidRPr="00FE7B48">
        <w:rPr>
          <w:rFonts w:asciiTheme="minorHAnsi" w:hAnsiTheme="minorHAnsi" w:cstheme="minorHAnsi"/>
          <w:color w:val="0070C0"/>
          <w:sz w:val="20"/>
          <w:szCs w:val="20"/>
          <w:u w:val="single"/>
        </w:rPr>
        <w:t xml:space="preserve">Kryterium „czas przystąpienia do odbioru odpadów”(T): </w:t>
      </w:r>
    </w:p>
    <w:p w:rsidR="00E0769A" w:rsidRPr="008437B4" w:rsidRDefault="00E0769A" w:rsidP="00E0769A">
      <w:pPr>
        <w:spacing w:after="0" w:line="240" w:lineRule="auto"/>
        <w:rPr>
          <w:color w:val="0070C0"/>
          <w:sz w:val="20"/>
          <w:szCs w:val="20"/>
        </w:rPr>
      </w:pPr>
      <w:r w:rsidRPr="008437B4">
        <w:rPr>
          <w:color w:val="0070C0"/>
          <w:sz w:val="20"/>
          <w:szCs w:val="20"/>
        </w:rPr>
        <w:t>W tym kryterium oceniany będzie zadeklarowany w ofercie czas przystąpienia do odbioru</w:t>
      </w:r>
    </w:p>
    <w:p w:rsidR="00E0769A" w:rsidRPr="008437B4" w:rsidRDefault="00E0769A" w:rsidP="00E0769A">
      <w:pPr>
        <w:spacing w:after="0" w:line="240" w:lineRule="auto"/>
        <w:rPr>
          <w:color w:val="0070C0"/>
          <w:sz w:val="20"/>
          <w:szCs w:val="20"/>
        </w:rPr>
      </w:pPr>
      <w:r w:rsidRPr="008437B4">
        <w:rPr>
          <w:color w:val="0070C0"/>
          <w:sz w:val="20"/>
          <w:szCs w:val="20"/>
        </w:rPr>
        <w:t>odpadów od momentu zgłoszenia pojedynczej usługi, zgodnie z poniższym:</w:t>
      </w:r>
    </w:p>
    <w:p w:rsidR="00E0769A" w:rsidRPr="008437B4" w:rsidRDefault="00E0769A" w:rsidP="00E0769A">
      <w:pPr>
        <w:spacing w:after="0" w:line="240" w:lineRule="auto"/>
        <w:rPr>
          <w:color w:val="0070C0"/>
          <w:sz w:val="20"/>
          <w:szCs w:val="20"/>
        </w:rPr>
      </w:pPr>
      <w:r w:rsidRPr="008437B4">
        <w:rPr>
          <w:color w:val="0070C0"/>
          <w:sz w:val="20"/>
          <w:szCs w:val="20"/>
        </w:rPr>
        <w:t>Przystąpienie do odbioru odpadów w dniu zgłoszenia (pod warunkiem, że zgłoszenie nastąpi do</w:t>
      </w:r>
      <w:r w:rsidR="008437B4" w:rsidRPr="008437B4">
        <w:rPr>
          <w:color w:val="0070C0"/>
          <w:sz w:val="20"/>
          <w:szCs w:val="20"/>
        </w:rPr>
        <w:t xml:space="preserve"> </w:t>
      </w:r>
      <w:r w:rsidRPr="008437B4">
        <w:rPr>
          <w:color w:val="0070C0"/>
          <w:sz w:val="20"/>
          <w:szCs w:val="20"/>
        </w:rPr>
        <w:t>godz. 10.30) – 20 pkt</w:t>
      </w:r>
    </w:p>
    <w:p w:rsidR="00E0769A" w:rsidRPr="008437B4" w:rsidRDefault="00E0769A" w:rsidP="00E0769A">
      <w:pPr>
        <w:spacing w:after="0" w:line="240" w:lineRule="auto"/>
        <w:rPr>
          <w:color w:val="0070C0"/>
          <w:sz w:val="20"/>
          <w:szCs w:val="20"/>
        </w:rPr>
      </w:pPr>
      <w:r w:rsidRPr="008437B4">
        <w:rPr>
          <w:color w:val="0070C0"/>
          <w:sz w:val="20"/>
          <w:szCs w:val="20"/>
        </w:rPr>
        <w:t>Przystąpienie do odbioru odpadów w następnym dniu roboczym od dnia zgłoszenia – 0 pkt</w:t>
      </w:r>
    </w:p>
    <w:p w:rsidR="008437B4" w:rsidRDefault="008437B4" w:rsidP="00E0769A">
      <w:pPr>
        <w:spacing w:after="0" w:line="240" w:lineRule="auto"/>
        <w:rPr>
          <w:sz w:val="20"/>
          <w:szCs w:val="20"/>
        </w:rPr>
      </w:pPr>
    </w:p>
    <w:p w:rsidR="00E0769A" w:rsidRPr="008437B4" w:rsidRDefault="008437B4" w:rsidP="008437B4">
      <w:pPr>
        <w:pStyle w:val="Standard"/>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Maksymalny czas przystąpienia do odbioru odpadów od dnia zgłoszenia to następny dzień roboczy.  </w:t>
      </w:r>
    </w:p>
    <w:p w:rsidR="00E0769A" w:rsidRPr="008437B4" w:rsidRDefault="00E0769A" w:rsidP="00E0769A">
      <w:pPr>
        <w:spacing w:after="0" w:line="240" w:lineRule="auto"/>
        <w:rPr>
          <w:color w:val="0070C0"/>
          <w:sz w:val="20"/>
          <w:szCs w:val="20"/>
        </w:rPr>
      </w:pPr>
      <w:r w:rsidRPr="008437B4">
        <w:rPr>
          <w:color w:val="0070C0"/>
          <w:sz w:val="20"/>
          <w:szCs w:val="20"/>
        </w:rPr>
        <w:t>Oferta najkorzystniejsza, w tym kryterium, może otrzymać maksymalnie 20 punktów</w:t>
      </w:r>
    </w:p>
    <w:p w:rsidR="00E0769A" w:rsidRDefault="00E0769A" w:rsidP="008437B4">
      <w:pPr>
        <w:pStyle w:val="Standard"/>
        <w:rPr>
          <w:rFonts w:asciiTheme="minorHAnsi" w:hAnsiTheme="minorHAnsi" w:cstheme="minorHAnsi"/>
          <w:color w:val="0070C0"/>
          <w:sz w:val="20"/>
          <w:szCs w:val="20"/>
        </w:rPr>
      </w:pPr>
    </w:p>
    <w:p w:rsidR="008437B4" w:rsidRPr="008437B4" w:rsidRDefault="008437B4" w:rsidP="008437B4">
      <w:pPr>
        <w:spacing w:after="0" w:line="240" w:lineRule="auto"/>
        <w:rPr>
          <w:color w:val="0070C0"/>
          <w:sz w:val="20"/>
          <w:szCs w:val="20"/>
        </w:rPr>
      </w:pPr>
      <w:r w:rsidRPr="008437B4">
        <w:rPr>
          <w:color w:val="0070C0"/>
          <w:sz w:val="20"/>
          <w:szCs w:val="20"/>
        </w:rPr>
        <w:t xml:space="preserve">Sposób obliczenia ostatecznej oceny ofert: </w:t>
      </w:r>
      <w:proofErr w:type="spellStart"/>
      <w:r w:rsidRPr="008437B4">
        <w:rPr>
          <w:color w:val="0070C0"/>
          <w:sz w:val="20"/>
          <w:szCs w:val="20"/>
        </w:rPr>
        <w:t>Cc</w:t>
      </w:r>
      <w:proofErr w:type="spellEnd"/>
      <w:r w:rsidRPr="008437B4">
        <w:rPr>
          <w:color w:val="0070C0"/>
          <w:sz w:val="20"/>
          <w:szCs w:val="20"/>
        </w:rPr>
        <w:t xml:space="preserve"> = C +R+ T gdzie:</w:t>
      </w:r>
    </w:p>
    <w:p w:rsidR="009D4BA7" w:rsidRDefault="008437B4" w:rsidP="008437B4">
      <w:pPr>
        <w:spacing w:after="0" w:line="240" w:lineRule="auto"/>
        <w:ind w:firstLine="709"/>
        <w:rPr>
          <w:color w:val="0070C0"/>
          <w:sz w:val="20"/>
          <w:szCs w:val="20"/>
        </w:rPr>
      </w:pPr>
      <w:proofErr w:type="spellStart"/>
      <w:r w:rsidRPr="008437B4">
        <w:rPr>
          <w:i/>
          <w:color w:val="0070C0"/>
          <w:sz w:val="16"/>
          <w:szCs w:val="16"/>
        </w:rPr>
        <w:t>Cc</w:t>
      </w:r>
      <w:proofErr w:type="spellEnd"/>
      <w:r w:rsidRPr="008437B4">
        <w:rPr>
          <w:i/>
          <w:color w:val="0070C0"/>
          <w:sz w:val="16"/>
          <w:szCs w:val="16"/>
        </w:rPr>
        <w:t xml:space="preserve"> – suma przyznanych punktów ze składowych będących cząstkowymi kryteriami oceny ofer</w:t>
      </w:r>
      <w:r w:rsidRPr="008437B4">
        <w:rPr>
          <w:color w:val="0070C0"/>
          <w:sz w:val="20"/>
          <w:szCs w:val="20"/>
        </w:rPr>
        <w:t>t</w:t>
      </w:r>
    </w:p>
    <w:p w:rsidR="008437B4" w:rsidRDefault="008437B4" w:rsidP="008437B4">
      <w:pPr>
        <w:pStyle w:val="Standard"/>
        <w:rPr>
          <w:rFonts w:asciiTheme="minorHAnsi" w:hAnsiTheme="minorHAnsi" w:cstheme="minorHAnsi"/>
          <w:color w:val="0070C0"/>
          <w:sz w:val="20"/>
          <w:szCs w:val="20"/>
        </w:rPr>
      </w:pPr>
      <w:r w:rsidRPr="00FE7B48">
        <w:rPr>
          <w:rFonts w:asciiTheme="minorHAnsi" w:hAnsiTheme="minorHAnsi" w:cstheme="minorHAnsi"/>
          <w:color w:val="0070C0"/>
          <w:sz w:val="20"/>
          <w:szCs w:val="20"/>
        </w:rPr>
        <w:t xml:space="preserve">       Łącznie oferta najkorzystniejsza może uzyskać maksymalnie 100 pkt.</w:t>
      </w:r>
    </w:p>
    <w:p w:rsidR="008437B4" w:rsidRPr="008437B4" w:rsidRDefault="008437B4" w:rsidP="008437B4">
      <w:pPr>
        <w:spacing w:after="0" w:line="240" w:lineRule="auto"/>
        <w:ind w:firstLine="709"/>
        <w:rPr>
          <w:color w:val="0070C0"/>
          <w:sz w:val="20"/>
          <w:szCs w:val="20"/>
        </w:rPr>
      </w:pPr>
    </w:p>
    <w:p w:rsidR="0044372B" w:rsidRDefault="00312399" w:rsidP="002B694F">
      <w:pPr>
        <w:pStyle w:val="Standard"/>
        <w:jc w:val="both"/>
        <w:rPr>
          <w:rFonts w:asciiTheme="minorHAnsi" w:hAnsiTheme="minorHAnsi" w:cstheme="minorHAnsi"/>
          <w:i/>
          <w:color w:val="0070C0"/>
          <w:sz w:val="16"/>
          <w:szCs w:val="16"/>
        </w:rPr>
      </w:pPr>
      <w:r w:rsidRPr="008437B4">
        <w:rPr>
          <w:rFonts w:asciiTheme="minorHAnsi" w:hAnsiTheme="minorHAnsi" w:cstheme="minorHAnsi"/>
          <w:i/>
          <w:color w:val="0070C0"/>
          <w:sz w:val="16"/>
          <w:szCs w:val="16"/>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8437B4" w:rsidRPr="008437B4" w:rsidRDefault="008437B4" w:rsidP="002B694F">
      <w:pPr>
        <w:pStyle w:val="Standard"/>
        <w:jc w:val="both"/>
        <w:rPr>
          <w:rFonts w:asciiTheme="minorHAnsi" w:hAnsiTheme="minorHAnsi" w:cstheme="minorHAnsi"/>
          <w:i/>
          <w:color w:val="0070C0"/>
          <w:sz w:val="16"/>
          <w:szCs w:val="16"/>
        </w:rPr>
      </w:pPr>
    </w:p>
    <w:p w:rsidR="0044372B" w:rsidRPr="00FE7B48" w:rsidRDefault="0044372B" w:rsidP="0044372B">
      <w:pPr>
        <w:widowControl/>
        <w:tabs>
          <w:tab w:val="left" w:pos="851"/>
        </w:tabs>
        <w:suppressAutoHyphens w:val="0"/>
        <w:autoSpaceDN/>
        <w:spacing w:after="0" w:line="240" w:lineRule="auto"/>
        <w:jc w:val="both"/>
        <w:textAlignment w:val="auto"/>
        <w:rPr>
          <w:rFonts w:asciiTheme="minorHAnsi" w:hAnsiTheme="minorHAnsi" w:cstheme="minorHAnsi"/>
          <w:color w:val="0070C0"/>
          <w:sz w:val="20"/>
          <w:szCs w:val="20"/>
        </w:rPr>
      </w:pPr>
      <w:r w:rsidRPr="00FE7B48">
        <w:rPr>
          <w:rFonts w:asciiTheme="minorHAnsi" w:hAnsiTheme="minorHAnsi" w:cstheme="minorHAnsi"/>
          <w:color w:val="0070C0"/>
          <w:sz w:val="20"/>
          <w:szCs w:val="20"/>
        </w:rPr>
        <w:t>Zamawiający udzieli zamówienia Wykonawcy, którego oferta odpowiada wszystkim wymaganiom przedstawionym w ustawie oraz SIWZ i została oceniona jako najkorzystniejsza w oparciu o podane kryteria oceny ofert.</w:t>
      </w:r>
    </w:p>
    <w:p w:rsidR="00C74373" w:rsidRPr="00D5703B" w:rsidRDefault="00C74373">
      <w:pPr>
        <w:pStyle w:val="Standard"/>
        <w:ind w:left="1080"/>
        <w:jc w:val="both"/>
        <w:rPr>
          <w:rFonts w:asciiTheme="minorHAnsi" w:hAnsiTheme="minorHAnsi" w:cstheme="minorHAnsi"/>
          <w:sz w:val="20"/>
          <w:szCs w:val="20"/>
        </w:rPr>
      </w:pPr>
    </w:p>
    <w:p w:rsidR="00C74373" w:rsidRPr="00D5703B" w:rsidRDefault="00312399" w:rsidP="005F53F0">
      <w:pPr>
        <w:pStyle w:val="Textbodyindent"/>
        <w:widowControl w:val="0"/>
        <w:numPr>
          <w:ilvl w:val="0"/>
          <w:numId w:val="53"/>
        </w:numPr>
        <w:spacing w:after="0"/>
        <w:ind w:left="284" w:hanging="284"/>
        <w:jc w:val="both"/>
        <w:rPr>
          <w:rFonts w:asciiTheme="minorHAnsi" w:hAnsiTheme="minorHAnsi" w:cstheme="minorHAnsi"/>
          <w:sz w:val="20"/>
          <w:szCs w:val="20"/>
        </w:rPr>
      </w:pPr>
      <w:r w:rsidRPr="00D5703B">
        <w:rPr>
          <w:rFonts w:asciiTheme="minorHAnsi" w:hAnsiTheme="minorHAnsi" w:cstheme="minorHAnsi"/>
          <w:b/>
          <w:bCs/>
          <w:sz w:val="20"/>
          <w:szCs w:val="20"/>
        </w:rPr>
        <w:t>Informacja o formalnościach po wyborze oferty:</w:t>
      </w:r>
    </w:p>
    <w:p w:rsidR="007B2C90" w:rsidRPr="004C404F" w:rsidRDefault="008D36B0" w:rsidP="005F53F0">
      <w:pPr>
        <w:pStyle w:val="Tekstpodstawowywcity"/>
        <w:numPr>
          <w:ilvl w:val="1"/>
          <w:numId w:val="52"/>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4C404F">
        <w:rPr>
          <w:rFonts w:asciiTheme="minorHAnsi" w:hAnsiTheme="minorHAnsi" w:cstheme="minorHAnsi"/>
          <w:color w:val="0070C0"/>
          <w:sz w:val="20"/>
          <w:szCs w:val="20"/>
        </w:rPr>
        <w:t xml:space="preserve">Zamawiający niezwłocznie po wyborze najkorzystniejszej oferty poinformuje </w:t>
      </w:r>
      <w:r w:rsidR="00710933" w:rsidRPr="004C404F">
        <w:rPr>
          <w:rFonts w:asciiTheme="minorHAnsi" w:hAnsiTheme="minorHAnsi" w:cstheme="minorHAnsi"/>
          <w:color w:val="0070C0"/>
          <w:sz w:val="20"/>
          <w:szCs w:val="20"/>
        </w:rPr>
        <w:t>wszystkich Wykonawców o okolicznościach, o których mowa w art. 92 ustawy</w:t>
      </w:r>
      <w:r w:rsidR="00DC1189" w:rsidRPr="004C404F">
        <w:rPr>
          <w:rFonts w:asciiTheme="minorHAnsi" w:hAnsiTheme="minorHAnsi" w:cstheme="minorHAnsi"/>
          <w:color w:val="0070C0"/>
          <w:sz w:val="20"/>
          <w:szCs w:val="20"/>
        </w:rPr>
        <w:t xml:space="preserve"> zamieszczając informacje na swojej stronie internetowej.</w:t>
      </w:r>
    </w:p>
    <w:p w:rsidR="007B2C90" w:rsidRPr="00D5703B" w:rsidRDefault="007B2C90" w:rsidP="005F53F0">
      <w:pPr>
        <w:pStyle w:val="Tekstpodstawowywcity"/>
        <w:numPr>
          <w:ilvl w:val="1"/>
          <w:numId w:val="52"/>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Zamawiający poinformuje Wykonawcę, którego oferta zostanie wybrana jako najkorzystniejsza o miejscu i terminie zawarcia umowy.</w:t>
      </w:r>
    </w:p>
    <w:p w:rsidR="007B2C90" w:rsidRPr="00D5703B" w:rsidRDefault="007B2C90" w:rsidP="005F53F0">
      <w:pPr>
        <w:pStyle w:val="Tekstpodstawowywcity"/>
        <w:numPr>
          <w:ilvl w:val="1"/>
          <w:numId w:val="52"/>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Jeżeli oferta Wykonawców ubiegających się wspólnie o udzielenie zamówienia zostanie wybrana, Zamawiający przed zawarciem umowy zastrzega sobie możliwość żądania przedłożenia umowy regulującej współpracę tych Wykonawców.</w:t>
      </w:r>
    </w:p>
    <w:p w:rsidR="0044372B" w:rsidRPr="00D5703B" w:rsidRDefault="007B2C90" w:rsidP="005F53F0">
      <w:pPr>
        <w:pStyle w:val="Tekstpodstawowywcity"/>
        <w:numPr>
          <w:ilvl w:val="1"/>
          <w:numId w:val="52"/>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u w:val="single"/>
        </w:rPr>
        <w:t>Wykonawca, którego oferta została wybrana jako najkorzystniejsza, przed podpisaniem umowy zobowiązany jest do przedłożenia Zamawia</w:t>
      </w:r>
      <w:r w:rsidR="00E37FA9" w:rsidRPr="00D5703B">
        <w:rPr>
          <w:rFonts w:asciiTheme="minorHAnsi" w:hAnsiTheme="minorHAnsi" w:cstheme="minorHAnsi"/>
          <w:color w:val="0070C0"/>
          <w:sz w:val="20"/>
          <w:szCs w:val="20"/>
          <w:u w:val="single"/>
        </w:rPr>
        <w:t xml:space="preserve">jącemu </w:t>
      </w:r>
      <w:r w:rsidRPr="00D5703B">
        <w:rPr>
          <w:rFonts w:asciiTheme="minorHAnsi" w:hAnsiTheme="minorHAnsi" w:cstheme="minorHAnsi"/>
          <w:b/>
          <w:color w:val="0070C0"/>
          <w:sz w:val="20"/>
          <w:szCs w:val="20"/>
          <w:u w:val="single"/>
        </w:rPr>
        <w:t>kserokopii polisy lub innego dokumentu ubezpieczenia</w:t>
      </w:r>
      <w:r w:rsidRPr="00D5703B">
        <w:rPr>
          <w:rFonts w:asciiTheme="minorHAnsi" w:hAnsiTheme="minorHAnsi" w:cstheme="minorHAnsi"/>
          <w:color w:val="0070C0"/>
          <w:sz w:val="20"/>
          <w:szCs w:val="20"/>
          <w:u w:val="single"/>
        </w:rPr>
        <w:t>.</w:t>
      </w:r>
      <w:r w:rsidRPr="00D5703B">
        <w:rPr>
          <w:rFonts w:asciiTheme="minorHAnsi" w:hAnsiTheme="minorHAnsi" w:cstheme="minorHAnsi"/>
          <w:color w:val="0070C0"/>
          <w:sz w:val="20"/>
          <w:szCs w:val="20"/>
        </w:rPr>
        <w:t xml:space="preserve"> Wykonawca zobowiązany jest przez cały okres trwania umowy, posiadać ubezpieczenie od odpowiedzialności cywilnej w zakresie prowadzonej działalności w wysokości nie niższej niż wartość umowy</w:t>
      </w:r>
      <w:r w:rsidR="0044372B" w:rsidRPr="00D5703B">
        <w:rPr>
          <w:rFonts w:asciiTheme="minorHAnsi" w:hAnsiTheme="minorHAnsi" w:cstheme="minorHAnsi"/>
          <w:color w:val="0070C0"/>
          <w:sz w:val="20"/>
          <w:szCs w:val="20"/>
        </w:rPr>
        <w:t xml:space="preserve"> brutto</w:t>
      </w:r>
      <w:r w:rsidR="007E0438"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sz w:val="20"/>
          <w:szCs w:val="20"/>
        </w:rPr>
        <w:t>zgodnie z warunkami ustalonymi we wzorze umowy</w:t>
      </w:r>
      <w:r w:rsidR="00F906BD" w:rsidRPr="00D5703B">
        <w:rPr>
          <w:rFonts w:asciiTheme="minorHAnsi" w:hAnsiTheme="minorHAnsi" w:cstheme="minorHAnsi"/>
          <w:color w:val="0070C0"/>
          <w:sz w:val="20"/>
          <w:szCs w:val="20"/>
        </w:rPr>
        <w:t>)</w:t>
      </w:r>
      <w:r w:rsidRPr="00D5703B">
        <w:rPr>
          <w:rFonts w:asciiTheme="minorHAnsi" w:hAnsiTheme="minorHAnsi" w:cstheme="minorHAnsi"/>
          <w:color w:val="0070C0"/>
          <w:sz w:val="20"/>
          <w:szCs w:val="20"/>
        </w:rPr>
        <w:t>.</w:t>
      </w:r>
      <w:r w:rsidR="005C208D" w:rsidRPr="00D5703B">
        <w:rPr>
          <w:rFonts w:asciiTheme="minorHAnsi" w:hAnsiTheme="minorHAnsi" w:cstheme="minorHAnsi"/>
          <w:color w:val="0070C0"/>
          <w:sz w:val="20"/>
          <w:szCs w:val="20"/>
        </w:rPr>
        <w:t xml:space="preserve"> </w:t>
      </w:r>
      <w:r w:rsidR="0044372B" w:rsidRPr="00D5703B">
        <w:rPr>
          <w:rFonts w:asciiTheme="minorHAnsi" w:hAnsiTheme="minorHAnsi" w:cstheme="minorHAnsi"/>
          <w:color w:val="0070C0"/>
          <w:sz w:val="20"/>
          <w:szCs w:val="20"/>
        </w:rPr>
        <w:t>Ponadto, Wykonawca zobowiązany jest również do przedłożenia Zamawiającemu kserokopii polisy potwierdzonej za zgodność z oryginałem po każdorazowym jej odnowieniu w terminie 14 dni  kalendarzowych od daty wystawienia polisy.</w:t>
      </w:r>
    </w:p>
    <w:p w:rsidR="009144F9" w:rsidRPr="00D5703B" w:rsidRDefault="007B2C90" w:rsidP="0044372B">
      <w:pPr>
        <w:pStyle w:val="Tekstpodstawowywcity"/>
        <w:suppressAutoHyphens w:val="0"/>
        <w:autoSpaceDN/>
        <w:spacing w:after="0" w:line="240" w:lineRule="auto"/>
        <w:ind w:left="567"/>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Brak przedłożenia wym</w:t>
      </w:r>
      <w:r w:rsidR="00E37FA9" w:rsidRPr="00D5703B">
        <w:rPr>
          <w:rFonts w:asciiTheme="minorHAnsi" w:hAnsiTheme="minorHAnsi" w:cstheme="minorHAnsi"/>
          <w:color w:val="0070C0"/>
          <w:sz w:val="20"/>
          <w:szCs w:val="20"/>
        </w:rPr>
        <w:t>ienionego dokumentu</w:t>
      </w:r>
      <w:r w:rsidRPr="00D5703B">
        <w:rPr>
          <w:rFonts w:asciiTheme="minorHAnsi" w:hAnsiTheme="minorHAnsi" w:cstheme="minorHAnsi"/>
          <w:color w:val="0070C0"/>
          <w:sz w:val="20"/>
          <w:szCs w:val="20"/>
        </w:rPr>
        <w:t xml:space="preserve"> przed podpisaniem umowy, traktowany będzie jako odmowa jej podpisania z winy Wykonawcy.</w:t>
      </w:r>
    </w:p>
    <w:p w:rsidR="0044372B" w:rsidRPr="00D5703B" w:rsidRDefault="007B2C90" w:rsidP="005F53F0">
      <w:pPr>
        <w:pStyle w:val="Akapitzlist"/>
        <w:numPr>
          <w:ilvl w:val="1"/>
          <w:numId w:val="52"/>
        </w:numPr>
        <w:ind w:left="567" w:hanging="425"/>
        <w:contextualSpacing/>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u w:val="single"/>
        </w:rPr>
        <w:t xml:space="preserve">Wykonawca, najpóźniej w dniu rozpoczęcia świadczenia usług, zobowiązany jest do przedłożenia Zamawiającemu </w:t>
      </w:r>
      <w:r w:rsidRPr="00D5703B">
        <w:rPr>
          <w:rFonts w:asciiTheme="minorHAnsi" w:hAnsiTheme="minorHAnsi" w:cstheme="minorHAnsi"/>
          <w:b/>
          <w:color w:val="0070C0"/>
          <w:sz w:val="20"/>
          <w:szCs w:val="20"/>
          <w:u w:val="single"/>
        </w:rPr>
        <w:t>wykazu osób zatrudnionych na umowę o pracę</w:t>
      </w:r>
      <w:r w:rsidRPr="00D5703B">
        <w:rPr>
          <w:rFonts w:asciiTheme="minorHAnsi" w:hAnsiTheme="minorHAnsi" w:cstheme="minorHAnsi"/>
          <w:color w:val="0070C0"/>
          <w:sz w:val="20"/>
          <w:szCs w:val="20"/>
          <w:u w:val="single"/>
        </w:rPr>
        <w:t>,</w:t>
      </w:r>
      <w:r w:rsidRPr="00D5703B">
        <w:rPr>
          <w:rFonts w:asciiTheme="minorHAnsi" w:hAnsiTheme="minorHAnsi" w:cstheme="minorHAnsi"/>
          <w:color w:val="0070C0"/>
          <w:sz w:val="20"/>
          <w:szCs w:val="20"/>
        </w:rPr>
        <w:t xml:space="preserve"> mających realizować przedmiot zamówienia. Wykaz ma zawierać następujące informację: imiona i nazwiska, daty zawarcia umów, rodzaj umów o pracę oraz wymiar etatu osób zatrudnionych na umowę o pracę.</w:t>
      </w:r>
    </w:p>
    <w:p w:rsidR="0044372B" w:rsidRPr="00D5703B" w:rsidRDefault="0044372B" w:rsidP="005F53F0">
      <w:pPr>
        <w:pStyle w:val="Akapitzlist"/>
        <w:numPr>
          <w:ilvl w:val="1"/>
          <w:numId w:val="52"/>
        </w:numPr>
        <w:ind w:left="567" w:hanging="425"/>
        <w:contextualSpacing/>
        <w:jc w:val="both"/>
        <w:rPr>
          <w:rFonts w:asciiTheme="minorHAnsi" w:hAnsiTheme="minorHAnsi" w:cstheme="minorHAnsi"/>
          <w:color w:val="0070C0"/>
          <w:sz w:val="20"/>
          <w:szCs w:val="20"/>
        </w:rPr>
      </w:pPr>
      <w:r w:rsidRPr="00D5703B">
        <w:rPr>
          <w:rFonts w:asciiTheme="minorHAnsi" w:hAnsiTheme="minorHAnsi" w:cstheme="minorHAnsi"/>
          <w:color w:val="0070C0"/>
          <w:sz w:val="20"/>
          <w:szCs w:val="20"/>
        </w:rPr>
        <w:t>W przypadku, gdy Wykonawca, którego oferta została wybrana jako najkorzystniejsza, uchyla się od zawarcia umowy, Zamawiający zbada, czy nie podlega wykluczeniu oraz czy spełnia warunki udziału w postępowaniu Wykonawca, który złożył ofertę najwyżej ocenioną spośród pozostałych ofert.</w:t>
      </w:r>
    </w:p>
    <w:p w:rsidR="00C74373" w:rsidRPr="00D5703B" w:rsidRDefault="00C74373">
      <w:pPr>
        <w:pStyle w:val="Textbodyindent"/>
        <w:widowControl w:val="0"/>
        <w:spacing w:after="0"/>
        <w:ind w:left="0"/>
        <w:jc w:val="both"/>
        <w:rPr>
          <w:rFonts w:asciiTheme="minorHAnsi" w:hAnsiTheme="minorHAnsi" w:cstheme="minorHAnsi"/>
          <w:color w:val="0070C0"/>
          <w:sz w:val="20"/>
          <w:szCs w:val="20"/>
        </w:rPr>
      </w:pPr>
    </w:p>
    <w:p w:rsidR="00C74373" w:rsidRPr="00DF5ED4" w:rsidRDefault="00312399" w:rsidP="005F53F0">
      <w:pPr>
        <w:pStyle w:val="Textbodyindent"/>
        <w:widowControl w:val="0"/>
        <w:numPr>
          <w:ilvl w:val="0"/>
          <w:numId w:val="53"/>
        </w:numPr>
        <w:spacing w:after="0"/>
        <w:ind w:left="284" w:hanging="284"/>
        <w:jc w:val="both"/>
        <w:rPr>
          <w:rFonts w:asciiTheme="minorHAnsi" w:hAnsiTheme="minorHAnsi" w:cstheme="minorHAnsi"/>
          <w:sz w:val="20"/>
          <w:szCs w:val="20"/>
        </w:rPr>
      </w:pPr>
      <w:r w:rsidRPr="00DF5ED4">
        <w:rPr>
          <w:rFonts w:asciiTheme="minorHAnsi" w:hAnsiTheme="minorHAnsi" w:cstheme="minorHAnsi"/>
          <w:b/>
          <w:sz w:val="20"/>
          <w:szCs w:val="20"/>
        </w:rPr>
        <w:t xml:space="preserve">Zabezpieczenie należytego wykonania umowy </w:t>
      </w:r>
      <w:r w:rsidR="00B27D3C" w:rsidRPr="00DF5ED4">
        <w:rPr>
          <w:rFonts w:asciiTheme="minorHAnsi" w:hAnsiTheme="minorHAnsi" w:cstheme="minorHAnsi"/>
          <w:b/>
          <w:sz w:val="20"/>
          <w:szCs w:val="20"/>
        </w:rPr>
        <w:t>nie jest</w:t>
      </w:r>
      <w:r w:rsidR="009144F9" w:rsidRPr="00DF5ED4">
        <w:rPr>
          <w:rFonts w:asciiTheme="minorHAnsi" w:hAnsiTheme="minorHAnsi" w:cstheme="minorHAnsi"/>
          <w:b/>
          <w:sz w:val="20"/>
          <w:szCs w:val="20"/>
        </w:rPr>
        <w:t xml:space="preserve"> </w:t>
      </w:r>
      <w:r w:rsidRPr="00DF5ED4">
        <w:rPr>
          <w:rFonts w:asciiTheme="minorHAnsi" w:hAnsiTheme="minorHAnsi" w:cstheme="minorHAnsi"/>
          <w:b/>
          <w:sz w:val="20"/>
          <w:szCs w:val="20"/>
        </w:rPr>
        <w:t>wymagane przez Zamawiającego.</w:t>
      </w:r>
    </w:p>
    <w:p w:rsidR="009144F9" w:rsidRPr="00D5703B" w:rsidRDefault="009144F9" w:rsidP="009144F9">
      <w:pPr>
        <w:pStyle w:val="Textbodyindent"/>
        <w:widowControl w:val="0"/>
        <w:spacing w:after="0"/>
        <w:ind w:left="0"/>
        <w:jc w:val="both"/>
        <w:rPr>
          <w:rFonts w:asciiTheme="minorHAnsi" w:hAnsiTheme="minorHAnsi" w:cstheme="minorHAnsi"/>
          <w:color w:val="0070C0"/>
          <w:sz w:val="20"/>
          <w:szCs w:val="20"/>
        </w:rPr>
      </w:pPr>
    </w:p>
    <w:p w:rsidR="00C74373" w:rsidRPr="00DF5ED4" w:rsidRDefault="00312399" w:rsidP="005F53F0">
      <w:pPr>
        <w:pStyle w:val="Textbodyindent"/>
        <w:widowControl w:val="0"/>
        <w:numPr>
          <w:ilvl w:val="0"/>
          <w:numId w:val="53"/>
        </w:numPr>
        <w:spacing w:after="0"/>
        <w:ind w:left="284" w:hanging="284"/>
        <w:rPr>
          <w:rFonts w:asciiTheme="minorHAnsi" w:hAnsiTheme="minorHAnsi" w:cstheme="minorHAnsi"/>
          <w:sz w:val="20"/>
          <w:szCs w:val="20"/>
        </w:rPr>
      </w:pPr>
      <w:r w:rsidRPr="00DF5ED4">
        <w:rPr>
          <w:rFonts w:asciiTheme="minorHAnsi" w:hAnsiTheme="minorHAnsi" w:cstheme="minorHAnsi"/>
          <w:b/>
          <w:sz w:val="20"/>
          <w:szCs w:val="20"/>
        </w:rPr>
        <w:t>Istotne dla stron postanowienia, które zostaną wprowadzone do treści zawieranej umowy w sprawie zamówienia publicznego:</w:t>
      </w:r>
    </w:p>
    <w:p w:rsidR="00B42CED" w:rsidRPr="00D5703B" w:rsidRDefault="00312399" w:rsidP="005F53F0">
      <w:pPr>
        <w:pStyle w:val="Tekstpodstawowywcity"/>
        <w:numPr>
          <w:ilvl w:val="0"/>
          <w:numId w:val="57"/>
        </w:numPr>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Zamawiający zawrze umowę w terminie zgodnym z art. 94. ust. 1</w:t>
      </w:r>
      <w:r w:rsidR="00710933" w:rsidRPr="00D5703B">
        <w:rPr>
          <w:rFonts w:asciiTheme="minorHAnsi" w:hAnsiTheme="minorHAnsi" w:cstheme="minorHAnsi"/>
          <w:color w:val="0070C0"/>
          <w:sz w:val="20"/>
          <w:szCs w:val="20"/>
        </w:rPr>
        <w:t xml:space="preserve"> pkt 1</w:t>
      </w:r>
      <w:r w:rsidR="00B42CED" w:rsidRPr="00D5703B">
        <w:rPr>
          <w:rFonts w:asciiTheme="minorHAnsi" w:hAnsiTheme="minorHAnsi" w:cstheme="minorHAnsi"/>
          <w:color w:val="0070C0"/>
          <w:sz w:val="20"/>
          <w:szCs w:val="20"/>
        </w:rPr>
        <w:t>)</w:t>
      </w:r>
      <w:r w:rsidRPr="00D5703B">
        <w:rPr>
          <w:rFonts w:asciiTheme="minorHAnsi" w:hAnsiTheme="minorHAnsi" w:cstheme="minorHAnsi"/>
          <w:color w:val="0070C0"/>
          <w:sz w:val="20"/>
          <w:szCs w:val="20"/>
        </w:rPr>
        <w:t xml:space="preserve"> ustawy, </w:t>
      </w:r>
      <w:r w:rsidR="00B42CED" w:rsidRPr="00D5703B">
        <w:rPr>
          <w:rFonts w:asciiTheme="minorHAnsi" w:hAnsiTheme="minorHAnsi" w:cstheme="minorHAnsi"/>
          <w:color w:val="0070C0"/>
          <w:sz w:val="20"/>
          <w:szCs w:val="20"/>
        </w:rPr>
        <w:t>z zastrzeżeniem art. 94 ust. 2 pkt 1) lit. a) oraz art. 94 ust. 2 pkt 3) ustawy oraz zgodnie z postanowieniami Działu IV ustawy.</w:t>
      </w:r>
    </w:p>
    <w:p w:rsidR="00B42CED" w:rsidRPr="00D5703B" w:rsidRDefault="00312399" w:rsidP="005F53F0">
      <w:pPr>
        <w:pStyle w:val="Tekstpodstawowywcity"/>
        <w:numPr>
          <w:ilvl w:val="0"/>
          <w:numId w:val="57"/>
        </w:numPr>
        <w:tabs>
          <w:tab w:val="left" w:pos="851"/>
        </w:tabs>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Zmiana umowy w sprawie zamówienia publicznego może nastąpić w przypadkach </w:t>
      </w:r>
      <w:r w:rsidR="00E72A98">
        <w:rPr>
          <w:rFonts w:asciiTheme="minorHAnsi" w:hAnsiTheme="minorHAnsi" w:cstheme="minorHAnsi"/>
          <w:color w:val="0070C0"/>
          <w:sz w:val="20"/>
          <w:szCs w:val="20"/>
        </w:rPr>
        <w:t xml:space="preserve">określonych w § „Zmiana postanowień umowy” </w:t>
      </w:r>
      <w:r w:rsidRPr="00D5703B">
        <w:rPr>
          <w:rFonts w:asciiTheme="minorHAnsi" w:hAnsiTheme="minorHAnsi" w:cstheme="minorHAnsi"/>
          <w:color w:val="0070C0"/>
          <w:sz w:val="20"/>
          <w:szCs w:val="20"/>
        </w:rPr>
        <w:t xml:space="preserve">wzoru umowy,  w formie pisemnego aneksu pod rygorem nieważności. Strona występująca o zmianę postanowień umowy zobowiązana jest do udokumentowania zaistnienia okoliczności, które powodują </w:t>
      </w:r>
      <w:r w:rsidRPr="00D5703B">
        <w:rPr>
          <w:rFonts w:asciiTheme="minorHAnsi" w:hAnsiTheme="minorHAnsi" w:cstheme="minorHAnsi"/>
          <w:color w:val="0070C0"/>
          <w:sz w:val="20"/>
          <w:szCs w:val="20"/>
        </w:rPr>
        <w:lastRenderedPageBreak/>
        <w:t>zmianę. Wniosek o zmianę postanowień umowy musi być wyrażony na piśmie.</w:t>
      </w:r>
    </w:p>
    <w:p w:rsidR="00C74373" w:rsidRPr="00D5703B" w:rsidRDefault="00312399" w:rsidP="005F53F0">
      <w:pPr>
        <w:pStyle w:val="Tekstpodstawowywcity"/>
        <w:numPr>
          <w:ilvl w:val="0"/>
          <w:numId w:val="57"/>
        </w:numPr>
        <w:tabs>
          <w:tab w:val="left" w:pos="851"/>
        </w:tabs>
        <w:suppressAutoHyphens w:val="0"/>
        <w:autoSpaceDN/>
        <w:spacing w:after="0" w:line="240" w:lineRule="auto"/>
        <w:ind w:left="567" w:hanging="425"/>
        <w:contextualSpacing/>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Zmiany umowny nie mogą naruszać postanowień zawartych w art. 144 ust. 1 ustawy PZP.</w:t>
      </w:r>
    </w:p>
    <w:p w:rsidR="00C74373" w:rsidRPr="00D5703B" w:rsidRDefault="00C74373">
      <w:pPr>
        <w:pStyle w:val="Tekstpodstawowywcity3"/>
        <w:ind w:left="1080" w:firstLine="0"/>
        <w:rPr>
          <w:rFonts w:asciiTheme="minorHAnsi" w:hAnsiTheme="minorHAnsi" w:cstheme="minorHAnsi"/>
          <w:sz w:val="20"/>
        </w:rPr>
      </w:pPr>
    </w:p>
    <w:p w:rsidR="00C74373" w:rsidRPr="00D5703B" w:rsidRDefault="00312399" w:rsidP="00710933">
      <w:pPr>
        <w:pStyle w:val="Textbodyindent"/>
        <w:widowControl w:val="0"/>
        <w:numPr>
          <w:ilvl w:val="0"/>
          <w:numId w:val="53"/>
        </w:numPr>
        <w:spacing w:after="0"/>
        <w:ind w:left="284" w:hanging="284"/>
        <w:rPr>
          <w:rFonts w:asciiTheme="minorHAnsi" w:hAnsiTheme="minorHAnsi" w:cstheme="minorHAnsi"/>
          <w:sz w:val="20"/>
          <w:szCs w:val="20"/>
        </w:rPr>
      </w:pPr>
      <w:r w:rsidRPr="00D5703B">
        <w:rPr>
          <w:rFonts w:asciiTheme="minorHAnsi" w:hAnsiTheme="minorHAnsi" w:cstheme="minorHAnsi"/>
          <w:b/>
          <w:sz w:val="20"/>
          <w:szCs w:val="20"/>
        </w:rPr>
        <w:t>Pouczenie o środkach ochrony prawnej przysługujących Wykonawcy w toku postępowania o udzielenia zamówienia publicznego:</w:t>
      </w:r>
    </w:p>
    <w:p w:rsidR="00710933" w:rsidRPr="00D5703B" w:rsidRDefault="00710933" w:rsidP="00BD161B">
      <w:pPr>
        <w:pStyle w:val="Tekstpodstawowywcity"/>
        <w:numPr>
          <w:ilvl w:val="0"/>
          <w:numId w:val="79"/>
        </w:numPr>
        <w:suppressAutoHyphens w:val="0"/>
        <w:autoSpaceDN/>
        <w:spacing w:after="0" w:line="240" w:lineRule="auto"/>
        <w:ind w:left="851" w:hanging="567"/>
        <w:jc w:val="both"/>
        <w:textAlignment w:val="auto"/>
        <w:rPr>
          <w:rFonts w:asciiTheme="minorHAnsi" w:hAnsiTheme="minorHAnsi" w:cstheme="minorHAnsi"/>
          <w:color w:val="0070C0"/>
          <w:kern w:val="28"/>
          <w:sz w:val="20"/>
          <w:szCs w:val="20"/>
        </w:rPr>
      </w:pPr>
      <w:r w:rsidRPr="00D5703B">
        <w:rPr>
          <w:rFonts w:asciiTheme="minorHAnsi" w:hAnsiTheme="minorHAnsi" w:cstheme="minorHAnsi"/>
          <w:color w:val="0070C0"/>
          <w:kern w:val="28"/>
          <w:sz w:val="20"/>
          <w:szCs w:val="20"/>
        </w:rPr>
        <w:t>Wykonawcy, a także innemu podmiotowi, jeżeli ma lub miał interes w uzyskaniu danego zamówienia oraz poniósł lub może ponieść szkodę w wyniku naruszenia przez Zamawiającego przepisów ustawy, przysługują odpowiednio środki ochrony prawnej o których mowa w dziale VI ustawy: odwołanie i skarga.</w:t>
      </w:r>
    </w:p>
    <w:p w:rsidR="00710933" w:rsidRPr="00D5703B" w:rsidRDefault="00710933" w:rsidP="00BD161B">
      <w:pPr>
        <w:widowControl/>
        <w:numPr>
          <w:ilvl w:val="0"/>
          <w:numId w:val="79"/>
        </w:numPr>
        <w:tabs>
          <w:tab w:val="left" w:pos="284"/>
        </w:tabs>
        <w:suppressAutoHyphens w:val="0"/>
        <w:autoSpaceDE w:val="0"/>
        <w:adjustRightInd w:val="0"/>
        <w:spacing w:after="0" w:line="240" w:lineRule="auto"/>
        <w:ind w:left="851" w:hanging="567"/>
        <w:jc w:val="both"/>
        <w:textAlignment w:val="auto"/>
        <w:rPr>
          <w:rFonts w:asciiTheme="minorHAnsi" w:hAnsiTheme="minorHAnsi" w:cstheme="minorHAnsi"/>
          <w:color w:val="0070C0"/>
          <w:kern w:val="28"/>
          <w:sz w:val="20"/>
          <w:szCs w:val="20"/>
        </w:rPr>
      </w:pPr>
      <w:r w:rsidRPr="00D5703B">
        <w:rPr>
          <w:rFonts w:asciiTheme="minorHAnsi" w:hAnsiTheme="minorHAnsi" w:cstheme="minorHAnsi"/>
          <w:color w:val="0070C0"/>
          <w:sz w:val="20"/>
          <w:szCs w:val="20"/>
        </w:rPr>
        <w:t>Odwołanie wnosi się w terminie 10 dni od dnia przesłania informacji o czynności Zamawiającego stanowiącej podstawę jego wniesienia - jeżeli zostały przesłane w sposób określony w art. 180 ust. 5 ustawy zdanie drugie, albo w terminie 15 dni - jeżeli zostały przesłane w inny sposób - w przypadku gdy wartość zamówienia jest równa lub przekracza kwoty określone w przepisach wydanych na podstawie art. 11 ust. 8 ustawy.</w:t>
      </w:r>
    </w:p>
    <w:p w:rsidR="00710933" w:rsidRPr="00D5703B" w:rsidRDefault="00710933" w:rsidP="00BD161B">
      <w:pPr>
        <w:widowControl/>
        <w:numPr>
          <w:ilvl w:val="0"/>
          <w:numId w:val="79"/>
        </w:numPr>
        <w:tabs>
          <w:tab w:val="left" w:pos="284"/>
          <w:tab w:val="left" w:pos="709"/>
        </w:tabs>
        <w:suppressAutoHyphens w:val="0"/>
        <w:autoSpaceDE w:val="0"/>
        <w:adjustRightInd w:val="0"/>
        <w:spacing w:after="0" w:line="240" w:lineRule="auto"/>
        <w:ind w:left="851" w:hanging="56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(Portalu) - jeżeli wartość zamówienia jest równa lub przekracza kwoty określone w przepisach wydanych na podstawie art. 11 ust. 8 ustawy.</w:t>
      </w:r>
    </w:p>
    <w:p w:rsidR="00710933" w:rsidRPr="00D5703B" w:rsidRDefault="00710933" w:rsidP="00BD161B">
      <w:pPr>
        <w:widowControl/>
        <w:numPr>
          <w:ilvl w:val="0"/>
          <w:numId w:val="79"/>
        </w:numPr>
        <w:tabs>
          <w:tab w:val="left" w:pos="284"/>
          <w:tab w:val="left" w:pos="709"/>
        </w:tabs>
        <w:suppressAutoHyphens w:val="0"/>
        <w:autoSpaceDE w:val="0"/>
        <w:adjustRightInd w:val="0"/>
        <w:spacing w:after="0" w:line="240" w:lineRule="auto"/>
        <w:ind w:left="851" w:hanging="56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    Odwołanie wobec czynności innych niż określone w dwóch punktach poprzedzających wnosi się w przypadku zamówień, których wartość jest równa lub przekracza kwoty określone w przepisach wydanych na podstawie art. 11 ust. 8 ustawy - w terminie 10 dni od dnia, w którym powzięto lub przy zachowaniu należytej staranności można było powziąć wiadomość o okolicznościach stanowiących podstawę jego wniesienia.</w:t>
      </w:r>
    </w:p>
    <w:p w:rsidR="00710933" w:rsidRPr="00D5703B" w:rsidRDefault="00710933" w:rsidP="00BD161B">
      <w:pPr>
        <w:widowControl/>
        <w:numPr>
          <w:ilvl w:val="0"/>
          <w:numId w:val="79"/>
        </w:numPr>
        <w:tabs>
          <w:tab w:val="left" w:pos="284"/>
          <w:tab w:val="left" w:pos="709"/>
        </w:tabs>
        <w:suppressAutoHyphens w:val="0"/>
        <w:autoSpaceDE w:val="0"/>
        <w:adjustRightInd w:val="0"/>
        <w:spacing w:after="0" w:line="240" w:lineRule="auto"/>
        <w:ind w:left="851" w:hanging="56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sz w:val="20"/>
          <w:szCs w:val="20"/>
        </w:rPr>
        <w:t xml:space="preserve">    </w:t>
      </w:r>
      <w:r w:rsidRPr="00D5703B">
        <w:rPr>
          <w:rFonts w:asciiTheme="minorHAnsi" w:hAnsiTheme="minorHAnsi" w:cstheme="minorHAnsi"/>
          <w:color w:val="0070C0"/>
          <w:kern w:val="28"/>
          <w:sz w:val="20"/>
          <w:szCs w:val="20"/>
        </w:rPr>
        <w:t xml:space="preserve">Skarga do sądu – zgodnie z art. 198a ust. 1 </w:t>
      </w:r>
      <w:r w:rsidRPr="00D5703B">
        <w:rPr>
          <w:rFonts w:asciiTheme="minorHAnsi" w:hAnsiTheme="minorHAnsi" w:cstheme="minorHAnsi"/>
          <w:color w:val="0070C0"/>
          <w:sz w:val="20"/>
          <w:szCs w:val="20"/>
        </w:rPr>
        <w:t>ustawy</w:t>
      </w:r>
      <w:r w:rsidRPr="00D5703B">
        <w:rPr>
          <w:rFonts w:asciiTheme="minorHAnsi" w:hAnsiTheme="minorHAnsi" w:cstheme="minorHAnsi"/>
          <w:color w:val="0070C0"/>
          <w:kern w:val="28"/>
          <w:sz w:val="20"/>
          <w:szCs w:val="20"/>
        </w:rPr>
        <w:t xml:space="preserve"> na orzeczenie Krajowej Izby Odwoławczej stronom oraz uczestnikom postępowania odwoławczego przysługuje skarga do sądu. Skargę wnosi się do sądu okręgowego właściwego dla siedziby albo miejsca zamieszkania Zamawiającego (art. 198b ust. 1 ustawy). Skargę wnosi się za pośrednictwem </w:t>
      </w:r>
      <w:r w:rsidR="00502244">
        <w:rPr>
          <w:rFonts w:asciiTheme="minorHAnsi" w:hAnsiTheme="minorHAnsi" w:cstheme="minorHAnsi"/>
          <w:color w:val="0070C0"/>
          <w:kern w:val="28"/>
          <w:sz w:val="20"/>
          <w:szCs w:val="20"/>
        </w:rPr>
        <w:t xml:space="preserve">Prezesa Izby </w:t>
      </w:r>
      <w:r w:rsidRPr="00D5703B">
        <w:rPr>
          <w:rFonts w:asciiTheme="minorHAnsi" w:hAnsiTheme="minorHAnsi" w:cstheme="minorHAnsi"/>
          <w:color w:val="0070C0"/>
          <w:kern w:val="28"/>
          <w:sz w:val="20"/>
          <w:szCs w:val="20"/>
        </w:rPr>
        <w:t>w terminie 7 dni od dnia doręczenia orzeczenia Izby (art. 198b ust. 2 ustawy)</w:t>
      </w:r>
    </w:p>
    <w:p w:rsidR="00710933" w:rsidRPr="00D5703B" w:rsidRDefault="00710933" w:rsidP="00BD161B">
      <w:pPr>
        <w:widowControl/>
        <w:numPr>
          <w:ilvl w:val="0"/>
          <w:numId w:val="79"/>
        </w:numPr>
        <w:tabs>
          <w:tab w:val="left" w:pos="284"/>
          <w:tab w:val="left" w:pos="709"/>
        </w:tabs>
        <w:suppressAutoHyphens w:val="0"/>
        <w:autoSpaceDE w:val="0"/>
        <w:adjustRightInd w:val="0"/>
        <w:spacing w:after="0" w:line="240" w:lineRule="auto"/>
        <w:ind w:left="851" w:hanging="567"/>
        <w:jc w:val="both"/>
        <w:textAlignment w:val="auto"/>
        <w:rPr>
          <w:rFonts w:asciiTheme="minorHAnsi" w:hAnsiTheme="minorHAnsi" w:cstheme="minorHAnsi"/>
          <w:color w:val="0070C0"/>
          <w:sz w:val="20"/>
          <w:szCs w:val="20"/>
        </w:rPr>
      </w:pPr>
      <w:r w:rsidRPr="00D5703B">
        <w:rPr>
          <w:rFonts w:asciiTheme="minorHAnsi" w:hAnsiTheme="minorHAnsi" w:cstheme="minorHAnsi"/>
          <w:color w:val="0070C0"/>
          <w:kern w:val="28"/>
          <w:sz w:val="20"/>
          <w:szCs w:val="20"/>
        </w:rPr>
        <w:t xml:space="preserve"> Zasady i tryb postępowania w zakresie korzystania ze środków ochrony prawnej określone zostały w dziale VI ustawy.</w:t>
      </w:r>
    </w:p>
    <w:p w:rsidR="00710933" w:rsidRPr="00D5703B" w:rsidRDefault="00710933" w:rsidP="00B42CED">
      <w:pPr>
        <w:pStyle w:val="Textbodyindent"/>
        <w:widowControl w:val="0"/>
        <w:spacing w:after="0"/>
        <w:ind w:left="0"/>
        <w:jc w:val="both"/>
        <w:rPr>
          <w:rFonts w:asciiTheme="minorHAnsi" w:hAnsiTheme="minorHAnsi" w:cstheme="minorHAnsi"/>
          <w:b/>
          <w:sz w:val="20"/>
          <w:szCs w:val="20"/>
        </w:rPr>
      </w:pPr>
    </w:p>
    <w:p w:rsidR="00C74373" w:rsidRPr="00D5703B" w:rsidRDefault="00312399" w:rsidP="005F53F0">
      <w:pPr>
        <w:pStyle w:val="Textbodyindent"/>
        <w:widowControl w:val="0"/>
        <w:numPr>
          <w:ilvl w:val="0"/>
          <w:numId w:val="53"/>
        </w:numPr>
        <w:tabs>
          <w:tab w:val="left" w:pos="717"/>
        </w:tabs>
        <w:spacing w:after="0"/>
        <w:ind w:left="357" w:hanging="357"/>
        <w:jc w:val="both"/>
        <w:rPr>
          <w:rFonts w:asciiTheme="minorHAnsi" w:hAnsiTheme="minorHAnsi" w:cstheme="minorHAnsi"/>
          <w:sz w:val="20"/>
          <w:szCs w:val="20"/>
        </w:rPr>
      </w:pPr>
      <w:r w:rsidRPr="00D5703B">
        <w:rPr>
          <w:rFonts w:asciiTheme="minorHAnsi" w:hAnsiTheme="minorHAnsi" w:cstheme="minorHAnsi"/>
          <w:b/>
          <w:sz w:val="20"/>
          <w:szCs w:val="20"/>
        </w:rPr>
        <w:t>W sprawach nieuregulowanych SIWZ stosuje się obowiązujące przepisy ustawy Prawo zamówień publicznych, Kodeksu cywilnego oraz przepisy wykonawcze do ustawy.</w:t>
      </w:r>
    </w:p>
    <w:p w:rsidR="00B42CED" w:rsidRPr="00D5703B" w:rsidRDefault="00B42CED">
      <w:pPr>
        <w:pStyle w:val="Textbodyindent"/>
        <w:widowControl w:val="0"/>
        <w:spacing w:after="0"/>
        <w:ind w:left="0"/>
        <w:jc w:val="both"/>
        <w:rPr>
          <w:rFonts w:asciiTheme="minorHAnsi" w:hAnsiTheme="minorHAnsi" w:cstheme="minorHAnsi"/>
          <w:b/>
          <w:sz w:val="20"/>
          <w:szCs w:val="20"/>
        </w:rPr>
      </w:pPr>
    </w:p>
    <w:p w:rsidR="00C74373" w:rsidRPr="003F1F50" w:rsidRDefault="00312399">
      <w:pPr>
        <w:pStyle w:val="Textbodyindent"/>
        <w:widowControl w:val="0"/>
        <w:spacing w:after="0"/>
        <w:ind w:left="0"/>
        <w:jc w:val="both"/>
        <w:rPr>
          <w:rFonts w:asciiTheme="minorHAnsi" w:hAnsiTheme="minorHAnsi" w:cstheme="minorHAnsi"/>
          <w:color w:val="0070C0"/>
          <w:sz w:val="20"/>
          <w:szCs w:val="20"/>
        </w:rPr>
      </w:pPr>
      <w:r w:rsidRPr="003F1F50">
        <w:rPr>
          <w:rFonts w:asciiTheme="minorHAnsi" w:hAnsiTheme="minorHAnsi" w:cstheme="minorHAnsi"/>
          <w:i/>
          <w:color w:val="0070C0"/>
          <w:sz w:val="20"/>
          <w:szCs w:val="20"/>
        </w:rPr>
        <w:t xml:space="preserve">  Załączniki składające się na integralną część SIWZ:</w:t>
      </w:r>
    </w:p>
    <w:p w:rsidR="00C74373" w:rsidRPr="003F1F50" w:rsidRDefault="00312399" w:rsidP="0039421B">
      <w:pPr>
        <w:pStyle w:val="Standard"/>
        <w:widowControl w:val="0"/>
        <w:numPr>
          <w:ilvl w:val="1"/>
          <w:numId w:val="12"/>
        </w:numPr>
        <w:ind w:hanging="294"/>
        <w:jc w:val="both"/>
        <w:rPr>
          <w:rFonts w:asciiTheme="minorHAnsi" w:hAnsiTheme="minorHAnsi" w:cstheme="minorHAnsi"/>
          <w:color w:val="0070C0"/>
          <w:sz w:val="20"/>
          <w:szCs w:val="20"/>
        </w:rPr>
      </w:pPr>
      <w:r w:rsidRPr="003F1F50">
        <w:rPr>
          <w:rFonts w:asciiTheme="minorHAnsi" w:hAnsiTheme="minorHAnsi" w:cstheme="minorHAnsi"/>
          <w:i/>
          <w:color w:val="0070C0"/>
          <w:sz w:val="20"/>
          <w:szCs w:val="20"/>
        </w:rPr>
        <w:t>załącznik nr 1 – opis przedmiotu zamówienia</w:t>
      </w:r>
    </w:p>
    <w:p w:rsidR="00C74373" w:rsidRPr="003F1F50" w:rsidRDefault="00312399" w:rsidP="0039421B">
      <w:pPr>
        <w:pStyle w:val="Standard"/>
        <w:widowControl w:val="0"/>
        <w:numPr>
          <w:ilvl w:val="1"/>
          <w:numId w:val="12"/>
        </w:numPr>
        <w:ind w:left="709" w:hanging="283"/>
        <w:jc w:val="both"/>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załącznik nr 2 – formularz oferty</w:t>
      </w:r>
    </w:p>
    <w:p w:rsidR="00C74373" w:rsidRPr="003F1F50" w:rsidRDefault="00710933" w:rsidP="00710933">
      <w:pPr>
        <w:pStyle w:val="Standard"/>
        <w:widowControl w:val="0"/>
        <w:numPr>
          <w:ilvl w:val="1"/>
          <w:numId w:val="12"/>
        </w:numPr>
        <w:ind w:left="709" w:hanging="283"/>
        <w:jc w:val="both"/>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 xml:space="preserve">załącznik nr 3 – jednolity europejski dokument zamówienia (JEDZ) </w:t>
      </w:r>
    </w:p>
    <w:p w:rsidR="00C74373" w:rsidRPr="003F1F50" w:rsidRDefault="00710933" w:rsidP="0059454A">
      <w:pPr>
        <w:pStyle w:val="Standard"/>
        <w:widowControl w:val="0"/>
        <w:numPr>
          <w:ilvl w:val="1"/>
          <w:numId w:val="12"/>
        </w:numPr>
        <w:ind w:left="709" w:hanging="283"/>
        <w:jc w:val="both"/>
        <w:rPr>
          <w:rFonts w:asciiTheme="minorHAnsi" w:hAnsiTheme="minorHAnsi" w:cstheme="minorHAnsi"/>
          <w:color w:val="0070C0"/>
          <w:sz w:val="20"/>
          <w:szCs w:val="20"/>
        </w:rPr>
      </w:pPr>
      <w:r w:rsidRPr="003F1F50">
        <w:rPr>
          <w:rFonts w:asciiTheme="minorHAnsi" w:hAnsiTheme="minorHAnsi" w:cstheme="minorHAnsi"/>
          <w:i/>
          <w:color w:val="0070C0"/>
          <w:sz w:val="20"/>
          <w:szCs w:val="20"/>
        </w:rPr>
        <w:t>załącznik nr 4</w:t>
      </w:r>
      <w:r w:rsidR="00312399" w:rsidRPr="003F1F50">
        <w:rPr>
          <w:rFonts w:asciiTheme="minorHAnsi" w:hAnsiTheme="minorHAnsi" w:cstheme="minorHAnsi"/>
          <w:i/>
          <w:color w:val="0070C0"/>
          <w:sz w:val="20"/>
          <w:szCs w:val="20"/>
        </w:rPr>
        <w:t xml:space="preserve"> – </w:t>
      </w:r>
      <w:r w:rsidR="00312399" w:rsidRPr="003F1F50">
        <w:rPr>
          <w:rFonts w:asciiTheme="minorHAnsi" w:hAnsiTheme="minorHAnsi" w:cstheme="minorHAnsi"/>
          <w:bCs/>
          <w:i/>
          <w:color w:val="0070C0"/>
          <w:sz w:val="20"/>
          <w:szCs w:val="20"/>
        </w:rPr>
        <w:t>grupa kapitałowa</w:t>
      </w:r>
    </w:p>
    <w:p w:rsidR="00CE013D" w:rsidRPr="003F1F50" w:rsidRDefault="00710933" w:rsidP="00CE013D">
      <w:pPr>
        <w:pStyle w:val="Standard"/>
        <w:widowControl w:val="0"/>
        <w:numPr>
          <w:ilvl w:val="1"/>
          <w:numId w:val="12"/>
        </w:numPr>
        <w:ind w:left="709" w:hanging="283"/>
        <w:jc w:val="both"/>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załącznik nr 5</w:t>
      </w:r>
      <w:r w:rsidR="00CE013D" w:rsidRPr="003F1F50">
        <w:rPr>
          <w:rFonts w:asciiTheme="minorHAnsi" w:hAnsiTheme="minorHAnsi" w:cstheme="minorHAnsi"/>
          <w:i/>
          <w:color w:val="0070C0"/>
          <w:sz w:val="20"/>
          <w:szCs w:val="20"/>
        </w:rPr>
        <w:t xml:space="preserve"> – wykaz usług</w:t>
      </w:r>
    </w:p>
    <w:p w:rsidR="00502244" w:rsidRPr="003F1F50" w:rsidRDefault="00502244" w:rsidP="00502244">
      <w:pPr>
        <w:pStyle w:val="Standard"/>
        <w:widowControl w:val="0"/>
        <w:numPr>
          <w:ilvl w:val="1"/>
          <w:numId w:val="12"/>
        </w:numPr>
        <w:ind w:left="709" w:hanging="283"/>
        <w:jc w:val="both"/>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załącznik nr 6 – wykaz narzędzi</w:t>
      </w:r>
    </w:p>
    <w:p w:rsidR="00C74373" w:rsidRPr="003F1F50" w:rsidRDefault="00502244" w:rsidP="00925D64">
      <w:pPr>
        <w:pStyle w:val="Standard"/>
        <w:widowControl w:val="0"/>
        <w:numPr>
          <w:ilvl w:val="1"/>
          <w:numId w:val="12"/>
        </w:numPr>
        <w:ind w:left="709" w:hanging="283"/>
        <w:jc w:val="both"/>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Załącznik nr 7</w:t>
      </w:r>
      <w:r w:rsidR="00302077" w:rsidRPr="003F1F50">
        <w:rPr>
          <w:rFonts w:asciiTheme="minorHAnsi" w:hAnsiTheme="minorHAnsi" w:cstheme="minorHAnsi"/>
          <w:i/>
          <w:color w:val="0070C0"/>
          <w:sz w:val="20"/>
          <w:szCs w:val="20"/>
        </w:rPr>
        <w:t xml:space="preserve">a i 7b </w:t>
      </w:r>
      <w:r w:rsidR="00312399" w:rsidRPr="003F1F50">
        <w:rPr>
          <w:rFonts w:asciiTheme="minorHAnsi" w:hAnsiTheme="minorHAnsi" w:cstheme="minorHAnsi"/>
          <w:i/>
          <w:color w:val="0070C0"/>
          <w:sz w:val="20"/>
          <w:szCs w:val="20"/>
        </w:rPr>
        <w:t>– wzór umowy</w:t>
      </w:r>
    </w:p>
    <w:p w:rsidR="0031692B" w:rsidRPr="003F1F50" w:rsidRDefault="00502244" w:rsidP="00925D64">
      <w:pPr>
        <w:pStyle w:val="Standard"/>
        <w:widowControl w:val="0"/>
        <w:numPr>
          <w:ilvl w:val="1"/>
          <w:numId w:val="12"/>
        </w:numPr>
        <w:ind w:left="709" w:hanging="283"/>
        <w:jc w:val="both"/>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Załącznik nr 8</w:t>
      </w:r>
      <w:r w:rsidR="000B1ED8" w:rsidRPr="003F1F50">
        <w:rPr>
          <w:rFonts w:asciiTheme="minorHAnsi" w:hAnsiTheme="minorHAnsi" w:cstheme="minorHAnsi"/>
          <w:i/>
          <w:color w:val="0070C0"/>
          <w:sz w:val="20"/>
          <w:szCs w:val="20"/>
        </w:rPr>
        <w:t xml:space="preserve"> - k</w:t>
      </w:r>
      <w:r w:rsidR="0031692B" w:rsidRPr="003F1F50">
        <w:rPr>
          <w:rFonts w:asciiTheme="minorHAnsi" w:hAnsiTheme="minorHAnsi" w:cstheme="minorHAnsi"/>
          <w:i/>
          <w:color w:val="0070C0"/>
          <w:sz w:val="20"/>
          <w:szCs w:val="20"/>
        </w:rPr>
        <w:t>lauzula informacyjna z art.13 RODO</w:t>
      </w:r>
    </w:p>
    <w:p w:rsidR="00710933" w:rsidRPr="003F1F50" w:rsidRDefault="00710933" w:rsidP="00710933">
      <w:pPr>
        <w:pStyle w:val="Standard"/>
        <w:widowControl w:val="0"/>
        <w:ind w:left="709"/>
        <w:jc w:val="both"/>
        <w:rPr>
          <w:rFonts w:asciiTheme="minorHAnsi" w:hAnsiTheme="minorHAnsi" w:cstheme="minorHAnsi"/>
          <w:i/>
          <w:color w:val="0070C0"/>
          <w:sz w:val="20"/>
          <w:szCs w:val="20"/>
        </w:rPr>
      </w:pPr>
    </w:p>
    <w:p w:rsidR="00710933" w:rsidRPr="003F1F50" w:rsidRDefault="00710933" w:rsidP="00710933">
      <w:pPr>
        <w:pStyle w:val="Standard"/>
        <w:widowControl w:val="0"/>
        <w:ind w:left="709"/>
        <w:jc w:val="both"/>
        <w:rPr>
          <w:rFonts w:asciiTheme="minorHAnsi" w:hAnsiTheme="minorHAnsi" w:cstheme="minorHAnsi"/>
          <w:i/>
          <w:color w:val="0070C0"/>
          <w:sz w:val="20"/>
          <w:szCs w:val="20"/>
        </w:rPr>
      </w:pPr>
    </w:p>
    <w:p w:rsidR="00710933" w:rsidRPr="003F1F50" w:rsidRDefault="00710933" w:rsidP="00C97731">
      <w:pPr>
        <w:pStyle w:val="Standard"/>
        <w:widowControl w:val="0"/>
        <w:jc w:val="both"/>
        <w:rPr>
          <w:rFonts w:asciiTheme="minorHAnsi" w:hAnsiTheme="minorHAnsi" w:cstheme="minorHAnsi"/>
          <w:i/>
          <w:color w:val="0070C0"/>
          <w:sz w:val="20"/>
          <w:szCs w:val="20"/>
        </w:rPr>
      </w:pPr>
    </w:p>
    <w:p w:rsidR="00710933" w:rsidRPr="003F1F50" w:rsidRDefault="00710933" w:rsidP="00710933">
      <w:pPr>
        <w:pStyle w:val="Standard"/>
        <w:widowControl w:val="0"/>
        <w:ind w:left="709"/>
        <w:jc w:val="both"/>
        <w:rPr>
          <w:rFonts w:asciiTheme="minorHAnsi" w:hAnsiTheme="minorHAnsi" w:cstheme="minorHAnsi"/>
          <w:i/>
          <w:color w:val="0070C0"/>
          <w:sz w:val="20"/>
          <w:szCs w:val="20"/>
        </w:rPr>
      </w:pPr>
    </w:p>
    <w:p w:rsidR="00710933" w:rsidRPr="003F1F50" w:rsidRDefault="00710933" w:rsidP="00710933">
      <w:pPr>
        <w:pStyle w:val="Standard"/>
        <w:widowControl w:val="0"/>
        <w:ind w:left="709"/>
        <w:jc w:val="both"/>
        <w:rPr>
          <w:rFonts w:asciiTheme="minorHAnsi" w:hAnsiTheme="minorHAnsi" w:cstheme="minorHAnsi"/>
          <w:i/>
          <w:color w:val="0070C0"/>
          <w:sz w:val="20"/>
          <w:szCs w:val="20"/>
        </w:rPr>
      </w:pPr>
    </w:p>
    <w:p w:rsidR="00C74373" w:rsidRPr="003F1F50" w:rsidRDefault="00312399">
      <w:pPr>
        <w:pStyle w:val="Standard"/>
        <w:rPr>
          <w:rFonts w:asciiTheme="minorHAnsi" w:hAnsiTheme="minorHAnsi" w:cstheme="minorHAnsi"/>
          <w:color w:val="0070C0"/>
          <w:sz w:val="20"/>
          <w:szCs w:val="20"/>
        </w:rPr>
      </w:pPr>
      <w:r w:rsidRPr="003F1F50">
        <w:rPr>
          <w:rFonts w:asciiTheme="minorHAnsi" w:hAnsiTheme="minorHAnsi" w:cstheme="minorHAnsi"/>
          <w:color w:val="0070C0"/>
          <w:sz w:val="20"/>
          <w:szCs w:val="20"/>
        </w:rPr>
        <w:t>Specyfikację Istotnych Warunków Zamówienia przyjęła Komisja Przetargowa w składzie:</w:t>
      </w:r>
    </w:p>
    <w:p w:rsidR="00C74373" w:rsidRPr="003F1F50" w:rsidRDefault="00312399">
      <w:pPr>
        <w:pStyle w:val="Standard"/>
        <w:rPr>
          <w:rFonts w:asciiTheme="minorHAnsi" w:hAnsiTheme="minorHAnsi" w:cstheme="minorHAnsi"/>
          <w:color w:val="0070C0"/>
          <w:sz w:val="20"/>
          <w:szCs w:val="20"/>
        </w:rPr>
      </w:pPr>
      <w:r w:rsidRPr="003F1F50">
        <w:rPr>
          <w:rFonts w:asciiTheme="minorHAnsi" w:hAnsiTheme="minorHAnsi" w:cstheme="minorHAnsi"/>
          <w:i/>
          <w:color w:val="0070C0"/>
          <w:sz w:val="20"/>
          <w:szCs w:val="20"/>
        </w:rPr>
        <w:t>Przewodniczący:</w:t>
      </w:r>
    </w:p>
    <w:p w:rsidR="00C74373" w:rsidRPr="003F1F50" w:rsidRDefault="00312399">
      <w:pPr>
        <w:pStyle w:val="Standard"/>
        <w:rPr>
          <w:rFonts w:asciiTheme="minorHAnsi" w:hAnsiTheme="minorHAnsi" w:cstheme="minorHAnsi"/>
          <w:color w:val="0070C0"/>
          <w:sz w:val="20"/>
          <w:szCs w:val="20"/>
        </w:rPr>
      </w:pPr>
      <w:r w:rsidRPr="003F1F50">
        <w:rPr>
          <w:rFonts w:asciiTheme="minorHAnsi" w:hAnsiTheme="minorHAnsi" w:cstheme="minorHAnsi"/>
          <w:i/>
          <w:color w:val="0070C0"/>
          <w:sz w:val="20"/>
          <w:szCs w:val="20"/>
        </w:rPr>
        <w:t>Członek:</w:t>
      </w:r>
    </w:p>
    <w:p w:rsidR="00C74373" w:rsidRPr="003F1F50" w:rsidRDefault="00312399" w:rsidP="007B2F85">
      <w:pPr>
        <w:pStyle w:val="Standard"/>
        <w:rPr>
          <w:rFonts w:asciiTheme="minorHAnsi" w:hAnsiTheme="minorHAnsi" w:cstheme="minorHAnsi"/>
          <w:color w:val="0070C0"/>
          <w:sz w:val="20"/>
          <w:szCs w:val="20"/>
        </w:rPr>
      </w:pPr>
      <w:r w:rsidRPr="003F1F50">
        <w:rPr>
          <w:rFonts w:asciiTheme="minorHAnsi" w:hAnsiTheme="minorHAnsi" w:cstheme="minorHAnsi"/>
          <w:i/>
          <w:color w:val="0070C0"/>
          <w:sz w:val="20"/>
          <w:szCs w:val="20"/>
        </w:rPr>
        <w:t>Sekretarz:</w:t>
      </w:r>
    </w:p>
    <w:p w:rsidR="00C74373" w:rsidRPr="003F1F50" w:rsidRDefault="00312399">
      <w:pPr>
        <w:pStyle w:val="Standard"/>
        <w:ind w:firstLine="708"/>
        <w:jc w:val="center"/>
        <w:rPr>
          <w:rFonts w:asciiTheme="minorHAnsi" w:hAnsiTheme="minorHAnsi" w:cstheme="minorHAnsi"/>
          <w:color w:val="0070C0"/>
          <w:sz w:val="20"/>
          <w:szCs w:val="20"/>
        </w:rPr>
      </w:pPr>
      <w:r w:rsidRPr="003F1F50">
        <w:rPr>
          <w:rFonts w:asciiTheme="minorHAnsi" w:hAnsiTheme="minorHAnsi" w:cstheme="minorHAnsi"/>
          <w:color w:val="0070C0"/>
          <w:sz w:val="20"/>
          <w:szCs w:val="20"/>
        </w:rPr>
        <w:t>…………………………………….</w:t>
      </w:r>
    </w:p>
    <w:p w:rsidR="003F777B" w:rsidRPr="003F1F50" w:rsidRDefault="00312399" w:rsidP="00925D64">
      <w:pPr>
        <w:pStyle w:val="Standard"/>
        <w:jc w:val="center"/>
        <w:rPr>
          <w:rFonts w:asciiTheme="minorHAnsi" w:hAnsiTheme="minorHAnsi" w:cstheme="minorHAnsi"/>
          <w:color w:val="0070C0"/>
          <w:sz w:val="20"/>
          <w:szCs w:val="20"/>
        </w:rPr>
      </w:pPr>
      <w:r w:rsidRPr="003F1F50">
        <w:rPr>
          <w:rFonts w:asciiTheme="minorHAnsi" w:hAnsiTheme="minorHAnsi" w:cstheme="minorHAnsi"/>
          <w:i/>
          <w:color w:val="0070C0"/>
          <w:sz w:val="20"/>
          <w:szCs w:val="20"/>
        </w:rPr>
        <w:t xml:space="preserve">         (podpis Kierownika Zamawiającego lub osoby upoważnionej)</w:t>
      </w:r>
    </w:p>
    <w:p w:rsidR="00C97731" w:rsidRPr="003F1F50" w:rsidRDefault="00C97731" w:rsidP="00227BE2">
      <w:pPr>
        <w:pStyle w:val="NormalnyWeb"/>
        <w:spacing w:after="0"/>
        <w:rPr>
          <w:rFonts w:asciiTheme="minorHAnsi" w:hAnsiTheme="minorHAnsi" w:cstheme="minorHAnsi"/>
          <w:bCs/>
          <w:i/>
          <w:color w:val="0070C0"/>
          <w:sz w:val="20"/>
          <w:szCs w:val="20"/>
        </w:rPr>
      </w:pPr>
    </w:p>
    <w:p w:rsidR="00295512" w:rsidRPr="00D5703B" w:rsidRDefault="00295512" w:rsidP="00227BE2">
      <w:pPr>
        <w:pStyle w:val="NormalnyWeb"/>
        <w:spacing w:after="0"/>
        <w:rPr>
          <w:rFonts w:asciiTheme="minorHAnsi" w:hAnsiTheme="minorHAnsi" w:cstheme="minorHAnsi"/>
          <w:bCs/>
          <w:i/>
          <w:sz w:val="20"/>
          <w:szCs w:val="20"/>
        </w:rPr>
      </w:pPr>
    </w:p>
    <w:p w:rsidR="00D87B71" w:rsidRPr="00D5703B" w:rsidRDefault="00D87B71" w:rsidP="00227BE2">
      <w:pPr>
        <w:pStyle w:val="NormalnyWeb"/>
        <w:spacing w:after="0"/>
        <w:rPr>
          <w:rFonts w:asciiTheme="minorHAnsi" w:hAnsiTheme="minorHAnsi" w:cstheme="minorHAnsi"/>
          <w:bCs/>
          <w:i/>
          <w:sz w:val="20"/>
          <w:szCs w:val="20"/>
        </w:rPr>
      </w:pPr>
    </w:p>
    <w:p w:rsidR="006E5DF4" w:rsidRDefault="006E5DF4">
      <w:pPr>
        <w:suppressAutoHyphens w:val="0"/>
        <w:rPr>
          <w:rFonts w:asciiTheme="minorHAnsi" w:eastAsia="Times New Roman" w:hAnsiTheme="minorHAnsi" w:cstheme="minorHAnsi"/>
          <w:bCs/>
          <w:i/>
          <w:sz w:val="20"/>
          <w:szCs w:val="20"/>
          <w:lang w:eastAsia="pl-PL"/>
        </w:rPr>
      </w:pPr>
      <w:r>
        <w:rPr>
          <w:rFonts w:asciiTheme="minorHAnsi" w:hAnsiTheme="minorHAnsi" w:cstheme="minorHAnsi"/>
          <w:bCs/>
          <w:i/>
          <w:sz w:val="20"/>
          <w:szCs w:val="20"/>
        </w:rPr>
        <w:br w:type="page"/>
      </w:r>
    </w:p>
    <w:p w:rsidR="00C74373" w:rsidRPr="00D5703B" w:rsidRDefault="00312399" w:rsidP="00227BE2">
      <w:pPr>
        <w:pStyle w:val="NormalnyWeb"/>
        <w:spacing w:after="0"/>
        <w:rPr>
          <w:rFonts w:asciiTheme="minorHAnsi" w:hAnsiTheme="minorHAnsi" w:cstheme="minorHAnsi"/>
          <w:sz w:val="20"/>
          <w:szCs w:val="20"/>
        </w:rPr>
      </w:pPr>
      <w:r w:rsidRPr="00D5703B">
        <w:rPr>
          <w:rFonts w:asciiTheme="minorHAnsi" w:hAnsiTheme="minorHAnsi" w:cstheme="minorHAnsi"/>
          <w:bCs/>
          <w:i/>
          <w:sz w:val="20"/>
          <w:szCs w:val="20"/>
        </w:rPr>
        <w:lastRenderedPageBreak/>
        <w:t>Załącznik Nr 1</w:t>
      </w:r>
      <w:r w:rsidR="00244C02" w:rsidRPr="00D5703B">
        <w:rPr>
          <w:rFonts w:asciiTheme="minorHAnsi" w:hAnsiTheme="minorHAnsi" w:cstheme="minorHAnsi"/>
          <w:bCs/>
          <w:i/>
          <w:sz w:val="20"/>
          <w:szCs w:val="20"/>
        </w:rPr>
        <w:t xml:space="preserve"> </w:t>
      </w:r>
      <w:r w:rsidRPr="00D5703B">
        <w:rPr>
          <w:rFonts w:asciiTheme="minorHAnsi" w:hAnsiTheme="minorHAnsi" w:cstheme="minorHAnsi"/>
          <w:bCs/>
          <w:i/>
          <w:sz w:val="20"/>
          <w:szCs w:val="20"/>
        </w:rPr>
        <w:t>do SIWZ</w:t>
      </w:r>
    </w:p>
    <w:p w:rsidR="00C74373" w:rsidRPr="00D5703B" w:rsidRDefault="00312399">
      <w:pPr>
        <w:pStyle w:val="NormalnyWeb"/>
        <w:spacing w:after="0"/>
        <w:jc w:val="center"/>
        <w:rPr>
          <w:rFonts w:asciiTheme="minorHAnsi" w:hAnsiTheme="minorHAnsi" w:cstheme="minorHAnsi"/>
          <w:b/>
          <w:bCs/>
          <w:sz w:val="20"/>
          <w:szCs w:val="20"/>
        </w:rPr>
      </w:pPr>
      <w:r w:rsidRPr="00D5703B">
        <w:rPr>
          <w:rFonts w:asciiTheme="minorHAnsi" w:hAnsiTheme="minorHAnsi" w:cstheme="minorHAnsi"/>
          <w:b/>
          <w:bCs/>
          <w:sz w:val="20"/>
          <w:szCs w:val="20"/>
        </w:rPr>
        <w:t>OPIS PRZEDMIOTU ZAMÓWIENIA</w:t>
      </w:r>
    </w:p>
    <w:p w:rsidR="00000B33" w:rsidRPr="00D5703B" w:rsidRDefault="00000B33" w:rsidP="00000B33">
      <w:pPr>
        <w:pStyle w:val="Standard"/>
        <w:ind w:right="-108"/>
        <w:jc w:val="center"/>
        <w:rPr>
          <w:rFonts w:asciiTheme="minorHAnsi" w:hAnsiTheme="minorHAnsi" w:cstheme="minorHAnsi"/>
          <w:b/>
          <w:bCs/>
          <w:sz w:val="20"/>
          <w:szCs w:val="20"/>
        </w:rPr>
      </w:pPr>
      <w:r w:rsidRPr="00D5703B">
        <w:rPr>
          <w:rFonts w:asciiTheme="minorHAnsi" w:hAnsiTheme="minorHAnsi" w:cstheme="minorHAnsi"/>
          <w:b/>
          <w:bCs/>
          <w:sz w:val="20"/>
          <w:szCs w:val="20"/>
        </w:rPr>
        <w:t xml:space="preserve">USŁUGA ODBIORU i ZAGOSPODAROWANIA ODPADÓW </w:t>
      </w:r>
      <w:r w:rsidRPr="00D5703B">
        <w:rPr>
          <w:rFonts w:asciiTheme="minorHAnsi" w:hAnsiTheme="minorHAnsi" w:cstheme="minorHAnsi"/>
          <w:sz w:val="20"/>
          <w:szCs w:val="20"/>
        </w:rPr>
        <w:t xml:space="preserve"> </w:t>
      </w:r>
      <w:r w:rsidR="00925D64" w:rsidRPr="00D5703B">
        <w:rPr>
          <w:rFonts w:asciiTheme="minorHAnsi" w:hAnsiTheme="minorHAnsi" w:cstheme="minorHAnsi"/>
          <w:b/>
          <w:bCs/>
          <w:sz w:val="20"/>
          <w:szCs w:val="20"/>
        </w:rPr>
        <w:t>(PN/2019</w:t>
      </w:r>
      <w:r w:rsidR="00710933" w:rsidRPr="00D5703B">
        <w:rPr>
          <w:rFonts w:asciiTheme="minorHAnsi" w:hAnsiTheme="minorHAnsi" w:cstheme="minorHAnsi"/>
          <w:b/>
          <w:bCs/>
          <w:sz w:val="20"/>
          <w:szCs w:val="20"/>
        </w:rPr>
        <w:t>/2</w:t>
      </w:r>
      <w:r w:rsidRPr="00D5703B">
        <w:rPr>
          <w:rFonts w:asciiTheme="minorHAnsi" w:hAnsiTheme="minorHAnsi" w:cstheme="minorHAnsi"/>
          <w:b/>
          <w:bCs/>
          <w:sz w:val="20"/>
          <w:szCs w:val="20"/>
        </w:rPr>
        <w:t>)</w:t>
      </w:r>
    </w:p>
    <w:p w:rsidR="0032589B" w:rsidRPr="00D5703B" w:rsidRDefault="0032589B" w:rsidP="00000B33">
      <w:pPr>
        <w:pStyle w:val="Standard"/>
        <w:ind w:right="-108"/>
        <w:jc w:val="center"/>
        <w:rPr>
          <w:rFonts w:asciiTheme="minorHAnsi" w:hAnsiTheme="minorHAnsi" w:cstheme="minorHAnsi"/>
          <w:b/>
          <w:bCs/>
          <w:color w:val="FF0000"/>
          <w:sz w:val="20"/>
          <w:szCs w:val="20"/>
        </w:rPr>
      </w:pPr>
    </w:p>
    <w:p w:rsidR="0032589B" w:rsidRPr="003F1F50" w:rsidRDefault="0032589B" w:rsidP="0032589B">
      <w:pPr>
        <w:pStyle w:val="Standard"/>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Transport (odbiór) i zagospodarowanie odpadów </w:t>
      </w:r>
      <w:r w:rsidR="00DA39D4" w:rsidRPr="003F1F50">
        <w:rPr>
          <w:rFonts w:asciiTheme="minorHAnsi" w:hAnsiTheme="minorHAnsi" w:cstheme="minorHAnsi"/>
          <w:color w:val="0070C0"/>
          <w:sz w:val="20"/>
          <w:szCs w:val="20"/>
        </w:rPr>
        <w:t xml:space="preserve">odbywać się będzie </w:t>
      </w:r>
      <w:r w:rsidRPr="003F1F50">
        <w:rPr>
          <w:rFonts w:asciiTheme="minorHAnsi" w:hAnsiTheme="minorHAnsi" w:cstheme="minorHAnsi"/>
          <w:color w:val="0070C0"/>
          <w:sz w:val="20"/>
          <w:szCs w:val="20"/>
        </w:rPr>
        <w:t>zgodnie z powszechnie obowiązującymi przepisami</w:t>
      </w:r>
    </w:p>
    <w:p w:rsidR="0032589B" w:rsidRPr="003F1F50" w:rsidRDefault="0032589B" w:rsidP="0032589B">
      <w:pPr>
        <w:pStyle w:val="Standard"/>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oraz zasadami, w szczególności zgodnie z:</w:t>
      </w:r>
    </w:p>
    <w:p w:rsidR="0032589B" w:rsidRPr="003F1F50" w:rsidRDefault="0032589B" w:rsidP="00BD161B">
      <w:pPr>
        <w:pStyle w:val="Standard"/>
        <w:numPr>
          <w:ilvl w:val="0"/>
          <w:numId w:val="72"/>
        </w:numPr>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ustawą z dnia 14 grudnia 2012 r. O odpadach (Dz. U. z 2018 r.21 ze zm.)</w:t>
      </w:r>
    </w:p>
    <w:p w:rsidR="0032589B" w:rsidRPr="003F1F50" w:rsidRDefault="0032589B" w:rsidP="00BD161B">
      <w:pPr>
        <w:pStyle w:val="Standard"/>
        <w:numPr>
          <w:ilvl w:val="0"/>
          <w:numId w:val="72"/>
        </w:numPr>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ustawą z dnia 13 września 1996 r. O utrzymaniu czystości i porządku w gminach (Dz. U. z 2018 r. 1454</w:t>
      </w:r>
      <w:r w:rsidR="000955B6" w:rsidRPr="003F1F50">
        <w:rPr>
          <w:rFonts w:asciiTheme="minorHAnsi" w:hAnsiTheme="minorHAnsi" w:cstheme="minorHAnsi"/>
          <w:color w:val="0070C0"/>
          <w:sz w:val="20"/>
          <w:szCs w:val="20"/>
        </w:rPr>
        <w:t xml:space="preserve"> ze </w:t>
      </w:r>
      <w:proofErr w:type="spellStart"/>
      <w:r w:rsidR="000955B6" w:rsidRPr="003F1F50">
        <w:rPr>
          <w:rFonts w:asciiTheme="minorHAnsi" w:hAnsiTheme="minorHAnsi" w:cstheme="minorHAnsi"/>
          <w:color w:val="0070C0"/>
          <w:sz w:val="20"/>
          <w:szCs w:val="20"/>
        </w:rPr>
        <w:t>zm</w:t>
      </w:r>
      <w:proofErr w:type="spellEnd"/>
      <w:r w:rsidR="000955B6" w:rsidRPr="003F1F50">
        <w:rPr>
          <w:rFonts w:asciiTheme="minorHAnsi" w:hAnsiTheme="minorHAnsi" w:cstheme="minorHAnsi"/>
          <w:color w:val="0070C0"/>
          <w:sz w:val="20"/>
          <w:szCs w:val="20"/>
        </w:rPr>
        <w:t>)</w:t>
      </w:r>
    </w:p>
    <w:p w:rsidR="00DA39D4" w:rsidRPr="003F1F50" w:rsidRDefault="00DA39D4" w:rsidP="00BD161B">
      <w:pPr>
        <w:pStyle w:val="Akapitzlist"/>
        <w:numPr>
          <w:ilvl w:val="0"/>
          <w:numId w:val="72"/>
        </w:numPr>
        <w:suppressAutoHyphens w:val="0"/>
        <w:autoSpaceDN/>
        <w:contextualSpacing/>
        <w:textAlignment w:val="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ustawą z dnia 27 kwietnia 2001 r. Prawo ochrony środowiska (Dz. U. z 2013 r. poz. 1232 ze </w:t>
      </w:r>
      <w:proofErr w:type="spellStart"/>
      <w:r w:rsidRPr="003F1F50">
        <w:rPr>
          <w:rFonts w:asciiTheme="minorHAnsi" w:hAnsiTheme="minorHAnsi" w:cstheme="minorHAnsi"/>
          <w:color w:val="0070C0"/>
          <w:sz w:val="20"/>
          <w:szCs w:val="20"/>
        </w:rPr>
        <w:t>zm</w:t>
      </w:r>
      <w:proofErr w:type="spellEnd"/>
      <w:r w:rsidRPr="003F1F50">
        <w:rPr>
          <w:rFonts w:asciiTheme="minorHAnsi" w:hAnsiTheme="minorHAnsi" w:cstheme="minorHAnsi"/>
          <w:color w:val="0070C0"/>
          <w:sz w:val="20"/>
          <w:szCs w:val="20"/>
        </w:rPr>
        <w:t>),</w:t>
      </w:r>
    </w:p>
    <w:p w:rsidR="00DA39D4" w:rsidRPr="003F1F50" w:rsidRDefault="00DA39D4" w:rsidP="00BD161B">
      <w:pPr>
        <w:pStyle w:val="Akapitzlist"/>
        <w:numPr>
          <w:ilvl w:val="0"/>
          <w:numId w:val="72"/>
        </w:numPr>
        <w:suppressAutoHyphens w:val="0"/>
        <w:autoSpaceDN/>
        <w:contextualSpacing/>
        <w:textAlignment w:val="auto"/>
        <w:rPr>
          <w:rFonts w:asciiTheme="minorHAnsi" w:hAnsiTheme="minorHAnsi" w:cstheme="minorHAnsi"/>
          <w:color w:val="0070C0"/>
          <w:sz w:val="20"/>
          <w:szCs w:val="20"/>
        </w:rPr>
      </w:pPr>
      <w:r w:rsidRPr="003F1F50">
        <w:rPr>
          <w:rFonts w:asciiTheme="minorHAnsi" w:hAnsiTheme="minorHAnsi" w:cstheme="minorHAnsi"/>
          <w:color w:val="0070C0"/>
          <w:sz w:val="20"/>
          <w:szCs w:val="20"/>
        </w:rPr>
        <w:t>rozporządzeniem Ministra Środowiska z dnia 29 mają 2012 r. w sprawie poziomów recyklingu</w:t>
      </w:r>
    </w:p>
    <w:p w:rsidR="00DA39D4" w:rsidRPr="003F1F50" w:rsidRDefault="00DA39D4" w:rsidP="00DA39D4">
      <w:pPr>
        <w:pStyle w:val="Akapitzlist"/>
        <w:rPr>
          <w:rFonts w:asciiTheme="minorHAnsi" w:hAnsiTheme="minorHAnsi" w:cstheme="minorHAnsi"/>
          <w:color w:val="0070C0"/>
          <w:sz w:val="20"/>
          <w:szCs w:val="20"/>
        </w:rPr>
      </w:pPr>
      <w:r w:rsidRPr="003F1F50">
        <w:rPr>
          <w:rFonts w:asciiTheme="minorHAnsi" w:hAnsiTheme="minorHAnsi" w:cstheme="minorHAnsi"/>
          <w:color w:val="0070C0"/>
          <w:sz w:val="20"/>
          <w:szCs w:val="20"/>
        </w:rPr>
        <w:t>przygotowania do ponownego użycia oraz odzysku innymi metodami niektórych frakcji odpadów komunalnych (Dz. U. z 2012 r., poz. 645),</w:t>
      </w:r>
    </w:p>
    <w:p w:rsidR="0032589B" w:rsidRPr="003F1F50" w:rsidRDefault="0032589B" w:rsidP="00BD161B">
      <w:pPr>
        <w:pStyle w:val="Standard"/>
        <w:numPr>
          <w:ilvl w:val="0"/>
          <w:numId w:val="73"/>
        </w:numPr>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uchwałą nr 485/XXVIII/2016 Rady Miasta Lublin z dnia 19 maja 2016 r. w sprawie Regulaminu</w:t>
      </w:r>
    </w:p>
    <w:p w:rsidR="0032589B" w:rsidRPr="003F1F50" w:rsidRDefault="0032589B" w:rsidP="00DA39D4">
      <w:pPr>
        <w:pStyle w:val="Standard"/>
        <w:ind w:left="709"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utrzymania czystości i porządku na terenie miasta Lublin ze zm. (Dz. Urz. Woj. Lubelskiego z 2016 r.</w:t>
      </w:r>
    </w:p>
    <w:p w:rsidR="0032589B" w:rsidRPr="003F1F50" w:rsidRDefault="0032589B" w:rsidP="00DA39D4">
      <w:pPr>
        <w:pStyle w:val="Standard"/>
        <w:ind w:left="709"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poz. 2533 z </w:t>
      </w:r>
      <w:proofErr w:type="spellStart"/>
      <w:r w:rsidRPr="003F1F50">
        <w:rPr>
          <w:rFonts w:asciiTheme="minorHAnsi" w:hAnsiTheme="minorHAnsi" w:cstheme="minorHAnsi"/>
          <w:color w:val="0070C0"/>
          <w:sz w:val="20"/>
          <w:szCs w:val="20"/>
        </w:rPr>
        <w:t>późn</w:t>
      </w:r>
      <w:proofErr w:type="spellEnd"/>
      <w:r w:rsidRPr="003F1F50">
        <w:rPr>
          <w:rFonts w:asciiTheme="minorHAnsi" w:hAnsiTheme="minorHAnsi" w:cstheme="minorHAnsi"/>
          <w:color w:val="0070C0"/>
          <w:sz w:val="20"/>
          <w:szCs w:val="20"/>
        </w:rPr>
        <w:t>. zm.)</w:t>
      </w:r>
    </w:p>
    <w:p w:rsidR="0032589B" w:rsidRPr="003F1F50" w:rsidRDefault="0032589B" w:rsidP="00BD161B">
      <w:pPr>
        <w:pStyle w:val="Standard"/>
        <w:numPr>
          <w:ilvl w:val="0"/>
          <w:numId w:val="73"/>
        </w:numPr>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zasadą bliskości wyrażoną w art. 20 ust. 1 i 2 ustawy z dnia 14 grudnia 2012 r. o odpadach</w:t>
      </w:r>
    </w:p>
    <w:p w:rsidR="00DA39D4" w:rsidRPr="003F1F50" w:rsidRDefault="0032589B" w:rsidP="00BD161B">
      <w:pPr>
        <w:pStyle w:val="Standard"/>
        <w:numPr>
          <w:ilvl w:val="0"/>
          <w:numId w:val="73"/>
        </w:numPr>
        <w:ind w:right="-108"/>
        <w:rPr>
          <w:rFonts w:asciiTheme="minorHAnsi" w:hAnsiTheme="minorHAnsi" w:cstheme="minorHAnsi"/>
          <w:color w:val="0070C0"/>
          <w:sz w:val="20"/>
          <w:szCs w:val="20"/>
        </w:rPr>
      </w:pPr>
      <w:r w:rsidRPr="003F1F50">
        <w:rPr>
          <w:rFonts w:asciiTheme="minorHAnsi" w:hAnsiTheme="minorHAnsi" w:cstheme="minorHAnsi"/>
          <w:color w:val="0070C0"/>
          <w:sz w:val="20"/>
          <w:szCs w:val="20"/>
        </w:rPr>
        <w:t>hierarchią postępowania z odpadami wyrażoną w art. 17 i 18 ustawy z dnia 14 grudnia 2012 r. o</w:t>
      </w:r>
      <w:r w:rsidR="000955B6" w:rsidRPr="003F1F50">
        <w:rPr>
          <w:rFonts w:asciiTheme="minorHAnsi" w:hAnsiTheme="minorHAnsi" w:cstheme="minorHAnsi"/>
          <w:color w:val="0070C0"/>
          <w:sz w:val="20"/>
          <w:szCs w:val="20"/>
        </w:rPr>
        <w:t xml:space="preserve"> odpadach</w:t>
      </w:r>
    </w:p>
    <w:p w:rsidR="00DA39D4" w:rsidRPr="003F1F50" w:rsidRDefault="00DA39D4" w:rsidP="00BD161B">
      <w:pPr>
        <w:pStyle w:val="Akapitzlist"/>
        <w:numPr>
          <w:ilvl w:val="0"/>
          <w:numId w:val="73"/>
        </w:numPr>
        <w:rPr>
          <w:rFonts w:asciiTheme="minorHAnsi" w:hAnsiTheme="minorHAnsi" w:cstheme="minorHAnsi"/>
          <w:color w:val="0070C0"/>
          <w:sz w:val="20"/>
          <w:szCs w:val="20"/>
        </w:rPr>
      </w:pPr>
      <w:r w:rsidRPr="003F1F50">
        <w:rPr>
          <w:rFonts w:asciiTheme="minorHAnsi" w:hAnsiTheme="minorHAnsi" w:cstheme="minorHAnsi"/>
          <w:color w:val="0070C0"/>
          <w:sz w:val="20"/>
          <w:szCs w:val="20"/>
        </w:rPr>
        <w:t>Rozporządzenia Ministra Środowiska z 25 kwietnia 2019 r. w sprawie wzorów dokumentów stosowanych na potrzeby ewidencji odpadów (Dz. U. z. 2019,poz. 819) – Załącznik nr 1</w:t>
      </w:r>
    </w:p>
    <w:p w:rsidR="00DA39D4" w:rsidRPr="003F1F50" w:rsidRDefault="00DA39D4" w:rsidP="00DA39D4">
      <w:pPr>
        <w:pStyle w:val="Standard"/>
        <w:ind w:left="720" w:right="-108"/>
        <w:rPr>
          <w:rFonts w:asciiTheme="minorHAnsi" w:hAnsiTheme="minorHAnsi" w:cstheme="minorHAnsi"/>
          <w:color w:val="0070C0"/>
          <w:sz w:val="20"/>
          <w:szCs w:val="20"/>
        </w:rPr>
      </w:pPr>
    </w:p>
    <w:p w:rsidR="003C7862" w:rsidRPr="003F1F50" w:rsidRDefault="003C7862" w:rsidP="00DA39D4">
      <w:pPr>
        <w:spacing w:after="0" w:line="240" w:lineRule="auto"/>
        <w:rPr>
          <w:rFonts w:asciiTheme="minorHAnsi" w:hAnsiTheme="minorHAnsi" w:cstheme="minorHAnsi"/>
          <w:b/>
          <w:color w:val="0070C0"/>
          <w:sz w:val="20"/>
          <w:szCs w:val="20"/>
        </w:rPr>
      </w:pPr>
    </w:p>
    <w:p w:rsidR="003C7862" w:rsidRPr="003F1F50" w:rsidRDefault="003C7862" w:rsidP="003C7862">
      <w:pPr>
        <w:spacing w:after="0" w:line="240" w:lineRule="auto"/>
        <w:rPr>
          <w:rFonts w:asciiTheme="minorHAnsi" w:hAnsiTheme="minorHAnsi" w:cstheme="minorHAnsi"/>
          <w:b/>
          <w:color w:val="0070C0"/>
          <w:sz w:val="20"/>
          <w:szCs w:val="20"/>
        </w:rPr>
      </w:pPr>
      <w:r w:rsidRPr="003F1F50">
        <w:rPr>
          <w:rFonts w:asciiTheme="minorHAnsi" w:hAnsiTheme="minorHAnsi" w:cstheme="minorHAnsi"/>
          <w:b/>
          <w:color w:val="0070C0"/>
          <w:sz w:val="20"/>
          <w:szCs w:val="20"/>
        </w:rPr>
        <w:t>Część 1 - Odbiór i zagospodarowanie odpadów z Punktu Selektywnej Zbiórki Odpadów Komunalnych  (PSZOK) o kodach 20 02 01</w:t>
      </w:r>
    </w:p>
    <w:p w:rsidR="003C7862" w:rsidRPr="00AE6B8D" w:rsidRDefault="003C7862" w:rsidP="003C7862">
      <w:pPr>
        <w:spacing w:after="0" w:line="240" w:lineRule="auto"/>
        <w:rPr>
          <w:rFonts w:asciiTheme="minorHAnsi" w:hAnsiTheme="minorHAnsi" w:cstheme="minorHAnsi"/>
          <w:color w:val="2E74B5" w:themeColor="accent1" w:themeShade="BF"/>
          <w:sz w:val="20"/>
          <w:szCs w:val="20"/>
        </w:rPr>
      </w:pPr>
      <w:r w:rsidRPr="00AE6B8D">
        <w:rPr>
          <w:rFonts w:asciiTheme="minorHAnsi" w:hAnsiTheme="minorHAnsi" w:cstheme="minorHAnsi"/>
          <w:color w:val="2E74B5" w:themeColor="accent1" w:themeShade="BF"/>
          <w:sz w:val="20"/>
          <w:szCs w:val="20"/>
        </w:rPr>
        <w:t>Przedmiotem zamówienia jest: Transport (odbiór) i zagospodarowanie odpadów komunalnych</w:t>
      </w:r>
    </w:p>
    <w:p w:rsidR="003C7862" w:rsidRPr="00AE6B8D" w:rsidRDefault="003C7862" w:rsidP="003C7862">
      <w:pPr>
        <w:spacing w:after="0" w:line="240" w:lineRule="auto"/>
        <w:rPr>
          <w:rFonts w:asciiTheme="minorHAnsi" w:hAnsiTheme="minorHAnsi" w:cstheme="minorHAnsi"/>
          <w:color w:val="2E74B5" w:themeColor="accent1" w:themeShade="BF"/>
          <w:sz w:val="20"/>
          <w:szCs w:val="20"/>
        </w:rPr>
      </w:pPr>
      <w:r w:rsidRPr="00AE6B8D">
        <w:rPr>
          <w:rFonts w:asciiTheme="minorHAnsi" w:hAnsiTheme="minorHAnsi" w:cstheme="minorHAnsi"/>
          <w:color w:val="2E74B5" w:themeColor="accent1" w:themeShade="BF"/>
          <w:sz w:val="20"/>
          <w:szCs w:val="20"/>
        </w:rPr>
        <w:t xml:space="preserve">zbieranych selektywnie </w:t>
      </w:r>
      <w:r w:rsidR="002349BB" w:rsidRPr="00AE6B8D">
        <w:rPr>
          <w:rFonts w:asciiTheme="minorHAnsi" w:hAnsiTheme="minorHAnsi" w:cstheme="minorHAnsi"/>
          <w:color w:val="2E74B5" w:themeColor="accent1" w:themeShade="BF"/>
          <w:sz w:val="20"/>
          <w:szCs w:val="20"/>
        </w:rPr>
        <w:t xml:space="preserve">do instalacji odzysku lub unieszkodliwiania odpadów, zgodnie z hierarchią sposobu postępowania z odpadami, </w:t>
      </w:r>
      <w:r w:rsidRPr="00AE6B8D">
        <w:rPr>
          <w:rFonts w:asciiTheme="minorHAnsi" w:hAnsiTheme="minorHAnsi" w:cstheme="minorHAnsi"/>
          <w:color w:val="2E74B5" w:themeColor="accent1" w:themeShade="BF"/>
          <w:sz w:val="20"/>
          <w:szCs w:val="20"/>
        </w:rPr>
        <w:t>zgodnie z powszechnie obowiązującymi przepisami oraz zasadami.</w:t>
      </w:r>
    </w:p>
    <w:p w:rsidR="003C7862" w:rsidRPr="003F1F50" w:rsidRDefault="003C7862" w:rsidP="003C7862">
      <w:pPr>
        <w:spacing w:after="0" w:line="240" w:lineRule="auto"/>
        <w:rPr>
          <w:rFonts w:asciiTheme="minorHAnsi" w:hAnsiTheme="minorHAnsi" w:cstheme="minorHAnsi"/>
          <w:color w:val="0070C0"/>
          <w:sz w:val="20"/>
          <w:szCs w:val="20"/>
        </w:rPr>
      </w:pP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dysponuje kontenerem typu „KP 7” zakrytym o pojemności 7 m 3 w ilości 1 szt.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znajdujący się w Punkcie Selektywnej Zbiórki Odpadów Komunalnych (Obecnie przy ul.</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Głuskiej 6 w Lublinie, lokalizacja może ulec zmianie lecz nie zostanie przeniesiona poza granice</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Gminy Lublin).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W kontenerze zbierane są odpady ulegające biodegradacji o kodach 20 02 01</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rozumiane jako trawa, liście drobne gałęzie i drobne rośliny z ogródków określone zgodnie z</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rozporządzeniem Ministra środowiska z dnia 9 grudnia 2014r. W sprawie katalogów odpadów</w:t>
      </w:r>
    </w:p>
    <w:p w:rsidR="003C7862"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(Dz. U. Z 2014, poz. 1923)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Odbiór odpadów będzie odbywał się od poniedziałku do piątku w godzinach 10:00 – 18:00 oraz soboty 8:00 – 14:00, usługa odbioru i zagospodarowania pełnego kontenera będzie wykonana nie mniej niż 3 razy w tygodniu, po zgłoszeniu telefonicznym najpóźniej do następnego dnia roboczego. </w:t>
      </w:r>
    </w:p>
    <w:p w:rsidR="003C7862" w:rsidRPr="003F1F50" w:rsidRDefault="003C7862" w:rsidP="00CD58EF">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Odebrane odpady wykonawca zobowiązuje się przekazywać do uprawnionych podmiotów.</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zastrzega możliwość zmiany miejsca odbioru odpadów oraz otworzenia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dodatkowego punktu odbioru odpadów, o czym Zamawiający powiadomi Wykonawcę 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piśmie, w terminie nie krótszym niż 10 dni od momentu, w którym będzie obowiązywała zmiana.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Nowa lokalizacja będzie znajdować się na terenie Gminy Lublin. (szczegółowa lokalizacja jest</w:t>
      </w:r>
    </w:p>
    <w:p w:rsidR="00720965" w:rsidRDefault="00720965" w:rsidP="003C7862">
      <w:pPr>
        <w:spacing w:after="0" w:line="240" w:lineRule="auto"/>
        <w:rPr>
          <w:rFonts w:asciiTheme="minorHAnsi" w:hAnsiTheme="minorHAnsi" w:cstheme="minorHAnsi"/>
          <w:color w:val="0070C0"/>
          <w:sz w:val="20"/>
          <w:szCs w:val="20"/>
        </w:rPr>
      </w:pPr>
      <w:r>
        <w:rPr>
          <w:rFonts w:asciiTheme="minorHAnsi" w:hAnsiTheme="minorHAnsi" w:cstheme="minorHAnsi"/>
          <w:color w:val="0070C0"/>
          <w:sz w:val="20"/>
          <w:szCs w:val="20"/>
        </w:rPr>
        <w:t xml:space="preserve">obecnie nieznana).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Okresem rozliczeniowym jest miesiąc kalendarzowy Wykonawca ponosi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odpowiedzialność za szkody wynikłe z niewykonania lub nieprawidłowego wykonania przedmiotu zamówienia oraz za szkody wyrządzone w trakcie wykonywania przedmiotowej usługi oraz ewentualne kary nałożone przez organy porządkowe.</w:t>
      </w:r>
    </w:p>
    <w:p w:rsidR="003C7862" w:rsidRPr="003F1F50" w:rsidRDefault="003C7862" w:rsidP="003C7862">
      <w:pPr>
        <w:spacing w:after="0" w:line="240" w:lineRule="auto"/>
        <w:rPr>
          <w:rFonts w:asciiTheme="minorHAnsi" w:hAnsiTheme="minorHAnsi" w:cstheme="minorHAnsi"/>
          <w:color w:val="0070C0"/>
          <w:sz w:val="20"/>
          <w:szCs w:val="20"/>
        </w:rPr>
      </w:pPr>
    </w:p>
    <w:p w:rsidR="003C7862" w:rsidRPr="00A10093" w:rsidRDefault="003C7862" w:rsidP="003C7862">
      <w:pPr>
        <w:spacing w:after="0" w:line="240" w:lineRule="auto"/>
        <w:rPr>
          <w:rFonts w:asciiTheme="minorHAnsi" w:hAnsiTheme="minorHAnsi" w:cstheme="minorHAnsi"/>
          <w:b/>
          <w:color w:val="2E74B5" w:themeColor="accent1" w:themeShade="BF"/>
          <w:sz w:val="20"/>
          <w:szCs w:val="20"/>
        </w:rPr>
      </w:pPr>
      <w:r w:rsidRPr="00A10093">
        <w:rPr>
          <w:rFonts w:asciiTheme="minorHAnsi" w:hAnsiTheme="minorHAnsi" w:cstheme="minorHAnsi"/>
          <w:b/>
          <w:color w:val="2E74B5" w:themeColor="accent1" w:themeShade="BF"/>
          <w:sz w:val="20"/>
          <w:szCs w:val="20"/>
        </w:rPr>
        <w:t>Część 2 - Odbiór i zagospodarowanie odpadów z Punktu Selektywnej Zbiórki Odpadów Komunalnych (PSZOK)  o kodach 17 01 01, 17 01 02 i 17 01 07</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Przedmiotem zamówienia jest: Transport (odbiór) i zagospodarowanie odpadów komunalnych</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 xml:space="preserve">zbieranych selektywnie </w:t>
      </w:r>
      <w:r w:rsidR="002349BB" w:rsidRPr="00A10093">
        <w:rPr>
          <w:rFonts w:asciiTheme="minorHAnsi" w:hAnsiTheme="minorHAnsi" w:cstheme="minorHAnsi"/>
          <w:color w:val="2E74B5" w:themeColor="accent1" w:themeShade="BF"/>
          <w:sz w:val="20"/>
          <w:szCs w:val="20"/>
        </w:rPr>
        <w:t xml:space="preserve">do instalacji odzysku lub unieszkodliwiania odpadów, zgodnie z hierarchią sposobu postępowania z odpadami, </w:t>
      </w:r>
      <w:r w:rsidRPr="00A10093">
        <w:rPr>
          <w:rFonts w:asciiTheme="minorHAnsi" w:hAnsiTheme="minorHAnsi" w:cstheme="minorHAnsi"/>
          <w:color w:val="2E74B5" w:themeColor="accent1" w:themeShade="BF"/>
          <w:sz w:val="20"/>
          <w:szCs w:val="20"/>
        </w:rPr>
        <w:t>zgodnie z powszechnie obowiązującymi przepisami oraz zasadami.</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Zamawiający dysponuje kontenerem typu „KP 7” odkrytym o pojemności 7 m 3 w ilości 2 szt.</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Znajdujące się w Punkcie Selektywnej Zbiórki Odpadów Komunalnych (Obecnie przy ul.</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Głuskiej 6 w Lublinie, lokalizacja może ulec zmianie lecz nie zostanie przeniesiona poza granice</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 xml:space="preserve">Gminy Lublin). </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W pierwszym kontenerze zbierany jest gruz budowlany i rozbiórkowy o kodach</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17 01 01, 17 01 02 rozumiany jako beton, gruz betonowy, gruz ceglany, potłuczona ceramika i</w:t>
      </w:r>
    </w:p>
    <w:p w:rsidR="003C7862" w:rsidRPr="003F1F50" w:rsidRDefault="003C7862" w:rsidP="003C7862">
      <w:pPr>
        <w:spacing w:after="0" w:line="240" w:lineRule="auto"/>
        <w:rPr>
          <w:rFonts w:asciiTheme="minorHAnsi" w:hAnsiTheme="minorHAnsi" w:cstheme="minorHAnsi"/>
          <w:color w:val="0070C0"/>
          <w:sz w:val="20"/>
          <w:szCs w:val="20"/>
        </w:rPr>
      </w:pPr>
      <w:r w:rsidRPr="00A10093">
        <w:rPr>
          <w:rFonts w:asciiTheme="minorHAnsi" w:hAnsiTheme="minorHAnsi" w:cstheme="minorHAnsi"/>
          <w:color w:val="2E74B5" w:themeColor="accent1" w:themeShade="BF"/>
          <w:sz w:val="20"/>
          <w:szCs w:val="20"/>
        </w:rPr>
        <w:t>potłuczone szkło okienne z wyłączeniem</w:t>
      </w:r>
      <w:r w:rsidRPr="003F1F50">
        <w:rPr>
          <w:rFonts w:asciiTheme="minorHAnsi" w:hAnsiTheme="minorHAnsi" w:cstheme="minorHAnsi"/>
          <w:color w:val="0070C0"/>
          <w:sz w:val="20"/>
          <w:szCs w:val="20"/>
        </w:rPr>
        <w:t xml:space="preserve"> odpadów zawierających substancje niebezpieczne</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lastRenderedPageBreak/>
        <w:t>(np. farby, lakiery, asfalt, smoła, papa, eternit lub azbest).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W drugim kontenerze zbierane są zmieszane odpady budowlane o kodach 17 01 07 rozumiane</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jako odpady budowlane i rozbiórkowe pochodzące z przebudowy, demontażu lub remontów</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budynków mieszkalnych- gruz ceglany, betonowy, materiały ceramiczne, drewno, usunięte</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fragmenty tynku wyłączeniem odpadów zawierających substancje niebezpieczne (np.</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opakowania po farbach, lakierach, asfalt, smoła, papa, eternit lub azbest)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Odbiór odpadów będzie odbywał się od poniedziałku do piątku w godzinach 10:00 – 18:00 oraz</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soboty 8:00 – 14:00, usługa odbioru i zagospodarowania pełnego kontenera będzie</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wykonywana około 5-10 razy w tygodniu po zgłoszeniu telefonicznym najpóźniej do następnego</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dnia roboczego.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Odebrane odpady wykonawca zobowiązuje się przekazywać do uprawnionych podmiotów.</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zastrzega możliwość zmiany miejsca odbioru odpadów oraz otworzenia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dodatkowego punktu odbioru odpadów, o czym Zamawiający powiadomi Wykonawcę 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piśmie, w terminie nie krótszym niż 10 dni od momentu, w którym będzie obowiązywała zmiana.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Nowa lokalizacja będzie znajdować się na terenie Gminy Lublin. (szczegółowa lokalizacja jest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obecnie nieznana) Okresem rozliczeniowym jest miesiąc kalendarzowy Wykonawca ponosi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odpowiedzialność za szkody wynikłe z niewykonania lub nieprawidłowego wykonania przedmiotu zamówienia oraz za szkody wyrządzone w trakcie wykonywania przedmiotowej usługi oraz ewentualne kary nałożone przez organy porządkowe.</w:t>
      </w:r>
    </w:p>
    <w:p w:rsidR="003C7862" w:rsidRPr="003F1F50" w:rsidRDefault="003C7862" w:rsidP="003C7862">
      <w:pPr>
        <w:spacing w:after="0" w:line="240" w:lineRule="auto"/>
        <w:rPr>
          <w:rFonts w:asciiTheme="minorHAnsi" w:hAnsiTheme="minorHAnsi" w:cstheme="minorHAnsi"/>
          <w:color w:val="0070C0"/>
          <w:sz w:val="20"/>
          <w:szCs w:val="20"/>
        </w:rPr>
      </w:pPr>
    </w:p>
    <w:p w:rsidR="003C7862" w:rsidRPr="00A10093" w:rsidRDefault="003C7862" w:rsidP="003C7862">
      <w:pPr>
        <w:spacing w:after="0" w:line="240" w:lineRule="auto"/>
        <w:rPr>
          <w:rFonts w:asciiTheme="minorHAnsi" w:hAnsiTheme="minorHAnsi" w:cstheme="minorHAnsi"/>
          <w:b/>
          <w:color w:val="2E74B5" w:themeColor="accent1" w:themeShade="BF"/>
          <w:sz w:val="20"/>
          <w:szCs w:val="20"/>
        </w:rPr>
      </w:pPr>
      <w:r w:rsidRPr="00A10093">
        <w:rPr>
          <w:rFonts w:asciiTheme="minorHAnsi" w:hAnsiTheme="minorHAnsi" w:cstheme="minorHAnsi"/>
          <w:b/>
          <w:color w:val="2E74B5" w:themeColor="accent1" w:themeShade="BF"/>
          <w:sz w:val="20"/>
          <w:szCs w:val="20"/>
        </w:rPr>
        <w:t>Część 3 - Odbiór i zagospodarowanie odpadów z Punktu Selektywnej Zbiórki Odpadów Komunalnych (PSZOK) o kodach 20 03</w:t>
      </w:r>
      <w:r w:rsidR="00173084" w:rsidRPr="00A10093">
        <w:rPr>
          <w:rFonts w:asciiTheme="minorHAnsi" w:hAnsiTheme="minorHAnsi" w:cstheme="minorHAnsi"/>
          <w:b/>
          <w:color w:val="2E74B5" w:themeColor="accent1" w:themeShade="BF"/>
          <w:sz w:val="20"/>
          <w:szCs w:val="20"/>
        </w:rPr>
        <w:t xml:space="preserve"> </w:t>
      </w:r>
      <w:r w:rsidRPr="00A10093">
        <w:rPr>
          <w:rFonts w:asciiTheme="minorHAnsi" w:hAnsiTheme="minorHAnsi" w:cstheme="minorHAnsi"/>
          <w:b/>
          <w:color w:val="2E74B5" w:themeColor="accent1" w:themeShade="BF"/>
          <w:sz w:val="20"/>
          <w:szCs w:val="20"/>
        </w:rPr>
        <w:t>07</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Przedmiotem zamówienia jest: Transport (odbiór) i zagospodarowanie odpadów komunalnych</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zbieranych selektywnie</w:t>
      </w:r>
      <w:r w:rsidR="002349BB" w:rsidRPr="00A10093">
        <w:rPr>
          <w:rFonts w:asciiTheme="minorHAnsi" w:hAnsiTheme="minorHAnsi" w:cstheme="minorHAnsi"/>
          <w:color w:val="2E74B5" w:themeColor="accent1" w:themeShade="BF"/>
          <w:sz w:val="20"/>
          <w:szCs w:val="20"/>
        </w:rPr>
        <w:t xml:space="preserve"> do instalacji odzysku lub unieszkodliwiania odpadów, zgodnie z hierarchią sposobu postępowania z odpadami,</w:t>
      </w:r>
      <w:r w:rsidR="00A10093" w:rsidRPr="00A10093">
        <w:rPr>
          <w:rFonts w:asciiTheme="minorHAnsi" w:hAnsiTheme="minorHAnsi" w:cstheme="minorHAnsi"/>
          <w:color w:val="2E74B5" w:themeColor="accent1" w:themeShade="BF"/>
          <w:sz w:val="20"/>
          <w:szCs w:val="20"/>
        </w:rPr>
        <w:t xml:space="preserve"> </w:t>
      </w:r>
      <w:r w:rsidRPr="00A10093">
        <w:rPr>
          <w:rFonts w:asciiTheme="minorHAnsi" w:hAnsiTheme="minorHAnsi" w:cstheme="minorHAnsi"/>
          <w:color w:val="2E74B5" w:themeColor="accent1" w:themeShade="BF"/>
          <w:sz w:val="20"/>
          <w:szCs w:val="20"/>
        </w:rPr>
        <w:t>zgodnie z powszechnie obowiązującymi przepisami oraz zasadami.</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Zamawiający dysponuje kontenerem typu „KP 33” odkrytym o pojemności 33m 3 w ilości 1 szt.</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znajdujący się przy w Punkcie Selektywnej Zbiórki Odpadów Komunalnych (Obecnie przy ul.</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Głuskiej 6 w Lublinie, lokalizacja może ulec zmianie lecz nie zostanie przeniesiona poza granice</w:t>
      </w:r>
    </w:p>
    <w:p w:rsidR="003C7862" w:rsidRPr="00A10093" w:rsidRDefault="003C7862" w:rsidP="003C7862">
      <w:pPr>
        <w:spacing w:after="0" w:line="240" w:lineRule="auto"/>
        <w:rPr>
          <w:rFonts w:asciiTheme="minorHAnsi" w:hAnsiTheme="minorHAnsi" w:cstheme="minorHAnsi"/>
          <w:color w:val="2E74B5" w:themeColor="accent1" w:themeShade="BF"/>
          <w:sz w:val="20"/>
          <w:szCs w:val="20"/>
        </w:rPr>
      </w:pPr>
      <w:r w:rsidRPr="00A10093">
        <w:rPr>
          <w:rFonts w:asciiTheme="minorHAnsi" w:hAnsiTheme="minorHAnsi" w:cstheme="minorHAnsi"/>
          <w:color w:val="2E74B5" w:themeColor="accent1" w:themeShade="BF"/>
          <w:sz w:val="20"/>
          <w:szCs w:val="20"/>
        </w:rPr>
        <w:t xml:space="preserve">Gminy Lublin). </w:t>
      </w:r>
    </w:p>
    <w:p w:rsidR="003C7862" w:rsidRPr="003F1F50" w:rsidRDefault="003C7862" w:rsidP="003C7862">
      <w:pPr>
        <w:spacing w:after="0" w:line="240" w:lineRule="auto"/>
        <w:rPr>
          <w:rFonts w:asciiTheme="minorHAnsi" w:hAnsiTheme="minorHAnsi" w:cstheme="minorHAnsi"/>
          <w:color w:val="0070C0"/>
          <w:sz w:val="20"/>
          <w:szCs w:val="20"/>
        </w:rPr>
      </w:pPr>
      <w:r w:rsidRPr="00A10093">
        <w:rPr>
          <w:rFonts w:asciiTheme="minorHAnsi" w:hAnsiTheme="minorHAnsi" w:cstheme="minorHAnsi"/>
          <w:color w:val="2E74B5" w:themeColor="accent1" w:themeShade="BF"/>
          <w:sz w:val="20"/>
          <w:szCs w:val="20"/>
        </w:rPr>
        <w:t>W kontenerze zbierane są odpady wielkogabarytowe o kodach 20 03 07 rozumiane jako odpady wielkogabarytowe wytworzone w gospodarstwie domowym: łóżka, materace, wózki dziecięce, deski itp. w tym poświąteczne bożonarodzeniowe choinki i pniaki oraz zużyty</w:t>
      </w:r>
      <w:r w:rsidRPr="003F1F50">
        <w:rPr>
          <w:rFonts w:asciiTheme="minorHAnsi" w:hAnsiTheme="minorHAnsi" w:cstheme="minorHAnsi"/>
          <w:color w:val="0070C0"/>
          <w:sz w:val="20"/>
          <w:szCs w:val="20"/>
        </w:rPr>
        <w:t xml:space="preserve"> sprzęt elektroniczny i elektryczny.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Odbiór odpadów odbywać się będzie od poniedziałku do piątku w godzinach 10:00 – 18:00 oraz soboty 8:00 – 14:00, usługa odbioru i zagospodarowania pełnego kontenera będzie wykonywana nie częściej niż 8 razy w tygodniu po zgłoszeniu telefonicznym najpóźniej do następnego dnia roboczego.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Odebrane odpady wykonawca zobowiązuje się przekazywać do uprawnionych podmiotów</w:t>
      </w:r>
      <w:r w:rsidR="00A10093">
        <w:rPr>
          <w:rFonts w:asciiTheme="minorHAnsi" w:hAnsiTheme="minorHAnsi" w:cstheme="minorHAnsi"/>
          <w:color w:val="0070C0"/>
          <w:sz w:val="20"/>
          <w:szCs w:val="20"/>
        </w:rPr>
        <w: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zastrzega możliwość zmiany miejsca odbioru odpadów oraz otworzenia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dodatkowego punktu odbioru odpadów, o czym Zamawiający powiadomi Wykonawcę 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piśmie, w terminie nie krótszym niż 10 dni od momentu, w którym będzie obowiązywała zmiana.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Nowa lokalizacja będzie znajdować się na terenie Gminy Lublin. (szczegółowa lokalizacja jest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obecnie nieznana) Okresem rozliczeniowym jest miesiąc kalendarzowy Wykonawca ponosi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odpowiedzialność za szkody wynikłe z niewykonania lub nieprawidłowego wykonania przedmiotu zamówienia oraz za szkody wyrządzone w trakcie wykonywania przedmiotowej usługi oraz ewentualne kary nałożone przez organy porządkowe.</w:t>
      </w:r>
    </w:p>
    <w:p w:rsidR="003C7862" w:rsidRPr="003F1F50" w:rsidRDefault="003C7862" w:rsidP="003C7862">
      <w:pPr>
        <w:spacing w:after="0" w:line="240" w:lineRule="auto"/>
        <w:rPr>
          <w:rFonts w:asciiTheme="minorHAnsi" w:hAnsiTheme="minorHAnsi" w:cstheme="minorHAnsi"/>
          <w:color w:val="0070C0"/>
          <w:sz w:val="20"/>
          <w:szCs w:val="20"/>
        </w:rPr>
      </w:pPr>
    </w:p>
    <w:p w:rsidR="003C7862" w:rsidRPr="003F1F50" w:rsidRDefault="003C7862" w:rsidP="003C7862">
      <w:pPr>
        <w:spacing w:after="0" w:line="240" w:lineRule="auto"/>
        <w:rPr>
          <w:rFonts w:asciiTheme="minorHAnsi" w:hAnsiTheme="minorHAnsi" w:cstheme="minorHAnsi"/>
          <w:b/>
          <w:color w:val="0070C0"/>
          <w:sz w:val="20"/>
          <w:szCs w:val="20"/>
        </w:rPr>
      </w:pPr>
      <w:r w:rsidRPr="003F1F50">
        <w:rPr>
          <w:rFonts w:asciiTheme="minorHAnsi" w:hAnsiTheme="minorHAnsi" w:cstheme="minorHAnsi"/>
          <w:b/>
          <w:color w:val="0070C0"/>
          <w:sz w:val="20"/>
          <w:szCs w:val="20"/>
        </w:rPr>
        <w:t>Część 4 - Odbiór i zagospodarowanie odpadów z Punktu Selektywnej Zbiórki Odpadów Komunalnych (PSZOK) o kodach 16 01 03</w:t>
      </w:r>
    </w:p>
    <w:p w:rsidR="003C7862" w:rsidRPr="006418D3" w:rsidRDefault="003C7862" w:rsidP="003C7862">
      <w:pPr>
        <w:spacing w:after="0" w:line="240" w:lineRule="auto"/>
        <w:rPr>
          <w:rFonts w:asciiTheme="minorHAnsi" w:hAnsiTheme="minorHAnsi" w:cstheme="minorHAnsi"/>
          <w:color w:val="2E74B5" w:themeColor="accent1" w:themeShade="BF"/>
          <w:sz w:val="20"/>
          <w:szCs w:val="20"/>
        </w:rPr>
      </w:pPr>
      <w:r w:rsidRPr="006418D3">
        <w:rPr>
          <w:rFonts w:asciiTheme="minorHAnsi" w:hAnsiTheme="minorHAnsi" w:cstheme="minorHAnsi"/>
          <w:color w:val="2E74B5" w:themeColor="accent1" w:themeShade="BF"/>
          <w:sz w:val="20"/>
          <w:szCs w:val="20"/>
        </w:rPr>
        <w:t>Przedmiotem zamówienia jest: Transport (odbiór) i zagospodarowanie odpadów komunalnych</w:t>
      </w:r>
    </w:p>
    <w:p w:rsidR="003C7862" w:rsidRPr="006418D3" w:rsidRDefault="003C7862" w:rsidP="003C7862">
      <w:pPr>
        <w:spacing w:after="0" w:line="240" w:lineRule="auto"/>
        <w:rPr>
          <w:rFonts w:asciiTheme="minorHAnsi" w:hAnsiTheme="minorHAnsi" w:cstheme="minorHAnsi"/>
          <w:color w:val="2E74B5" w:themeColor="accent1" w:themeShade="BF"/>
          <w:sz w:val="20"/>
          <w:szCs w:val="20"/>
        </w:rPr>
      </w:pPr>
      <w:r w:rsidRPr="006418D3">
        <w:rPr>
          <w:rFonts w:asciiTheme="minorHAnsi" w:hAnsiTheme="minorHAnsi" w:cstheme="minorHAnsi"/>
          <w:color w:val="2E74B5" w:themeColor="accent1" w:themeShade="BF"/>
          <w:sz w:val="20"/>
          <w:szCs w:val="20"/>
        </w:rPr>
        <w:t xml:space="preserve">zbieranych selektywnie </w:t>
      </w:r>
      <w:r w:rsidR="002349BB" w:rsidRPr="006418D3">
        <w:rPr>
          <w:rFonts w:asciiTheme="minorHAnsi" w:hAnsiTheme="minorHAnsi" w:cstheme="minorHAnsi"/>
          <w:color w:val="2E74B5" w:themeColor="accent1" w:themeShade="BF"/>
          <w:sz w:val="20"/>
          <w:szCs w:val="20"/>
        </w:rPr>
        <w:t>do instalacji odzysku lub unieszkodliwiania odpadów, zgodnie z hierarchią sposobu postępowania z odpadami,</w:t>
      </w:r>
      <w:r w:rsidR="006418D3" w:rsidRPr="006418D3">
        <w:rPr>
          <w:rFonts w:asciiTheme="minorHAnsi" w:hAnsiTheme="minorHAnsi" w:cstheme="minorHAnsi"/>
          <w:color w:val="2E74B5" w:themeColor="accent1" w:themeShade="BF"/>
          <w:sz w:val="20"/>
          <w:szCs w:val="20"/>
        </w:rPr>
        <w:t xml:space="preserve"> </w:t>
      </w:r>
      <w:r w:rsidRPr="006418D3">
        <w:rPr>
          <w:rFonts w:asciiTheme="minorHAnsi" w:hAnsiTheme="minorHAnsi" w:cstheme="minorHAnsi"/>
          <w:color w:val="2E74B5" w:themeColor="accent1" w:themeShade="BF"/>
          <w:sz w:val="20"/>
          <w:szCs w:val="20"/>
        </w:rPr>
        <w:t>zgodnie z powszechnie obowiązującymi przepisami oraz zasadami.</w:t>
      </w:r>
    </w:p>
    <w:p w:rsidR="003C7862" w:rsidRPr="006418D3" w:rsidRDefault="003C7862" w:rsidP="003C7862">
      <w:pPr>
        <w:spacing w:after="0" w:line="240" w:lineRule="auto"/>
        <w:rPr>
          <w:rFonts w:asciiTheme="minorHAnsi" w:hAnsiTheme="minorHAnsi" w:cstheme="minorHAnsi"/>
          <w:color w:val="2E74B5" w:themeColor="accent1" w:themeShade="BF"/>
          <w:sz w:val="20"/>
          <w:szCs w:val="20"/>
        </w:rPr>
      </w:pPr>
      <w:r w:rsidRPr="006418D3">
        <w:rPr>
          <w:rFonts w:asciiTheme="minorHAnsi" w:hAnsiTheme="minorHAnsi" w:cstheme="minorHAnsi"/>
          <w:color w:val="2E74B5" w:themeColor="accent1" w:themeShade="BF"/>
          <w:sz w:val="20"/>
          <w:szCs w:val="20"/>
        </w:rPr>
        <w:t>Zamawiający dysponuje kontenerem typu „KP 7” odkrytym o pojemności 7 m 3 w ilości 1 szt.</w:t>
      </w:r>
    </w:p>
    <w:p w:rsidR="003C7862" w:rsidRPr="003F1F50" w:rsidRDefault="003C7862" w:rsidP="003C7862">
      <w:pPr>
        <w:spacing w:after="0" w:line="240" w:lineRule="auto"/>
        <w:rPr>
          <w:rFonts w:asciiTheme="minorHAnsi" w:hAnsiTheme="minorHAnsi" w:cstheme="minorHAnsi"/>
          <w:color w:val="0070C0"/>
          <w:sz w:val="20"/>
          <w:szCs w:val="20"/>
        </w:rPr>
      </w:pPr>
      <w:r w:rsidRPr="006418D3">
        <w:rPr>
          <w:rFonts w:asciiTheme="minorHAnsi" w:hAnsiTheme="minorHAnsi" w:cstheme="minorHAnsi"/>
          <w:color w:val="2E74B5" w:themeColor="accent1" w:themeShade="BF"/>
          <w:sz w:val="20"/>
          <w:szCs w:val="20"/>
        </w:rPr>
        <w:t>znajdujący się przy ul. Głuskiej</w:t>
      </w:r>
      <w:r w:rsidRPr="003F1F50">
        <w:rPr>
          <w:rFonts w:asciiTheme="minorHAnsi" w:hAnsiTheme="minorHAnsi" w:cstheme="minorHAnsi"/>
          <w:color w:val="0070C0"/>
          <w:sz w:val="20"/>
          <w:szCs w:val="20"/>
        </w:rPr>
        <w:t xml:space="preserve"> 6 w Punkcie Selektywnej Zbiórki Odpadów Komunalnych(PSZOK).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W kontenerze zbierane są odpady w postaci zużytych opon o kodzie 16 01 03 rozumiane jako odpady opon samochodów osobowych, osobowo-towarowych, motocykli, rowerów, motorowerów, wózków rowerowych i inwalidzkich, czterokołowców oraz przyczep do tych pojazdów.</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Odbiór odpadów odbywać się będzie od poniedziałku do piątku w godzinach 10:00 – 18:00,</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usługa odbioru i zagospodarowania pełnego kontenera będzie wykonywana nie częściej niż 5 razy w tygodniu po zgłoszeniu telefonicznym najpóźniej do następnego dnia roboczego.</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Odebrane odpady wykonawca zobowiązuje się przekazywać do uprawnionych podmiotów</w:t>
      </w:r>
      <w:r w:rsidR="006418D3">
        <w:rPr>
          <w:rFonts w:asciiTheme="minorHAnsi" w:hAnsiTheme="minorHAnsi" w:cstheme="minorHAnsi"/>
          <w:color w:val="0070C0"/>
          <w:sz w:val="20"/>
          <w:szCs w:val="20"/>
        </w:rPr>
        <w: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zastrzega możliwość zmiany miejsca odbioru odpadów oraz otworzenia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dodatkowego punktu odbioru odpadów, o czym Zamawiający powiadomi Wykonawcę 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piśmie, w terminie nie krótszym niż 10 dni od momentu, w którym będzie obowiązywała zmiana.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lastRenderedPageBreak/>
        <w:t>Nowa lokalizacja będzie znajdować się na terenie Gminy Lublin. (szczegółowa lokalizacja jest</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obecnie nieznana) Okresem rozliczeniowym jest miesiąc kalendarzowy Wykonawca ponosi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odpowiedzialność za szkody wynikłe z niewykonania lub nieprawidłowego wykonania przedmiotu zamówienia oraz za szkody wyrządzone w trakcie wykonywania przedmiotowej usługi oraz ewentualne kary nałożone przez organy porządkowe.</w:t>
      </w:r>
    </w:p>
    <w:p w:rsidR="003C7862" w:rsidRPr="003F1F50" w:rsidRDefault="003C7862" w:rsidP="003C7862">
      <w:pPr>
        <w:spacing w:after="0" w:line="240" w:lineRule="auto"/>
        <w:rPr>
          <w:rFonts w:asciiTheme="minorHAnsi" w:hAnsiTheme="minorHAnsi" w:cstheme="minorHAnsi"/>
          <w:color w:val="0070C0"/>
          <w:sz w:val="20"/>
          <w:szCs w:val="20"/>
        </w:rPr>
      </w:pPr>
    </w:p>
    <w:p w:rsidR="003C7862" w:rsidRPr="006418D3" w:rsidRDefault="003C7862" w:rsidP="003C7862">
      <w:pPr>
        <w:spacing w:after="0" w:line="240" w:lineRule="auto"/>
        <w:rPr>
          <w:rFonts w:asciiTheme="minorHAnsi" w:hAnsiTheme="minorHAnsi" w:cstheme="minorHAnsi"/>
          <w:b/>
          <w:color w:val="2E74B5" w:themeColor="accent1" w:themeShade="BF"/>
          <w:sz w:val="20"/>
          <w:szCs w:val="20"/>
        </w:rPr>
      </w:pPr>
      <w:r w:rsidRPr="003F1F50">
        <w:rPr>
          <w:rFonts w:asciiTheme="minorHAnsi" w:hAnsiTheme="minorHAnsi" w:cstheme="minorHAnsi"/>
          <w:b/>
          <w:color w:val="0070C0"/>
          <w:sz w:val="20"/>
          <w:szCs w:val="20"/>
        </w:rPr>
        <w:t xml:space="preserve">Część 5 - Odbiór i zagospodarowanie odpadów o kodach 20 03 01 z szaletów miejskich wraz z dostarczeniem </w:t>
      </w:r>
      <w:r w:rsidRPr="006418D3">
        <w:rPr>
          <w:rFonts w:asciiTheme="minorHAnsi" w:hAnsiTheme="minorHAnsi" w:cstheme="minorHAnsi"/>
          <w:b/>
          <w:color w:val="2E74B5" w:themeColor="accent1" w:themeShade="BF"/>
          <w:sz w:val="20"/>
          <w:szCs w:val="20"/>
        </w:rPr>
        <w:t>pojemników</w:t>
      </w:r>
    </w:p>
    <w:p w:rsidR="003C7862" w:rsidRPr="00226677" w:rsidRDefault="003C7862" w:rsidP="003C7862">
      <w:pPr>
        <w:spacing w:after="0" w:line="240" w:lineRule="auto"/>
        <w:rPr>
          <w:rFonts w:asciiTheme="minorHAnsi" w:hAnsiTheme="minorHAnsi" w:cstheme="minorHAnsi"/>
          <w:color w:val="0070C0"/>
          <w:sz w:val="20"/>
          <w:szCs w:val="20"/>
        </w:rPr>
      </w:pPr>
      <w:r w:rsidRPr="00226677">
        <w:rPr>
          <w:rFonts w:asciiTheme="minorHAnsi" w:hAnsiTheme="minorHAnsi" w:cstheme="minorHAnsi"/>
          <w:color w:val="0070C0"/>
          <w:sz w:val="20"/>
          <w:szCs w:val="20"/>
        </w:rPr>
        <w:t>1. Lokalizacja odbioru odpadów:</w:t>
      </w:r>
    </w:p>
    <w:p w:rsidR="003C7862" w:rsidRPr="00226677" w:rsidRDefault="003C7862" w:rsidP="003C7862">
      <w:pPr>
        <w:spacing w:after="0" w:line="240" w:lineRule="auto"/>
        <w:ind w:left="284"/>
        <w:rPr>
          <w:rFonts w:asciiTheme="minorHAnsi" w:hAnsiTheme="minorHAnsi" w:cstheme="minorHAnsi"/>
          <w:color w:val="0070C0"/>
          <w:sz w:val="20"/>
          <w:szCs w:val="20"/>
        </w:rPr>
      </w:pPr>
      <w:r w:rsidRPr="00226677">
        <w:rPr>
          <w:rFonts w:asciiTheme="minorHAnsi" w:hAnsiTheme="minorHAnsi" w:cstheme="minorHAnsi"/>
          <w:color w:val="0070C0"/>
          <w:sz w:val="20"/>
          <w:szCs w:val="20"/>
        </w:rPr>
        <w:t>a) szalet</w:t>
      </w:r>
      <w:r w:rsidR="006F6894" w:rsidRPr="00226677">
        <w:rPr>
          <w:rFonts w:asciiTheme="minorHAnsi" w:hAnsiTheme="minorHAnsi" w:cstheme="minorHAnsi"/>
          <w:color w:val="0070C0"/>
          <w:sz w:val="20"/>
          <w:szCs w:val="20"/>
        </w:rPr>
        <w:t xml:space="preserve"> miejski</w:t>
      </w:r>
      <w:r w:rsidRPr="00226677">
        <w:rPr>
          <w:rFonts w:asciiTheme="minorHAnsi" w:hAnsiTheme="minorHAnsi" w:cstheme="minorHAnsi"/>
          <w:color w:val="0070C0"/>
          <w:sz w:val="20"/>
          <w:szCs w:val="20"/>
        </w:rPr>
        <w:t xml:space="preserve"> ul. Zamkowa</w:t>
      </w:r>
      <w:r w:rsidR="006F6894" w:rsidRPr="00226677">
        <w:rPr>
          <w:rFonts w:asciiTheme="minorHAnsi" w:hAnsiTheme="minorHAnsi" w:cstheme="minorHAnsi"/>
          <w:color w:val="0070C0"/>
          <w:sz w:val="20"/>
          <w:szCs w:val="20"/>
        </w:rPr>
        <w:t xml:space="preserve"> Lublin</w:t>
      </w:r>
    </w:p>
    <w:p w:rsidR="003C7862" w:rsidRPr="00226677" w:rsidRDefault="003C7862" w:rsidP="003C7862">
      <w:pPr>
        <w:spacing w:after="0" w:line="240" w:lineRule="auto"/>
        <w:ind w:left="284"/>
        <w:rPr>
          <w:rFonts w:asciiTheme="minorHAnsi" w:hAnsiTheme="minorHAnsi" w:cstheme="minorHAnsi"/>
          <w:color w:val="0070C0"/>
          <w:sz w:val="20"/>
          <w:szCs w:val="20"/>
        </w:rPr>
      </w:pPr>
      <w:r w:rsidRPr="00226677">
        <w:rPr>
          <w:rFonts w:asciiTheme="minorHAnsi" w:hAnsiTheme="minorHAnsi" w:cstheme="minorHAnsi"/>
          <w:color w:val="0070C0"/>
          <w:sz w:val="20"/>
          <w:szCs w:val="20"/>
        </w:rPr>
        <w:t xml:space="preserve">b) szalet </w:t>
      </w:r>
      <w:r w:rsidR="006F6894" w:rsidRPr="00226677">
        <w:rPr>
          <w:rFonts w:asciiTheme="minorHAnsi" w:hAnsiTheme="minorHAnsi" w:cstheme="minorHAnsi"/>
          <w:color w:val="0070C0"/>
          <w:sz w:val="20"/>
          <w:szCs w:val="20"/>
        </w:rPr>
        <w:t xml:space="preserve">miejski </w:t>
      </w:r>
      <w:r w:rsidRPr="00226677">
        <w:rPr>
          <w:rFonts w:asciiTheme="minorHAnsi" w:hAnsiTheme="minorHAnsi" w:cstheme="minorHAnsi"/>
          <w:color w:val="0070C0"/>
          <w:sz w:val="20"/>
          <w:szCs w:val="20"/>
        </w:rPr>
        <w:t>ul. Gazowa</w:t>
      </w:r>
      <w:r w:rsidR="006F6894" w:rsidRPr="00226677">
        <w:rPr>
          <w:rFonts w:asciiTheme="minorHAnsi" w:hAnsiTheme="minorHAnsi" w:cstheme="minorHAnsi"/>
          <w:color w:val="0070C0"/>
          <w:sz w:val="20"/>
          <w:szCs w:val="20"/>
        </w:rPr>
        <w:t xml:space="preserve"> 5, 20-406 Lublin</w:t>
      </w:r>
    </w:p>
    <w:p w:rsidR="003C7862" w:rsidRPr="00226677" w:rsidRDefault="003C7862" w:rsidP="003C7862">
      <w:pPr>
        <w:spacing w:after="0" w:line="240" w:lineRule="auto"/>
        <w:ind w:left="284"/>
        <w:rPr>
          <w:rFonts w:asciiTheme="minorHAnsi" w:hAnsiTheme="minorHAnsi" w:cstheme="minorHAnsi"/>
          <w:color w:val="0070C0"/>
          <w:sz w:val="20"/>
          <w:szCs w:val="20"/>
        </w:rPr>
      </w:pPr>
      <w:r w:rsidRPr="00226677">
        <w:rPr>
          <w:rFonts w:asciiTheme="minorHAnsi" w:hAnsiTheme="minorHAnsi" w:cstheme="minorHAnsi"/>
          <w:color w:val="0070C0"/>
          <w:sz w:val="20"/>
          <w:szCs w:val="20"/>
        </w:rPr>
        <w:t>c) szalet</w:t>
      </w:r>
      <w:r w:rsidR="006F6894" w:rsidRPr="00226677">
        <w:rPr>
          <w:rFonts w:asciiTheme="minorHAnsi" w:hAnsiTheme="minorHAnsi" w:cstheme="minorHAnsi"/>
          <w:color w:val="0070C0"/>
          <w:sz w:val="20"/>
          <w:szCs w:val="20"/>
        </w:rPr>
        <w:t xml:space="preserve"> miejski</w:t>
      </w:r>
      <w:r w:rsidRPr="00226677">
        <w:rPr>
          <w:rFonts w:asciiTheme="minorHAnsi" w:hAnsiTheme="minorHAnsi" w:cstheme="minorHAnsi"/>
          <w:color w:val="0070C0"/>
          <w:sz w:val="20"/>
          <w:szCs w:val="20"/>
        </w:rPr>
        <w:t xml:space="preserve"> w Ogrodzie Saskim</w:t>
      </w:r>
      <w:r w:rsidR="006F6894" w:rsidRPr="00226677">
        <w:rPr>
          <w:rFonts w:asciiTheme="minorHAnsi" w:hAnsiTheme="minorHAnsi" w:cstheme="minorHAnsi"/>
          <w:color w:val="0070C0"/>
          <w:sz w:val="20"/>
          <w:szCs w:val="20"/>
        </w:rPr>
        <w:t>, Al. Racławickie 3, 20-059 Lublin</w:t>
      </w:r>
    </w:p>
    <w:p w:rsidR="003C7862" w:rsidRPr="00226677" w:rsidRDefault="003C7862" w:rsidP="003C7862">
      <w:pPr>
        <w:spacing w:after="0" w:line="240" w:lineRule="auto"/>
        <w:ind w:left="284"/>
        <w:rPr>
          <w:rFonts w:asciiTheme="minorHAnsi" w:hAnsiTheme="minorHAnsi" w:cstheme="minorHAnsi"/>
          <w:color w:val="0070C0"/>
          <w:sz w:val="20"/>
          <w:szCs w:val="20"/>
        </w:rPr>
      </w:pPr>
      <w:r w:rsidRPr="00226677">
        <w:rPr>
          <w:rFonts w:asciiTheme="minorHAnsi" w:hAnsiTheme="minorHAnsi" w:cstheme="minorHAnsi"/>
          <w:color w:val="0070C0"/>
          <w:sz w:val="20"/>
          <w:szCs w:val="20"/>
        </w:rPr>
        <w:t xml:space="preserve">d) szalet </w:t>
      </w:r>
      <w:r w:rsidR="006F6894" w:rsidRPr="00226677">
        <w:rPr>
          <w:rFonts w:asciiTheme="minorHAnsi" w:hAnsiTheme="minorHAnsi" w:cstheme="minorHAnsi"/>
          <w:color w:val="0070C0"/>
          <w:sz w:val="20"/>
          <w:szCs w:val="20"/>
        </w:rPr>
        <w:t xml:space="preserve">miejski </w:t>
      </w:r>
      <w:r w:rsidRPr="00226677">
        <w:rPr>
          <w:rFonts w:asciiTheme="minorHAnsi" w:hAnsiTheme="minorHAnsi" w:cstheme="minorHAnsi"/>
          <w:color w:val="0070C0"/>
          <w:sz w:val="20"/>
          <w:szCs w:val="20"/>
        </w:rPr>
        <w:t>przy Placu Litewskim</w:t>
      </w:r>
      <w:r w:rsidR="006F6894" w:rsidRPr="00226677">
        <w:rPr>
          <w:rFonts w:asciiTheme="minorHAnsi" w:hAnsiTheme="minorHAnsi" w:cstheme="minorHAnsi"/>
          <w:color w:val="0070C0"/>
          <w:sz w:val="20"/>
          <w:szCs w:val="20"/>
        </w:rPr>
        <w:t>, ul. 3Maja 1/1, 20-078 Lublin</w:t>
      </w:r>
    </w:p>
    <w:p w:rsidR="003C7862" w:rsidRPr="003F1F50" w:rsidRDefault="004B5757"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zastrzega sobie możliwość zmiany ilości</w:t>
      </w:r>
      <w:r w:rsidR="003C7862" w:rsidRPr="003F1F50">
        <w:rPr>
          <w:rFonts w:asciiTheme="minorHAnsi" w:hAnsiTheme="minorHAnsi" w:cstheme="minorHAnsi"/>
          <w:color w:val="0070C0"/>
          <w:sz w:val="20"/>
          <w:szCs w:val="20"/>
        </w:rPr>
        <w:t xml:space="preserve"> szaletów </w:t>
      </w:r>
      <w:r w:rsidR="0059651F">
        <w:rPr>
          <w:rFonts w:asciiTheme="minorHAnsi" w:hAnsiTheme="minorHAnsi" w:cstheme="minorHAnsi"/>
          <w:color w:val="0070C0"/>
          <w:sz w:val="20"/>
          <w:szCs w:val="20"/>
        </w:rPr>
        <w:t>tj. zwiększenia lub zmniejszenia liczby szaletów</w:t>
      </w:r>
      <w:r w:rsidR="003C7862" w:rsidRPr="003F1F50">
        <w:rPr>
          <w:rFonts w:asciiTheme="minorHAnsi" w:hAnsiTheme="minorHAnsi" w:cstheme="minorHAnsi"/>
          <w:color w:val="0070C0"/>
          <w:sz w:val="20"/>
          <w:szCs w:val="20"/>
        </w:rPr>
        <w:t xml:space="preserve"> w trakcie trwania umowy.</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2. Stosowane pojemniki 240 l w ilości 4 sztuk, dostarczone przez wykonawcę usługi (Zamawiający nie dysponuje pojemnikami).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3. Ustawienie pojemników :</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a) szalet ul. Zamkowa – 1 sztuka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b) szalet ul. Gazowa - 1 sztuka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c) szalet w Ogrodzie Saskim – 1 sztuka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d) szalet przy Placu Litewskim – 1 sztuka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4. Odbiór odpadów stałych komunalnych z pojemników ma odbywać się w sposób następujący:</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a) szalet ul. Zamkowa – raz w tygodniu przez cały rok</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b) szalet ul. Gazowa: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 raz na dwa tygodnie w okresie od września do maja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 raz na tydzień w okresie od maja do września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c) szalet w Ogrodzie Saskim:</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 raz na dwa tygodnie w okresie od września do maja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 raz na tydzień w okresie od maja do września</w:t>
      </w:r>
    </w:p>
    <w:p w:rsidR="003C7862" w:rsidRPr="003F1F50" w:rsidRDefault="003C7862" w:rsidP="003C7862">
      <w:pPr>
        <w:spacing w:after="0" w:line="240" w:lineRule="auto"/>
        <w:ind w:left="284"/>
        <w:rPr>
          <w:rFonts w:asciiTheme="minorHAnsi" w:hAnsiTheme="minorHAnsi" w:cstheme="minorHAnsi"/>
          <w:color w:val="0070C0"/>
          <w:sz w:val="20"/>
          <w:szCs w:val="20"/>
        </w:rPr>
      </w:pPr>
      <w:r w:rsidRPr="003F1F50">
        <w:rPr>
          <w:rFonts w:asciiTheme="minorHAnsi" w:hAnsiTheme="minorHAnsi" w:cstheme="minorHAnsi"/>
          <w:color w:val="0070C0"/>
          <w:sz w:val="20"/>
          <w:szCs w:val="20"/>
        </w:rPr>
        <w:t>d) szalet przy Placu Litewskim – raz w tygodniu przez cały rok</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Częstotliwość odbioru odpadów może ulec zmianie w trakcie trwania umowy.</w:t>
      </w:r>
    </w:p>
    <w:p w:rsidR="003C7862" w:rsidRPr="003F1F50" w:rsidRDefault="003C7862" w:rsidP="00CF5A3C">
      <w:pPr>
        <w:pStyle w:val="Akapitzlist"/>
        <w:numPr>
          <w:ilvl w:val="0"/>
          <w:numId w:val="13"/>
        </w:numPr>
        <w:rPr>
          <w:rFonts w:asciiTheme="minorHAnsi" w:hAnsiTheme="minorHAnsi" w:cstheme="minorHAnsi"/>
          <w:color w:val="0070C0"/>
          <w:sz w:val="20"/>
          <w:szCs w:val="20"/>
        </w:rPr>
      </w:pPr>
      <w:r w:rsidRPr="003F1F50">
        <w:rPr>
          <w:rFonts w:asciiTheme="minorHAnsi" w:hAnsiTheme="minorHAnsi" w:cstheme="minorHAnsi"/>
          <w:color w:val="0070C0"/>
          <w:sz w:val="20"/>
          <w:szCs w:val="20"/>
        </w:rPr>
        <w:t>Dzień odbioru odpadów – poniedziałek</w:t>
      </w:r>
      <w:r w:rsidR="004B5757" w:rsidRPr="003F1F50">
        <w:rPr>
          <w:rFonts w:asciiTheme="minorHAnsi" w:hAnsiTheme="minorHAnsi" w:cstheme="minorHAnsi"/>
          <w:color w:val="0070C0"/>
          <w:sz w:val="20"/>
          <w:szCs w:val="20"/>
        </w:rPr>
        <w:t xml:space="preserve"> i piątek</w:t>
      </w:r>
      <w:r w:rsidR="0059651F">
        <w:rPr>
          <w:rFonts w:asciiTheme="minorHAnsi" w:hAnsiTheme="minorHAnsi" w:cstheme="minorHAnsi"/>
          <w:color w:val="0070C0"/>
          <w:sz w:val="20"/>
          <w:szCs w:val="20"/>
        </w:rPr>
        <w:t>, przy czym poniedziałek dla odbiorów odbywających się raz w tygodniu</w:t>
      </w:r>
    </w:p>
    <w:p w:rsidR="00CF5A3C" w:rsidRPr="003F1F50" w:rsidRDefault="00CF5A3C" w:rsidP="00CF5A3C">
      <w:pPr>
        <w:pStyle w:val="Akapitzlist"/>
        <w:numPr>
          <w:ilvl w:val="0"/>
          <w:numId w:val="13"/>
        </w:numPr>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Zamawiający zastrzega sobie możliwość zgłoszenia potrzeby wykonania dodatkowych (ponadplanowych) usług odbioru odpadów wynikających z nieprzewidzianych potrzeb. Dodatkowe usługi odbioru odpadów winny być wykonane w ciągu 48 godz. od dnia zgłoszenia potrzeby. Ponadplanowe potrzeby zgłasza</w:t>
      </w:r>
      <w:r w:rsidR="0059651F">
        <w:rPr>
          <w:rFonts w:asciiTheme="minorHAnsi" w:hAnsiTheme="minorHAnsi" w:cstheme="minorHAnsi"/>
          <w:color w:val="0070C0"/>
          <w:sz w:val="20"/>
          <w:szCs w:val="20"/>
        </w:rPr>
        <w:t>ne będą telefonicznie lub mailem</w:t>
      </w:r>
    </w:p>
    <w:p w:rsidR="003C7862" w:rsidRPr="003F1F50" w:rsidRDefault="003C7862" w:rsidP="003C7862">
      <w:pPr>
        <w:spacing w:after="0" w:line="240" w:lineRule="auto"/>
        <w:rPr>
          <w:rFonts w:asciiTheme="minorHAnsi" w:hAnsiTheme="minorHAnsi" w:cstheme="minorHAnsi"/>
          <w:color w:val="0070C0"/>
          <w:sz w:val="20"/>
          <w:szCs w:val="20"/>
        </w:rPr>
      </w:pPr>
    </w:p>
    <w:p w:rsidR="003C7862" w:rsidRPr="003F1F50" w:rsidRDefault="003C7862" w:rsidP="003C7862">
      <w:pPr>
        <w:spacing w:after="0" w:line="240" w:lineRule="auto"/>
        <w:rPr>
          <w:rFonts w:asciiTheme="minorHAnsi" w:hAnsiTheme="minorHAnsi" w:cstheme="minorHAnsi"/>
          <w:b/>
          <w:color w:val="0070C0"/>
          <w:sz w:val="20"/>
          <w:szCs w:val="20"/>
        </w:rPr>
      </w:pPr>
      <w:r w:rsidRPr="003F1F50">
        <w:rPr>
          <w:rFonts w:asciiTheme="minorHAnsi" w:hAnsiTheme="minorHAnsi" w:cstheme="minorHAnsi"/>
          <w:b/>
          <w:color w:val="0070C0"/>
          <w:sz w:val="20"/>
          <w:szCs w:val="20"/>
        </w:rPr>
        <w:t>Część 6 - Odbiór i zagospodarowanie odpadów z terenu cmentarzy komunalnych wraz z dostarczeniem pojemników</w:t>
      </w:r>
    </w:p>
    <w:p w:rsidR="003C7862" w:rsidRPr="003F1F50" w:rsidRDefault="003C7862" w:rsidP="003C7862">
      <w:pPr>
        <w:spacing w:after="0" w:line="240" w:lineRule="auto"/>
        <w:rPr>
          <w:rFonts w:asciiTheme="minorHAnsi" w:hAnsiTheme="minorHAnsi" w:cstheme="minorHAnsi"/>
          <w:b/>
          <w:color w:val="0070C0"/>
          <w:sz w:val="20"/>
          <w:szCs w:val="20"/>
        </w:rPr>
      </w:pP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Przedmiotem zamówienia jest usługa zebrania a następnie wywozu i zagospodarowania i/lub utylizacji zebranych odpadów ulegających biodegradacji oraz odpadów n</w:t>
      </w:r>
      <w:r w:rsidR="00E33EC4">
        <w:rPr>
          <w:rFonts w:asciiTheme="minorHAnsi" w:hAnsiTheme="minorHAnsi" w:cstheme="minorHAnsi"/>
          <w:color w:val="0070C0"/>
          <w:sz w:val="20"/>
          <w:szCs w:val="20"/>
        </w:rPr>
        <w:t xml:space="preserve">ieulegających biodegradacji </w:t>
      </w:r>
      <w:r w:rsidRPr="003F1F50">
        <w:rPr>
          <w:rFonts w:asciiTheme="minorHAnsi" w:hAnsiTheme="minorHAnsi" w:cstheme="minorHAnsi"/>
          <w:color w:val="0070C0"/>
          <w:sz w:val="20"/>
          <w:szCs w:val="20"/>
        </w:rPr>
        <w:t>z terenu cmentarzy komunalnych przy ulicy Białej 3 oraz ul</w:t>
      </w:r>
      <w:r w:rsidR="00DA39D4" w:rsidRPr="003F1F50">
        <w:rPr>
          <w:rFonts w:asciiTheme="minorHAnsi" w:hAnsiTheme="minorHAnsi" w:cstheme="minorHAnsi"/>
          <w:color w:val="0070C0"/>
          <w:sz w:val="20"/>
          <w:szCs w:val="20"/>
        </w:rPr>
        <w:t xml:space="preserve">. Droga Męczenników Majdanka 71 </w:t>
      </w:r>
      <w:r w:rsidRPr="003F1F50">
        <w:rPr>
          <w:rFonts w:asciiTheme="minorHAnsi" w:hAnsiTheme="minorHAnsi" w:cstheme="minorHAnsi"/>
          <w:color w:val="0070C0"/>
          <w:sz w:val="20"/>
          <w:szCs w:val="20"/>
        </w:rPr>
        <w:t>zgodn</w:t>
      </w:r>
      <w:r w:rsidR="00DA39D4" w:rsidRPr="003F1F50">
        <w:rPr>
          <w:rFonts w:asciiTheme="minorHAnsi" w:hAnsiTheme="minorHAnsi" w:cstheme="minorHAnsi"/>
          <w:color w:val="0070C0"/>
          <w:sz w:val="20"/>
          <w:szCs w:val="20"/>
        </w:rPr>
        <w:t>ie z obowiązującymi przepisami</w:t>
      </w:r>
      <w:r w:rsidR="00EC3312" w:rsidRPr="003F1F50">
        <w:rPr>
          <w:rFonts w:asciiTheme="minorHAnsi" w:hAnsiTheme="minorHAnsi" w:cstheme="minorHAnsi"/>
          <w:color w:val="0070C0"/>
          <w:sz w:val="20"/>
          <w:szCs w:val="20"/>
        </w:rPr>
        <w:t xml:space="preserve"> </w:t>
      </w:r>
      <w:r w:rsidR="00EC3312" w:rsidRPr="003F1F50">
        <w:rPr>
          <w:rFonts w:cs="Arial"/>
          <w:color w:val="0070C0"/>
          <w:sz w:val="20"/>
          <w:szCs w:val="20"/>
        </w:rPr>
        <w:t>wraz z podstawieniem odpowiednich pojemników na odpady.</w:t>
      </w:r>
      <w:r w:rsidR="00EC3312" w:rsidRPr="003F1F50">
        <w:rPr>
          <w:rFonts w:asciiTheme="minorHAnsi" w:hAnsiTheme="minorHAnsi" w:cstheme="minorHAnsi"/>
          <w:color w:val="0070C0"/>
          <w:sz w:val="20"/>
          <w:szCs w:val="20"/>
        </w:rPr>
        <w:t xml:space="preserve"> </w:t>
      </w:r>
      <w:r w:rsidR="00EC3312" w:rsidRPr="003F1F50">
        <w:rPr>
          <w:color w:val="0070C0"/>
          <w:sz w:val="20"/>
          <w:szCs w:val="20"/>
        </w:rPr>
        <w:t>Zbiórka odpadów odbywać się będzie z podziałem na odpady ulegające biodegradacji (kod 20 02 01), inne odpady nie ulegające b</w:t>
      </w:r>
      <w:r w:rsidR="00E33EC4">
        <w:rPr>
          <w:color w:val="0070C0"/>
          <w:sz w:val="20"/>
          <w:szCs w:val="20"/>
        </w:rPr>
        <w:t>iodegradacji (kod 20 02 03).</w:t>
      </w:r>
      <w:r w:rsidR="00EC3312" w:rsidRPr="003F1F50">
        <w:rPr>
          <w:color w:val="0070C0"/>
          <w:sz w:val="20"/>
          <w:szCs w:val="20"/>
        </w:rPr>
        <w:t xml:space="preserve"> Odbiór i wywóz odpadów dokonywany będzie samochodem specjalistycznym.</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Usługa obejmuje, w szczególności: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Dostarczenie we wskazane przez Zamawiającego miejsca następującej ilość pojemników: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Droga Męczenników Majdanka: 1100 l – 170 szt. siatkowe – 60 szt. kontener 7 m3 – 1 szt.,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Biała : 1100 l – 12 szt. siatkowe 7 szt.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Pojemniki 1100 l w kolorach szarym lub czarnym, pojemniki siatkowe w kolorze szarym na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cmentarzu przy ul. Białej, w kolorach białym lub szarym na cmentarzu przy u. Droga Męczenników</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Majdanka 71;  pojemniki siatkowe o pojemności 1,1-1,8 m sześciennych</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Zbiórkę odpadów w odpowiednich pojemnikach z podziałem na odpady ulegające biodegradacji</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Odpowiednie oznakowanie i utrzymywanie pojemników i kontenerów do gromadzenia odpadów we</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właściwym stanie technicznym, sanitarnym i estetycznym;</w:t>
      </w:r>
    </w:p>
    <w:p w:rsidR="00DA39D4"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Uprzątnięcie okolicy ustawienia </w:t>
      </w:r>
      <w:r w:rsidR="00DA39D4" w:rsidRPr="003F1F50">
        <w:rPr>
          <w:rFonts w:asciiTheme="minorHAnsi" w:hAnsiTheme="minorHAnsi" w:cstheme="minorHAnsi"/>
          <w:color w:val="0070C0"/>
          <w:sz w:val="20"/>
          <w:szCs w:val="20"/>
        </w:rPr>
        <w:t>pojemników po czynności odbioru</w:t>
      </w:r>
    </w:p>
    <w:p w:rsidR="00E0769A" w:rsidRPr="003F1F50" w:rsidRDefault="00E0769A"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Odbiór odpadów będzie się odbywał po zgłoszeniu telefonicznym lub faxem nie później niż w następnym dniu roboczym od dnia zgłoszenia</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Odbiór i wywóz odpadów samochodem specjalistycznym minimum raz w tygodniu oraz na wniosek</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zamawiającego częściej w okresach świątecznych. W okresie świątecznym (Wielkanoc, Wszystkich</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lastRenderedPageBreak/>
        <w:t>Świętych oraz Boże Narodzenie) wykonawca winien skalkulować dodatkowo 5 wywozów w przypadk</w:t>
      </w:r>
      <w:r w:rsidR="00DA39D4" w:rsidRPr="003F1F50">
        <w:rPr>
          <w:rFonts w:asciiTheme="minorHAnsi" w:hAnsiTheme="minorHAnsi" w:cstheme="minorHAnsi"/>
          <w:color w:val="0070C0"/>
          <w:sz w:val="20"/>
          <w:szCs w:val="20"/>
        </w:rPr>
        <w:t xml:space="preserve">u każdego okresu świątecznego. </w:t>
      </w:r>
    </w:p>
    <w:p w:rsidR="003C7862" w:rsidRPr="003F1F50" w:rsidRDefault="003C7862" w:rsidP="003C7862">
      <w:pPr>
        <w:spacing w:after="0" w:line="240" w:lineRule="auto"/>
        <w:rPr>
          <w:rFonts w:asciiTheme="minorHAnsi" w:hAnsiTheme="minorHAnsi" w:cstheme="minorHAnsi"/>
          <w:color w:val="0070C0"/>
          <w:sz w:val="20"/>
          <w:szCs w:val="20"/>
        </w:rPr>
      </w:pPr>
      <w:r w:rsidRPr="003F1F50">
        <w:rPr>
          <w:rFonts w:asciiTheme="minorHAnsi" w:hAnsiTheme="minorHAnsi" w:cstheme="minorHAnsi"/>
          <w:color w:val="0070C0"/>
          <w:sz w:val="20"/>
          <w:szCs w:val="20"/>
        </w:rPr>
        <w:t>Zagospodarowanie odpadów zgodnie z obowiązującymi przepisami;</w:t>
      </w:r>
    </w:p>
    <w:p w:rsidR="003C7862" w:rsidRPr="00E72A98" w:rsidRDefault="003C7862" w:rsidP="003C7862">
      <w:pPr>
        <w:spacing w:after="0" w:line="240" w:lineRule="auto"/>
        <w:rPr>
          <w:rFonts w:asciiTheme="minorHAnsi" w:hAnsiTheme="minorHAnsi" w:cstheme="minorHAnsi"/>
          <w:b/>
          <w:color w:val="0070C0"/>
          <w:sz w:val="20"/>
          <w:szCs w:val="20"/>
        </w:rPr>
      </w:pPr>
      <w:r w:rsidRPr="00E72A98">
        <w:rPr>
          <w:rFonts w:asciiTheme="minorHAnsi" w:hAnsiTheme="minorHAnsi" w:cstheme="minorHAnsi"/>
          <w:b/>
          <w:color w:val="0070C0"/>
          <w:sz w:val="20"/>
          <w:szCs w:val="20"/>
        </w:rPr>
        <w:t>Zamawiający przewiduje następujące wielkości dot. przedmiotu zamówienia:</w:t>
      </w:r>
    </w:p>
    <w:p w:rsidR="003C7862" w:rsidRPr="00E72A98" w:rsidRDefault="003C7862" w:rsidP="003C7862">
      <w:pPr>
        <w:spacing w:after="0" w:line="240" w:lineRule="auto"/>
        <w:rPr>
          <w:rFonts w:asciiTheme="minorHAnsi" w:hAnsiTheme="minorHAnsi" w:cstheme="minorHAnsi"/>
          <w:b/>
          <w:color w:val="0070C0"/>
          <w:sz w:val="20"/>
          <w:szCs w:val="20"/>
        </w:rPr>
      </w:pPr>
      <w:r w:rsidRPr="00E72A98">
        <w:rPr>
          <w:rFonts w:asciiTheme="minorHAnsi" w:hAnsiTheme="minorHAnsi" w:cstheme="minorHAnsi"/>
          <w:b/>
          <w:color w:val="0070C0"/>
          <w:sz w:val="20"/>
          <w:szCs w:val="20"/>
        </w:rPr>
        <w:t>a) odp</w:t>
      </w:r>
      <w:r w:rsidR="00E33EC4">
        <w:rPr>
          <w:rFonts w:asciiTheme="minorHAnsi" w:hAnsiTheme="minorHAnsi" w:cstheme="minorHAnsi"/>
          <w:b/>
          <w:color w:val="0070C0"/>
          <w:sz w:val="20"/>
          <w:szCs w:val="20"/>
        </w:rPr>
        <w:t>ady ulegające biodegradacji (20 02 01) -1 12</w:t>
      </w:r>
      <w:r w:rsidRPr="00E72A98">
        <w:rPr>
          <w:rFonts w:asciiTheme="minorHAnsi" w:hAnsiTheme="minorHAnsi" w:cstheme="minorHAnsi"/>
          <w:b/>
          <w:color w:val="0070C0"/>
          <w:sz w:val="20"/>
          <w:szCs w:val="20"/>
        </w:rPr>
        <w:t>0 Mg;</w:t>
      </w:r>
    </w:p>
    <w:p w:rsidR="003C7862" w:rsidRPr="00E72A98" w:rsidRDefault="003C7862" w:rsidP="003C7862">
      <w:pPr>
        <w:spacing w:after="0" w:line="240" w:lineRule="auto"/>
        <w:rPr>
          <w:rFonts w:asciiTheme="minorHAnsi" w:hAnsiTheme="minorHAnsi" w:cstheme="minorHAnsi"/>
          <w:b/>
          <w:color w:val="0070C0"/>
          <w:sz w:val="20"/>
          <w:szCs w:val="20"/>
        </w:rPr>
      </w:pPr>
      <w:r w:rsidRPr="00E72A98">
        <w:rPr>
          <w:rFonts w:asciiTheme="minorHAnsi" w:hAnsiTheme="minorHAnsi" w:cstheme="minorHAnsi"/>
          <w:b/>
          <w:color w:val="0070C0"/>
          <w:sz w:val="20"/>
          <w:szCs w:val="20"/>
        </w:rPr>
        <w:t>b) odpady nie ulegające biodegradacji</w:t>
      </w:r>
      <w:r w:rsidR="00E33EC4">
        <w:rPr>
          <w:rFonts w:asciiTheme="minorHAnsi" w:hAnsiTheme="minorHAnsi" w:cstheme="minorHAnsi"/>
          <w:b/>
          <w:color w:val="0070C0"/>
          <w:sz w:val="20"/>
          <w:szCs w:val="20"/>
        </w:rPr>
        <w:t xml:space="preserve"> (20 02 03)</w:t>
      </w:r>
      <w:r w:rsidR="00A27F31">
        <w:rPr>
          <w:rFonts w:asciiTheme="minorHAnsi" w:hAnsiTheme="minorHAnsi" w:cstheme="minorHAnsi"/>
          <w:b/>
          <w:color w:val="0070C0"/>
          <w:sz w:val="20"/>
          <w:szCs w:val="20"/>
        </w:rPr>
        <w:t xml:space="preserve"> – 38</w:t>
      </w:r>
      <w:r w:rsidRPr="00E72A98">
        <w:rPr>
          <w:rFonts w:asciiTheme="minorHAnsi" w:hAnsiTheme="minorHAnsi" w:cstheme="minorHAnsi"/>
          <w:b/>
          <w:color w:val="0070C0"/>
          <w:sz w:val="20"/>
          <w:szCs w:val="20"/>
        </w:rPr>
        <w:t>0 Mg;</w:t>
      </w:r>
    </w:p>
    <w:p w:rsidR="003C7862" w:rsidRPr="003F1F50" w:rsidRDefault="003C7862" w:rsidP="0032589B">
      <w:pPr>
        <w:pStyle w:val="Standard"/>
        <w:ind w:right="-108"/>
        <w:rPr>
          <w:rFonts w:asciiTheme="minorHAnsi" w:hAnsiTheme="minorHAnsi" w:cstheme="minorHAnsi"/>
          <w:color w:val="0070C0"/>
          <w:sz w:val="20"/>
          <w:szCs w:val="20"/>
        </w:rPr>
      </w:pPr>
    </w:p>
    <w:p w:rsidR="00C74373" w:rsidRPr="00D5703B" w:rsidRDefault="00C74373">
      <w:pPr>
        <w:pageBreakBefore/>
        <w:rPr>
          <w:rFonts w:asciiTheme="minorHAnsi" w:hAnsiTheme="minorHAnsi" w:cstheme="minorHAnsi"/>
          <w:sz w:val="20"/>
          <w:szCs w:val="20"/>
        </w:rPr>
      </w:pPr>
    </w:p>
    <w:p w:rsidR="00C74373" w:rsidRPr="00D5703B" w:rsidRDefault="00244C02">
      <w:pPr>
        <w:pStyle w:val="Tytu"/>
        <w:spacing w:after="0" w:line="240" w:lineRule="auto"/>
        <w:jc w:val="left"/>
        <w:rPr>
          <w:rFonts w:asciiTheme="minorHAnsi" w:hAnsiTheme="minorHAnsi" w:cstheme="minorHAnsi"/>
          <w:sz w:val="20"/>
          <w:szCs w:val="20"/>
          <w:lang w:val="pl-PL"/>
        </w:rPr>
      </w:pPr>
      <w:r w:rsidRPr="00D5703B">
        <w:rPr>
          <w:rFonts w:asciiTheme="minorHAnsi" w:hAnsiTheme="minorHAnsi" w:cstheme="minorHAnsi"/>
          <w:b w:val="0"/>
          <w:bCs w:val="0"/>
          <w:i/>
          <w:sz w:val="20"/>
          <w:szCs w:val="20"/>
          <w:lang w:val="pl-PL" w:eastAsia="pl-PL"/>
        </w:rPr>
        <w:t>Załącznik N</w:t>
      </w:r>
      <w:r w:rsidR="00312399" w:rsidRPr="00D5703B">
        <w:rPr>
          <w:rFonts w:asciiTheme="minorHAnsi" w:hAnsiTheme="minorHAnsi" w:cstheme="minorHAnsi"/>
          <w:b w:val="0"/>
          <w:bCs w:val="0"/>
          <w:i/>
          <w:sz w:val="20"/>
          <w:szCs w:val="20"/>
          <w:lang w:val="pl-PL" w:eastAsia="pl-PL"/>
        </w:rPr>
        <w:t>r 2 do SIWZ</w:t>
      </w:r>
    </w:p>
    <w:p w:rsidR="00C74373" w:rsidRPr="00D5703B" w:rsidRDefault="00312399" w:rsidP="000849B4">
      <w:pPr>
        <w:pStyle w:val="Standard"/>
        <w:ind w:firstLine="708"/>
        <w:jc w:val="center"/>
        <w:rPr>
          <w:rFonts w:asciiTheme="minorHAnsi" w:hAnsiTheme="minorHAnsi" w:cstheme="minorHAnsi"/>
          <w:sz w:val="20"/>
          <w:szCs w:val="20"/>
        </w:rPr>
      </w:pPr>
      <w:r w:rsidRPr="00D5703B">
        <w:rPr>
          <w:rFonts w:asciiTheme="minorHAnsi" w:hAnsiTheme="minorHAnsi" w:cstheme="minorHAnsi"/>
          <w:b/>
          <w:sz w:val="20"/>
          <w:szCs w:val="20"/>
        </w:rPr>
        <w:t>FORMULARZ OFERTY</w:t>
      </w:r>
    </w:p>
    <w:p w:rsidR="000849B4" w:rsidRPr="00D5703B" w:rsidRDefault="000849B4" w:rsidP="008258A2">
      <w:pPr>
        <w:pStyle w:val="Standard"/>
        <w:ind w:firstLine="708"/>
        <w:jc w:val="center"/>
        <w:rPr>
          <w:rFonts w:asciiTheme="minorHAnsi" w:hAnsiTheme="minorHAnsi" w:cstheme="minorHAnsi"/>
          <w:sz w:val="20"/>
          <w:szCs w:val="20"/>
        </w:rPr>
      </w:pPr>
      <w:r w:rsidRPr="00D5703B">
        <w:rPr>
          <w:rFonts w:asciiTheme="minorHAnsi" w:hAnsiTheme="minorHAnsi" w:cstheme="minorHAnsi"/>
          <w:b/>
          <w:sz w:val="20"/>
          <w:szCs w:val="20"/>
        </w:rPr>
        <w:t xml:space="preserve"> </w:t>
      </w:r>
    </w:p>
    <w:p w:rsidR="000849B4" w:rsidRPr="00E72A98" w:rsidRDefault="000849B4" w:rsidP="000849B4">
      <w:pPr>
        <w:spacing w:after="0" w:line="240" w:lineRule="auto"/>
        <w:contextualSpacing/>
        <w:rPr>
          <w:rFonts w:asciiTheme="minorHAnsi" w:hAnsiTheme="minorHAnsi" w:cstheme="minorHAnsi"/>
          <w:b/>
          <w:color w:val="0070C0"/>
          <w:sz w:val="20"/>
          <w:szCs w:val="20"/>
        </w:rPr>
      </w:pPr>
      <w:r w:rsidRPr="00E72A98">
        <w:rPr>
          <w:rFonts w:asciiTheme="minorHAnsi" w:hAnsiTheme="minorHAnsi" w:cstheme="minorHAnsi"/>
          <w:b/>
          <w:color w:val="0070C0"/>
          <w:sz w:val="20"/>
          <w:szCs w:val="20"/>
        </w:rPr>
        <w:t xml:space="preserve">Wykonawca:  </w:t>
      </w:r>
      <w:r w:rsidRPr="00E72A98">
        <w:rPr>
          <w:rFonts w:asciiTheme="minorHAnsi" w:hAnsiTheme="minorHAnsi" w:cstheme="minorHAnsi"/>
          <w:color w:val="0070C0"/>
          <w:sz w:val="20"/>
          <w:szCs w:val="20"/>
        </w:rPr>
        <w:t>…………………………………………………………………………………………………………………………………………………</w:t>
      </w:r>
    </w:p>
    <w:p w:rsidR="000849B4" w:rsidRPr="00E72A98" w:rsidRDefault="000849B4" w:rsidP="00F116C2">
      <w:pPr>
        <w:ind w:left="1418" w:right="5953" w:firstLine="709"/>
        <w:contextualSpacing/>
        <w:rPr>
          <w:rFonts w:asciiTheme="minorHAnsi" w:hAnsiTheme="minorHAnsi" w:cstheme="minorHAnsi"/>
          <w:i/>
          <w:color w:val="0070C0"/>
          <w:sz w:val="16"/>
          <w:szCs w:val="16"/>
        </w:rPr>
      </w:pPr>
      <w:r w:rsidRPr="00E72A98">
        <w:rPr>
          <w:rFonts w:asciiTheme="minorHAnsi" w:hAnsiTheme="minorHAnsi" w:cstheme="minorHAnsi"/>
          <w:i/>
          <w:color w:val="0070C0"/>
          <w:sz w:val="16"/>
          <w:szCs w:val="16"/>
        </w:rPr>
        <w:t>(pełna nazwa/firma, adres)</w:t>
      </w:r>
    </w:p>
    <w:p w:rsidR="000849B4" w:rsidRPr="00E72A98" w:rsidRDefault="000849B4" w:rsidP="000849B4">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u w:val="single"/>
        </w:rPr>
        <w:t>reprezentowany przez:</w:t>
      </w:r>
      <w:r w:rsidRPr="00E72A98">
        <w:rPr>
          <w:rFonts w:asciiTheme="minorHAnsi" w:hAnsiTheme="minorHAnsi" w:cstheme="minorHAnsi"/>
          <w:color w:val="0070C0"/>
          <w:sz w:val="20"/>
          <w:szCs w:val="20"/>
        </w:rPr>
        <w:t xml:space="preserve"> ……………………………………………………………………………………………………………………………………  </w:t>
      </w:r>
      <w:r w:rsidR="00F116C2" w:rsidRPr="00E72A98">
        <w:rPr>
          <w:rFonts w:asciiTheme="minorHAnsi" w:hAnsiTheme="minorHAnsi" w:cstheme="minorHAnsi"/>
          <w:color w:val="0070C0"/>
          <w:sz w:val="20"/>
          <w:szCs w:val="20"/>
        </w:rPr>
        <w:tab/>
      </w:r>
    </w:p>
    <w:p w:rsidR="00F116C2" w:rsidRDefault="000849B4" w:rsidP="00F116C2">
      <w:pPr>
        <w:ind w:left="851" w:right="5387"/>
        <w:contextualSpacing/>
        <w:rPr>
          <w:rFonts w:asciiTheme="minorHAnsi" w:hAnsiTheme="minorHAnsi" w:cstheme="minorHAnsi"/>
          <w:i/>
          <w:color w:val="0070C0"/>
          <w:sz w:val="16"/>
          <w:szCs w:val="16"/>
        </w:rPr>
      </w:pPr>
      <w:r w:rsidRPr="00E72A98">
        <w:rPr>
          <w:rFonts w:asciiTheme="minorHAnsi" w:hAnsiTheme="minorHAnsi" w:cstheme="minorHAnsi"/>
          <w:i/>
          <w:color w:val="0070C0"/>
          <w:sz w:val="16"/>
          <w:szCs w:val="16"/>
        </w:rPr>
        <w:t>(imię, nazwisko, stanowisko/podstawa do</w:t>
      </w:r>
      <w:r w:rsidR="00F116C2" w:rsidRPr="00E72A98">
        <w:rPr>
          <w:rFonts w:asciiTheme="minorHAnsi" w:hAnsiTheme="minorHAnsi" w:cstheme="minorHAnsi"/>
          <w:i/>
          <w:color w:val="0070C0"/>
          <w:sz w:val="20"/>
          <w:szCs w:val="20"/>
        </w:rPr>
        <w:t xml:space="preserve"> </w:t>
      </w:r>
      <w:r w:rsidRPr="00E72A98">
        <w:rPr>
          <w:rFonts w:asciiTheme="minorHAnsi" w:hAnsiTheme="minorHAnsi" w:cstheme="minorHAnsi"/>
          <w:i/>
          <w:color w:val="0070C0"/>
          <w:sz w:val="16"/>
          <w:szCs w:val="16"/>
        </w:rPr>
        <w:t>reprezentacji)</w:t>
      </w:r>
    </w:p>
    <w:p w:rsidR="00F84A22" w:rsidRPr="00F84A22" w:rsidRDefault="00F84A22" w:rsidP="00226677">
      <w:pPr>
        <w:pStyle w:val="Standard"/>
        <w:rPr>
          <w:rFonts w:asciiTheme="minorHAnsi" w:hAnsiTheme="minorHAnsi" w:cstheme="minorHAnsi"/>
          <w:b/>
          <w:bCs/>
          <w:color w:val="0070C0"/>
          <w:sz w:val="20"/>
          <w:szCs w:val="20"/>
        </w:rPr>
      </w:pPr>
      <w:r>
        <w:rPr>
          <w:rFonts w:asciiTheme="minorHAnsi" w:hAnsiTheme="minorHAnsi" w:cstheme="minorHAnsi"/>
          <w:b/>
          <w:bCs/>
          <w:color w:val="0070C0"/>
          <w:sz w:val="20"/>
          <w:szCs w:val="20"/>
        </w:rPr>
        <w:t>A</w:t>
      </w:r>
      <w:r w:rsidR="00226677">
        <w:rPr>
          <w:rFonts w:asciiTheme="minorHAnsi" w:hAnsiTheme="minorHAnsi" w:cstheme="minorHAnsi"/>
          <w:b/>
          <w:bCs/>
          <w:color w:val="0070C0"/>
          <w:sz w:val="20"/>
          <w:szCs w:val="20"/>
        </w:rPr>
        <w:t xml:space="preserve">dres skrzynki </w:t>
      </w:r>
      <w:proofErr w:type="spellStart"/>
      <w:r w:rsidR="00226677">
        <w:rPr>
          <w:rFonts w:asciiTheme="minorHAnsi" w:hAnsiTheme="minorHAnsi" w:cstheme="minorHAnsi"/>
          <w:b/>
          <w:bCs/>
          <w:color w:val="0070C0"/>
          <w:sz w:val="20"/>
          <w:szCs w:val="20"/>
        </w:rPr>
        <w:t>ePUAP</w:t>
      </w:r>
      <w:proofErr w:type="spellEnd"/>
      <w:r w:rsidR="00226677">
        <w:rPr>
          <w:rFonts w:asciiTheme="minorHAnsi" w:hAnsiTheme="minorHAnsi" w:cstheme="minorHAnsi"/>
          <w:b/>
          <w:bCs/>
          <w:color w:val="0070C0"/>
          <w:sz w:val="20"/>
          <w:szCs w:val="20"/>
        </w:rPr>
        <w:t xml:space="preserve"> Wykonawcy, za pośrednictwem, której</w:t>
      </w:r>
      <w:r w:rsidRPr="001A2EF7">
        <w:rPr>
          <w:rFonts w:asciiTheme="minorHAnsi" w:hAnsiTheme="minorHAnsi" w:cstheme="minorHAnsi"/>
          <w:b/>
          <w:bCs/>
          <w:color w:val="0070C0"/>
          <w:sz w:val="20"/>
          <w:szCs w:val="20"/>
        </w:rPr>
        <w:t xml:space="preserve"> prowadzona będzie korespon</w:t>
      </w:r>
      <w:r>
        <w:rPr>
          <w:rFonts w:asciiTheme="minorHAnsi" w:hAnsiTheme="minorHAnsi" w:cstheme="minorHAnsi"/>
          <w:b/>
          <w:bCs/>
          <w:color w:val="0070C0"/>
          <w:sz w:val="20"/>
          <w:szCs w:val="20"/>
        </w:rPr>
        <w:t>dencja związana z postępowaniem:     ………………</w:t>
      </w:r>
      <w:r w:rsidR="00226677">
        <w:rPr>
          <w:rFonts w:asciiTheme="minorHAnsi" w:hAnsiTheme="minorHAnsi" w:cstheme="minorHAnsi"/>
          <w:b/>
          <w:bCs/>
          <w:color w:val="0070C0"/>
          <w:sz w:val="20"/>
          <w:szCs w:val="20"/>
        </w:rPr>
        <w:t>………….</w:t>
      </w:r>
    </w:p>
    <w:p w:rsidR="000849B4" w:rsidRPr="00E72A98" w:rsidRDefault="000849B4" w:rsidP="000849B4">
      <w:pPr>
        <w:contextualSpacing/>
        <w:rPr>
          <w:rFonts w:asciiTheme="minorHAnsi" w:hAnsiTheme="minorHAnsi" w:cstheme="minorHAnsi"/>
          <w:i/>
          <w:strike/>
          <w:color w:val="0070C0"/>
          <w:sz w:val="20"/>
          <w:szCs w:val="20"/>
        </w:rPr>
      </w:pPr>
      <w:r w:rsidRPr="00E72A98">
        <w:rPr>
          <w:rFonts w:asciiTheme="minorHAnsi" w:hAnsiTheme="minorHAnsi" w:cstheme="minorHAnsi"/>
          <w:color w:val="0070C0"/>
          <w:sz w:val="20"/>
          <w:szCs w:val="20"/>
        </w:rPr>
        <w:t>tel., fax., adres e-mail:  ..........................................................................................................................................</w:t>
      </w:r>
    </w:p>
    <w:p w:rsidR="000849B4" w:rsidRPr="00E72A98" w:rsidRDefault="000849B4" w:rsidP="000849B4">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rPr>
        <w:t>Wykonawca jest małym lub śr</w:t>
      </w:r>
      <w:r w:rsidR="00D146E1" w:rsidRPr="00E72A98">
        <w:rPr>
          <w:rFonts w:asciiTheme="minorHAnsi" w:hAnsiTheme="minorHAnsi" w:cstheme="minorHAnsi"/>
          <w:color w:val="0070C0"/>
          <w:sz w:val="20"/>
          <w:szCs w:val="20"/>
        </w:rPr>
        <w:t>ednim przedsiębiorcą: TAK / NIE</w:t>
      </w:r>
    </w:p>
    <w:p w:rsidR="000849B4" w:rsidRPr="00E72A98" w:rsidRDefault="00BD161B" w:rsidP="00BD161B">
      <w:pPr>
        <w:pStyle w:val="Standard"/>
        <w:ind w:right="-108"/>
        <w:jc w:val="center"/>
        <w:rPr>
          <w:rFonts w:asciiTheme="minorHAnsi" w:hAnsiTheme="minorHAnsi" w:cstheme="minorHAnsi"/>
          <w:color w:val="0070C0"/>
          <w:sz w:val="20"/>
          <w:szCs w:val="20"/>
        </w:rPr>
      </w:pPr>
      <w:r w:rsidRPr="00E72A98">
        <w:rPr>
          <w:rFonts w:asciiTheme="minorHAnsi" w:hAnsiTheme="minorHAnsi" w:cstheme="minorHAnsi"/>
          <w:color w:val="0070C0"/>
          <w:sz w:val="20"/>
          <w:szCs w:val="20"/>
        </w:rPr>
        <w:t>Składamy niniejszą ofertę w</w:t>
      </w:r>
      <w:r w:rsidR="000849B4" w:rsidRPr="00E72A98">
        <w:rPr>
          <w:rFonts w:asciiTheme="minorHAnsi" w:hAnsiTheme="minorHAnsi" w:cstheme="minorHAnsi"/>
          <w:color w:val="0070C0"/>
          <w:sz w:val="20"/>
          <w:szCs w:val="20"/>
        </w:rPr>
        <w:t xml:space="preserve"> odpowiedzi na ogłoszenie o przetargu nieograniczonym </w:t>
      </w:r>
      <w:proofErr w:type="spellStart"/>
      <w:r w:rsidR="000849B4" w:rsidRPr="00E72A98">
        <w:rPr>
          <w:rFonts w:asciiTheme="minorHAnsi" w:hAnsiTheme="minorHAnsi" w:cstheme="minorHAnsi"/>
          <w:color w:val="0070C0"/>
          <w:sz w:val="20"/>
          <w:szCs w:val="20"/>
        </w:rPr>
        <w:t>pn</w:t>
      </w:r>
      <w:proofErr w:type="spellEnd"/>
      <w:r w:rsidR="000849B4" w:rsidRPr="00E72A98">
        <w:rPr>
          <w:rFonts w:asciiTheme="minorHAnsi" w:hAnsiTheme="minorHAnsi" w:cstheme="minorHAnsi"/>
          <w:color w:val="0070C0"/>
          <w:sz w:val="20"/>
          <w:szCs w:val="20"/>
        </w:rPr>
        <w:t>:</w:t>
      </w:r>
    </w:p>
    <w:p w:rsidR="00C74373" w:rsidRPr="00E72A98" w:rsidRDefault="000849B4" w:rsidP="00BD161B">
      <w:pPr>
        <w:pStyle w:val="Standard"/>
        <w:ind w:right="-108"/>
        <w:jc w:val="center"/>
        <w:rPr>
          <w:rFonts w:asciiTheme="minorHAnsi" w:hAnsiTheme="minorHAnsi" w:cstheme="minorHAnsi"/>
          <w:color w:val="0070C0"/>
          <w:sz w:val="20"/>
          <w:szCs w:val="20"/>
        </w:rPr>
      </w:pPr>
      <w:r w:rsidRPr="00E72A98">
        <w:rPr>
          <w:rFonts w:asciiTheme="minorHAnsi" w:hAnsiTheme="minorHAnsi" w:cstheme="minorHAnsi"/>
          <w:b/>
          <w:bCs/>
          <w:color w:val="0070C0"/>
          <w:sz w:val="20"/>
          <w:szCs w:val="20"/>
        </w:rPr>
        <w:t xml:space="preserve">USŁUGA ODBIORU i ZAGOSPODAROWANIA ODPADÓW </w:t>
      </w:r>
      <w:r w:rsidRPr="00E72A98">
        <w:rPr>
          <w:rFonts w:asciiTheme="minorHAnsi" w:hAnsiTheme="minorHAnsi" w:cstheme="minorHAnsi"/>
          <w:color w:val="0070C0"/>
          <w:sz w:val="20"/>
          <w:szCs w:val="20"/>
        </w:rPr>
        <w:t xml:space="preserve"> </w:t>
      </w:r>
      <w:r w:rsidR="0031692B" w:rsidRPr="00E72A98">
        <w:rPr>
          <w:rFonts w:asciiTheme="minorHAnsi" w:hAnsiTheme="minorHAnsi" w:cstheme="minorHAnsi"/>
          <w:b/>
          <w:bCs/>
          <w:color w:val="0070C0"/>
          <w:sz w:val="20"/>
          <w:szCs w:val="20"/>
        </w:rPr>
        <w:t>(PN/2019</w:t>
      </w:r>
      <w:r w:rsidR="00710933" w:rsidRPr="00E72A98">
        <w:rPr>
          <w:rFonts w:asciiTheme="minorHAnsi" w:hAnsiTheme="minorHAnsi" w:cstheme="minorHAnsi"/>
          <w:b/>
          <w:bCs/>
          <w:color w:val="0070C0"/>
          <w:sz w:val="20"/>
          <w:szCs w:val="20"/>
        </w:rPr>
        <w:t>/2</w:t>
      </w:r>
      <w:r w:rsidRPr="00E72A98">
        <w:rPr>
          <w:rFonts w:asciiTheme="minorHAnsi" w:hAnsiTheme="minorHAnsi" w:cstheme="minorHAnsi"/>
          <w:b/>
          <w:bCs/>
          <w:color w:val="0070C0"/>
          <w:sz w:val="20"/>
          <w:szCs w:val="20"/>
        </w:rPr>
        <w:t>)</w:t>
      </w:r>
    </w:p>
    <w:p w:rsidR="00C74373" w:rsidRPr="00E72A98" w:rsidRDefault="00C74373" w:rsidP="002B694F">
      <w:pPr>
        <w:pStyle w:val="Textbodyindent"/>
        <w:spacing w:after="0"/>
        <w:ind w:left="0"/>
        <w:jc w:val="both"/>
        <w:rPr>
          <w:rFonts w:asciiTheme="minorHAnsi" w:hAnsiTheme="minorHAnsi" w:cstheme="minorHAnsi"/>
          <w:color w:val="0070C0"/>
          <w:sz w:val="20"/>
          <w:szCs w:val="20"/>
        </w:rPr>
      </w:pPr>
    </w:p>
    <w:p w:rsidR="00C74373" w:rsidRPr="00E72A98" w:rsidRDefault="00312399" w:rsidP="0039421B">
      <w:pPr>
        <w:pStyle w:val="Standard"/>
        <w:widowControl w:val="0"/>
        <w:numPr>
          <w:ilvl w:val="0"/>
          <w:numId w:val="25"/>
        </w:numPr>
        <w:jc w:val="both"/>
        <w:rPr>
          <w:rFonts w:asciiTheme="minorHAnsi" w:hAnsiTheme="minorHAnsi" w:cstheme="minorHAnsi"/>
          <w:color w:val="0070C0"/>
          <w:sz w:val="20"/>
          <w:szCs w:val="20"/>
        </w:rPr>
      </w:pPr>
      <w:r w:rsidRPr="00E72A98">
        <w:rPr>
          <w:rFonts w:asciiTheme="minorHAnsi" w:hAnsiTheme="minorHAnsi" w:cstheme="minorHAnsi"/>
          <w:color w:val="0070C0"/>
          <w:sz w:val="20"/>
          <w:szCs w:val="20"/>
        </w:rPr>
        <w:t>Oświadczamy, że zapoznaliśmy się ze specyfikacją istotnych warunków zamówienia i nie wnosimy do niej zastrzeżeń oraz zdobyliśmy konieczne informacje potrzebne do właściwego wykonania zamówienia.</w:t>
      </w:r>
    </w:p>
    <w:p w:rsidR="00C74373" w:rsidRPr="00E72A98" w:rsidRDefault="00312399" w:rsidP="0039421B">
      <w:pPr>
        <w:pStyle w:val="Standard"/>
        <w:numPr>
          <w:ilvl w:val="0"/>
          <w:numId w:val="25"/>
        </w:numPr>
        <w:jc w:val="both"/>
        <w:rPr>
          <w:rFonts w:asciiTheme="minorHAnsi" w:hAnsiTheme="minorHAnsi" w:cstheme="minorHAnsi"/>
          <w:color w:val="0070C0"/>
          <w:sz w:val="20"/>
          <w:szCs w:val="20"/>
        </w:rPr>
      </w:pPr>
      <w:r w:rsidRPr="00E72A98">
        <w:rPr>
          <w:rFonts w:asciiTheme="minorHAnsi" w:hAnsiTheme="minorHAnsi" w:cstheme="minorHAnsi"/>
          <w:color w:val="0070C0"/>
          <w:sz w:val="20"/>
          <w:szCs w:val="20"/>
        </w:rPr>
        <w:t>Oferujemy wykonanie zamówienia w pełnym rzeczowym zakresie, zgodnie z opisem przedmiotu zamówienia</w:t>
      </w:r>
    </w:p>
    <w:p w:rsidR="00C74373" w:rsidRPr="00E72A98" w:rsidRDefault="00312399">
      <w:pPr>
        <w:pStyle w:val="Standard"/>
        <w:widowControl w:val="0"/>
        <w:spacing w:after="120"/>
        <w:ind w:firstLine="357"/>
        <w:jc w:val="both"/>
        <w:rPr>
          <w:rFonts w:asciiTheme="minorHAnsi" w:hAnsiTheme="minorHAnsi" w:cstheme="minorHAnsi"/>
          <w:i/>
          <w:color w:val="0070C0"/>
          <w:sz w:val="20"/>
          <w:szCs w:val="20"/>
        </w:rPr>
      </w:pPr>
      <w:r w:rsidRPr="00E72A98">
        <w:rPr>
          <w:rFonts w:asciiTheme="minorHAnsi" w:hAnsiTheme="minorHAnsi" w:cstheme="minorHAnsi"/>
          <w:color w:val="0070C0"/>
          <w:sz w:val="20"/>
          <w:szCs w:val="20"/>
        </w:rPr>
        <w:t xml:space="preserve"> za cenę</w:t>
      </w:r>
      <w:r w:rsidRPr="00E72A98">
        <w:rPr>
          <w:rFonts w:asciiTheme="minorHAnsi" w:hAnsiTheme="minorHAnsi" w:cstheme="minorHAnsi"/>
          <w:b/>
          <w:color w:val="0070C0"/>
          <w:sz w:val="20"/>
          <w:szCs w:val="20"/>
        </w:rPr>
        <w:t xml:space="preserve"> </w:t>
      </w:r>
      <w:r w:rsidRPr="00E72A98">
        <w:rPr>
          <w:rFonts w:asciiTheme="minorHAnsi" w:hAnsiTheme="minorHAnsi" w:cstheme="minorHAnsi"/>
          <w:color w:val="0070C0"/>
          <w:sz w:val="20"/>
          <w:szCs w:val="20"/>
        </w:rPr>
        <w:t>zgodnie z poniższym</w:t>
      </w:r>
      <w:r w:rsidR="0088523A" w:rsidRPr="00E72A98">
        <w:rPr>
          <w:rFonts w:asciiTheme="minorHAnsi" w:hAnsiTheme="minorHAnsi" w:cstheme="minorHAnsi"/>
          <w:color w:val="0070C0"/>
          <w:sz w:val="20"/>
          <w:szCs w:val="20"/>
        </w:rPr>
        <w:t xml:space="preserve"> </w:t>
      </w:r>
      <w:r w:rsidR="0088523A" w:rsidRPr="00E72A98">
        <w:rPr>
          <w:rFonts w:asciiTheme="minorHAnsi" w:hAnsiTheme="minorHAnsi" w:cstheme="minorHAnsi"/>
          <w:i/>
          <w:color w:val="0070C0"/>
          <w:sz w:val="20"/>
          <w:szCs w:val="20"/>
        </w:rPr>
        <w:t>(odpowiednio do części)</w:t>
      </w:r>
      <w:r w:rsidR="00D146E1" w:rsidRPr="00E72A98">
        <w:rPr>
          <w:rFonts w:asciiTheme="minorHAnsi" w:hAnsiTheme="minorHAnsi" w:cstheme="minorHAnsi"/>
          <w:color w:val="0070C0"/>
          <w:sz w:val="20"/>
          <w:szCs w:val="20"/>
        </w:rPr>
        <w:t xml:space="preserve"> *</w:t>
      </w:r>
      <w:r w:rsidRPr="00E72A98">
        <w:rPr>
          <w:rFonts w:asciiTheme="minorHAnsi" w:hAnsiTheme="minorHAnsi" w:cstheme="minorHAnsi"/>
          <w:i/>
          <w:color w:val="0070C0"/>
          <w:sz w:val="20"/>
          <w:szCs w:val="20"/>
        </w:rPr>
        <w:t>:</w:t>
      </w:r>
    </w:p>
    <w:p w:rsidR="00861D14" w:rsidRDefault="00442794" w:rsidP="00FF2E8B">
      <w:pPr>
        <w:pStyle w:val="Standard"/>
        <w:widowControl w:val="0"/>
        <w:spacing w:after="120"/>
        <w:jc w:val="both"/>
        <w:rPr>
          <w:rFonts w:asciiTheme="minorHAnsi" w:hAnsiTheme="minorHAnsi" w:cstheme="minorHAnsi"/>
          <w:i/>
          <w:color w:val="0070C0"/>
          <w:sz w:val="20"/>
          <w:szCs w:val="20"/>
          <w:u w:val="single"/>
        </w:rPr>
      </w:pPr>
      <w:r w:rsidRPr="00E72A98">
        <w:rPr>
          <w:rFonts w:asciiTheme="minorHAnsi" w:hAnsiTheme="minorHAnsi" w:cstheme="minorHAnsi"/>
          <w:i/>
          <w:color w:val="0070C0"/>
          <w:sz w:val="20"/>
          <w:szCs w:val="20"/>
          <w:u w:val="single"/>
        </w:rPr>
        <w:t xml:space="preserve">Uwaga:  Wykonawca wypełnia tylko dane dotyczące części, </w:t>
      </w:r>
      <w:r w:rsidR="00861D14" w:rsidRPr="00E72A98">
        <w:rPr>
          <w:rFonts w:asciiTheme="minorHAnsi" w:hAnsiTheme="minorHAnsi" w:cstheme="minorHAnsi"/>
          <w:i/>
          <w:color w:val="0070C0"/>
          <w:sz w:val="20"/>
          <w:szCs w:val="20"/>
          <w:u w:val="single"/>
        </w:rPr>
        <w:t>na które zamierza złożyć ofertę</w:t>
      </w:r>
    </w:p>
    <w:p w:rsidR="00340CB1" w:rsidRPr="00340CB1" w:rsidRDefault="00340CB1" w:rsidP="00FF2E8B">
      <w:pPr>
        <w:pStyle w:val="Standard"/>
        <w:widowControl w:val="0"/>
        <w:spacing w:after="120"/>
        <w:jc w:val="both"/>
        <w:rPr>
          <w:rFonts w:asciiTheme="minorHAnsi" w:hAnsiTheme="minorHAnsi" w:cstheme="minorHAnsi"/>
          <w:i/>
          <w:color w:val="0070C0"/>
          <w:sz w:val="20"/>
          <w:szCs w:val="20"/>
          <w:u w:val="single"/>
        </w:rPr>
      </w:pPr>
    </w:p>
    <w:p w:rsidR="00C74373" w:rsidRPr="00921AAB" w:rsidRDefault="00FF2E8B" w:rsidP="00921AAB">
      <w:pPr>
        <w:spacing w:after="0" w:line="240" w:lineRule="auto"/>
        <w:ind w:left="1276" w:hanging="709"/>
        <w:rPr>
          <w:rFonts w:asciiTheme="minorHAnsi" w:hAnsiTheme="minorHAnsi" w:cstheme="minorHAnsi"/>
          <w:b/>
          <w:color w:val="0070C0"/>
          <w:sz w:val="20"/>
          <w:szCs w:val="20"/>
        </w:rPr>
      </w:pPr>
      <w:r w:rsidRPr="00921AAB">
        <w:rPr>
          <w:rFonts w:asciiTheme="minorHAnsi" w:hAnsiTheme="minorHAnsi" w:cstheme="minorHAnsi"/>
          <w:b/>
          <w:color w:val="0070C0"/>
          <w:sz w:val="20"/>
          <w:szCs w:val="20"/>
        </w:rPr>
        <w:t xml:space="preserve">CZĘŚĆ 1:   </w:t>
      </w:r>
      <w:r w:rsidR="003E13BE" w:rsidRPr="00921AAB">
        <w:rPr>
          <w:rFonts w:asciiTheme="minorHAnsi" w:hAnsiTheme="minorHAnsi" w:cstheme="minorHAnsi"/>
          <w:b/>
          <w:color w:val="0070C0"/>
          <w:sz w:val="20"/>
          <w:szCs w:val="20"/>
        </w:rPr>
        <w:t>Odbiór i zagospodarowanie odpadów</w:t>
      </w:r>
      <w:r w:rsidR="00F116C2" w:rsidRPr="00921AAB">
        <w:rPr>
          <w:rFonts w:asciiTheme="minorHAnsi" w:hAnsiTheme="minorHAnsi" w:cstheme="minorHAnsi"/>
          <w:b/>
          <w:color w:val="0070C0"/>
          <w:sz w:val="20"/>
          <w:szCs w:val="20"/>
        </w:rPr>
        <w:t xml:space="preserve"> z Punktu</w:t>
      </w:r>
      <w:r w:rsidR="00F116C2" w:rsidRPr="00921AAB">
        <w:rPr>
          <w:rFonts w:asciiTheme="minorHAnsi" w:hAnsiTheme="minorHAnsi" w:cstheme="minorHAnsi"/>
          <w:b/>
          <w:sz w:val="20"/>
          <w:szCs w:val="20"/>
        </w:rPr>
        <w:t xml:space="preserve"> </w:t>
      </w:r>
      <w:r w:rsidR="00F116C2" w:rsidRPr="00921AAB">
        <w:rPr>
          <w:rFonts w:asciiTheme="minorHAnsi" w:hAnsiTheme="minorHAnsi" w:cstheme="minorHAnsi"/>
          <w:b/>
          <w:color w:val="0070C0"/>
          <w:sz w:val="20"/>
          <w:szCs w:val="20"/>
        </w:rPr>
        <w:t xml:space="preserve">Selektywnej Zbiórki Odpadów Komunalnych  (PSZOK) o     </w:t>
      </w:r>
      <w:r w:rsidR="00921AAB" w:rsidRPr="00921AAB">
        <w:rPr>
          <w:rFonts w:asciiTheme="minorHAnsi" w:hAnsiTheme="minorHAnsi" w:cstheme="minorHAnsi"/>
          <w:b/>
          <w:color w:val="0070C0"/>
          <w:sz w:val="20"/>
          <w:szCs w:val="20"/>
        </w:rPr>
        <w:t>kodach 20 02 01</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D5703B" w:rsidTr="00587668">
        <w:trPr>
          <w:trHeight w:val="64"/>
        </w:trPr>
        <w:tc>
          <w:tcPr>
            <w:tcW w:w="3936" w:type="dxa"/>
            <w:vMerge w:val="restart"/>
          </w:tcPr>
          <w:p w:rsidR="00967764" w:rsidRPr="00921AAB" w:rsidRDefault="00967764" w:rsidP="007B3992">
            <w:pPr>
              <w:pStyle w:val="Standard"/>
              <w:jc w:val="center"/>
              <w:rPr>
                <w:rFonts w:asciiTheme="minorHAnsi" w:hAnsiTheme="minorHAnsi" w:cstheme="minorHAnsi"/>
                <w:color w:val="0070C0"/>
                <w:sz w:val="20"/>
                <w:szCs w:val="20"/>
              </w:rPr>
            </w:pPr>
          </w:p>
          <w:p w:rsidR="004578E1" w:rsidRPr="00921AAB" w:rsidRDefault="004578E1" w:rsidP="007B3992">
            <w:pPr>
              <w:pStyle w:val="Standard"/>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Cena jednostkowa za odbiór i zagospodarowanie 1 kontenera (</w:t>
            </w:r>
            <w:r w:rsidR="00340CB1">
              <w:rPr>
                <w:rFonts w:asciiTheme="minorHAnsi" w:hAnsiTheme="minorHAnsi" w:cstheme="minorHAnsi"/>
                <w:color w:val="0070C0"/>
                <w:sz w:val="20"/>
                <w:szCs w:val="20"/>
              </w:rPr>
              <w:t>KP</w:t>
            </w:r>
            <w:r w:rsidR="00EB58BA" w:rsidRPr="00921AAB">
              <w:rPr>
                <w:rFonts w:asciiTheme="minorHAnsi" w:hAnsiTheme="minorHAnsi" w:cstheme="minorHAnsi"/>
                <w:color w:val="0070C0"/>
                <w:sz w:val="20"/>
                <w:szCs w:val="20"/>
              </w:rPr>
              <w:t>7</w:t>
            </w:r>
            <w:r w:rsidRPr="00921AAB">
              <w:rPr>
                <w:rFonts w:asciiTheme="minorHAnsi" w:hAnsiTheme="minorHAnsi" w:cstheme="minorHAnsi"/>
                <w:color w:val="0070C0"/>
                <w:sz w:val="20"/>
                <w:szCs w:val="20"/>
              </w:rPr>
              <w:t>)</w:t>
            </w:r>
          </w:p>
        </w:tc>
        <w:tc>
          <w:tcPr>
            <w:tcW w:w="3118" w:type="dxa"/>
            <w:vAlign w:val="center"/>
          </w:tcPr>
          <w:p w:rsidR="004578E1" w:rsidRPr="00921AAB" w:rsidRDefault="004578E1" w:rsidP="008C6A29">
            <w:pPr>
              <w:pStyle w:val="Standard"/>
              <w:widowControl w:val="0"/>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Netto</w:t>
            </w:r>
          </w:p>
        </w:tc>
        <w:tc>
          <w:tcPr>
            <w:tcW w:w="2552" w:type="dxa"/>
            <w:vAlign w:val="center"/>
          </w:tcPr>
          <w:p w:rsidR="004578E1" w:rsidRPr="00921AAB" w:rsidRDefault="004578E1">
            <w:pPr>
              <w:pStyle w:val="Standard"/>
              <w:widowControl w:val="0"/>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Brutto (stawka Vat 8%)</w:t>
            </w:r>
          </w:p>
        </w:tc>
      </w:tr>
      <w:tr w:rsidR="004578E1" w:rsidRPr="00D5703B" w:rsidTr="00587668">
        <w:trPr>
          <w:trHeight w:val="456"/>
        </w:trPr>
        <w:tc>
          <w:tcPr>
            <w:tcW w:w="3936" w:type="dxa"/>
            <w:vMerge/>
          </w:tcPr>
          <w:p w:rsidR="004578E1" w:rsidRPr="00921AAB" w:rsidRDefault="004578E1">
            <w:pPr>
              <w:pStyle w:val="Standard"/>
              <w:widowControl w:val="0"/>
              <w:jc w:val="center"/>
              <w:rPr>
                <w:rFonts w:asciiTheme="minorHAnsi" w:hAnsiTheme="minorHAnsi" w:cstheme="minorHAnsi"/>
                <w:color w:val="0070C0"/>
                <w:sz w:val="20"/>
                <w:szCs w:val="20"/>
              </w:rPr>
            </w:pPr>
          </w:p>
        </w:tc>
        <w:tc>
          <w:tcPr>
            <w:tcW w:w="3118" w:type="dxa"/>
          </w:tcPr>
          <w:p w:rsidR="004578E1" w:rsidRPr="00921AAB" w:rsidRDefault="004578E1">
            <w:pPr>
              <w:pStyle w:val="Standard"/>
              <w:widowControl w:val="0"/>
              <w:jc w:val="both"/>
              <w:rPr>
                <w:rFonts w:asciiTheme="minorHAnsi" w:hAnsiTheme="minorHAnsi" w:cstheme="minorHAnsi"/>
                <w:color w:val="0070C0"/>
                <w:sz w:val="20"/>
                <w:szCs w:val="20"/>
              </w:rPr>
            </w:pPr>
          </w:p>
        </w:tc>
        <w:tc>
          <w:tcPr>
            <w:tcW w:w="2552" w:type="dxa"/>
          </w:tcPr>
          <w:p w:rsidR="004578E1" w:rsidRPr="00921AAB" w:rsidRDefault="004578E1">
            <w:pPr>
              <w:pStyle w:val="Standard"/>
              <w:widowControl w:val="0"/>
              <w:jc w:val="both"/>
              <w:rPr>
                <w:rFonts w:asciiTheme="minorHAnsi" w:hAnsiTheme="minorHAnsi" w:cstheme="minorHAnsi"/>
                <w:color w:val="0070C0"/>
                <w:sz w:val="20"/>
                <w:szCs w:val="20"/>
              </w:rPr>
            </w:pPr>
          </w:p>
        </w:tc>
      </w:tr>
    </w:tbl>
    <w:p w:rsidR="00921AAB" w:rsidRPr="00921AAB" w:rsidRDefault="00921AAB" w:rsidP="00921AAB">
      <w:pPr>
        <w:pStyle w:val="Standard"/>
        <w:widowControl w:val="0"/>
        <w:ind w:left="360"/>
        <w:jc w:val="both"/>
        <w:rPr>
          <w:rFonts w:asciiTheme="minorHAnsi" w:hAnsiTheme="minorHAnsi" w:cstheme="minorHAnsi"/>
          <w:color w:val="0070C0"/>
          <w:sz w:val="20"/>
          <w:szCs w:val="20"/>
        </w:rPr>
      </w:pPr>
      <w:r w:rsidRPr="00921AAB">
        <w:rPr>
          <w:rFonts w:asciiTheme="minorHAnsi" w:hAnsiTheme="minorHAnsi" w:cstheme="minorHAnsi"/>
          <w:color w:val="0070C0"/>
          <w:sz w:val="20"/>
          <w:szCs w:val="20"/>
        </w:rPr>
        <w:t>Deklarujemy **</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dniu zgłoszenia (pod warunkiem, że zgłoszenie nastąpi do godz. 13.00 w dni robocze poniedziałek- piątek, a w soboty do godz. 10.00)</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następnym dniu roboczym od dnia zgłoszenia</w:t>
      </w:r>
    </w:p>
    <w:p w:rsidR="00921AAB" w:rsidRPr="00921AAB" w:rsidRDefault="00921AAB" w:rsidP="00921AAB">
      <w:pPr>
        <w:pStyle w:val="Standard"/>
        <w:ind w:left="720"/>
        <w:rPr>
          <w:rFonts w:asciiTheme="minorHAnsi" w:hAnsiTheme="minorHAnsi" w:cstheme="minorHAnsi"/>
          <w:i/>
          <w:color w:val="0070C0"/>
          <w:sz w:val="20"/>
          <w:szCs w:val="20"/>
        </w:rPr>
      </w:pPr>
      <w:r w:rsidRPr="00921AAB">
        <w:rPr>
          <w:rFonts w:asciiTheme="minorHAnsi" w:hAnsiTheme="minorHAnsi" w:cstheme="minorHAnsi"/>
          <w:i/>
          <w:color w:val="0070C0"/>
          <w:sz w:val="20"/>
          <w:szCs w:val="20"/>
        </w:rPr>
        <w:t>(</w:t>
      </w:r>
      <w:r w:rsidRPr="00921AAB">
        <w:rPr>
          <w:rFonts w:asciiTheme="minorHAnsi" w:hAnsiTheme="minorHAnsi" w:cstheme="minorHAnsi"/>
          <w:i/>
          <w:color w:val="0070C0"/>
          <w:sz w:val="16"/>
          <w:szCs w:val="16"/>
        </w:rPr>
        <w:t>zakreślić właściwe)</w:t>
      </w:r>
    </w:p>
    <w:p w:rsidR="00921AAB" w:rsidRPr="00D5703B" w:rsidRDefault="00921AAB">
      <w:pPr>
        <w:pStyle w:val="Standard"/>
        <w:widowControl w:val="0"/>
        <w:spacing w:after="120"/>
        <w:jc w:val="both"/>
        <w:rPr>
          <w:rFonts w:asciiTheme="minorHAnsi" w:hAnsiTheme="minorHAnsi" w:cstheme="minorHAnsi"/>
          <w:b/>
          <w:sz w:val="20"/>
          <w:szCs w:val="20"/>
        </w:rPr>
      </w:pPr>
    </w:p>
    <w:p w:rsidR="00F116C2" w:rsidRPr="005A321A" w:rsidRDefault="00FF2E8B" w:rsidP="005A321A">
      <w:pPr>
        <w:spacing w:after="0" w:line="240" w:lineRule="auto"/>
        <w:ind w:left="1276" w:hanging="709"/>
        <w:rPr>
          <w:rFonts w:asciiTheme="minorHAnsi" w:hAnsiTheme="minorHAnsi" w:cstheme="minorHAnsi"/>
          <w:b/>
          <w:color w:val="0070C0"/>
          <w:sz w:val="20"/>
          <w:szCs w:val="20"/>
        </w:rPr>
      </w:pPr>
      <w:r w:rsidRPr="00921AAB">
        <w:rPr>
          <w:rFonts w:asciiTheme="minorHAnsi" w:hAnsiTheme="minorHAnsi" w:cstheme="minorHAnsi"/>
          <w:b/>
          <w:color w:val="0070C0"/>
          <w:sz w:val="20"/>
          <w:szCs w:val="20"/>
        </w:rPr>
        <w:t xml:space="preserve">CZĘŚĆ 2:   </w:t>
      </w:r>
      <w:r w:rsidR="00F116C2" w:rsidRPr="00921AAB">
        <w:rPr>
          <w:rFonts w:asciiTheme="minorHAnsi" w:hAnsiTheme="minorHAnsi" w:cstheme="minorHAnsi"/>
          <w:b/>
          <w:color w:val="0070C0"/>
          <w:sz w:val="20"/>
          <w:szCs w:val="20"/>
        </w:rPr>
        <w:t>Odbiór i zagospodarowanie odpadów z Punktu Selektywnej Zbiórki Odpadów Komunalnych (PSZOK)  o kodac</w:t>
      </w:r>
      <w:r w:rsidR="005A321A">
        <w:rPr>
          <w:rFonts w:asciiTheme="minorHAnsi" w:hAnsiTheme="minorHAnsi" w:cstheme="minorHAnsi"/>
          <w:b/>
          <w:color w:val="0070C0"/>
          <w:sz w:val="20"/>
          <w:szCs w:val="20"/>
        </w:rPr>
        <w:t>h 17 01 01, 17 01 02 i 17 01 07</w:t>
      </w:r>
    </w:p>
    <w:tbl>
      <w:tblPr>
        <w:tblStyle w:val="Tabela-Siatka"/>
        <w:tblW w:w="9606" w:type="dxa"/>
        <w:tblLayout w:type="fixed"/>
        <w:tblLook w:val="04A0" w:firstRow="1" w:lastRow="0" w:firstColumn="1" w:lastColumn="0" w:noHBand="0" w:noVBand="1"/>
      </w:tblPr>
      <w:tblGrid>
        <w:gridCol w:w="3936"/>
        <w:gridCol w:w="3118"/>
        <w:gridCol w:w="2552"/>
      </w:tblGrid>
      <w:tr w:rsidR="00EB58BA" w:rsidRPr="00D5703B" w:rsidTr="00921AAB">
        <w:trPr>
          <w:trHeight w:val="294"/>
        </w:trPr>
        <w:tc>
          <w:tcPr>
            <w:tcW w:w="3936" w:type="dxa"/>
          </w:tcPr>
          <w:p w:rsidR="00EB58BA" w:rsidRPr="00921AAB" w:rsidRDefault="00EB58BA" w:rsidP="003C35A4">
            <w:pPr>
              <w:pStyle w:val="Standard"/>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RODZAJ ODPADÓW</w:t>
            </w:r>
          </w:p>
        </w:tc>
        <w:tc>
          <w:tcPr>
            <w:tcW w:w="3118" w:type="dxa"/>
          </w:tcPr>
          <w:p w:rsidR="00EB58BA" w:rsidRPr="00921AAB" w:rsidRDefault="00EB58BA" w:rsidP="003C35A4">
            <w:pPr>
              <w:pStyle w:val="Standard"/>
              <w:widowControl w:val="0"/>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Netto</w:t>
            </w:r>
          </w:p>
        </w:tc>
        <w:tc>
          <w:tcPr>
            <w:tcW w:w="2552" w:type="dxa"/>
          </w:tcPr>
          <w:p w:rsidR="00EB58BA" w:rsidRPr="00921AAB" w:rsidRDefault="00EB58BA" w:rsidP="003C35A4">
            <w:pPr>
              <w:pStyle w:val="Standard"/>
              <w:widowControl w:val="0"/>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Brutto (stawka Vat 8%)</w:t>
            </w:r>
          </w:p>
        </w:tc>
      </w:tr>
      <w:tr w:rsidR="00EB58BA" w:rsidRPr="00D5703B" w:rsidTr="00D5554B">
        <w:trPr>
          <w:trHeight w:val="64"/>
        </w:trPr>
        <w:tc>
          <w:tcPr>
            <w:tcW w:w="3936" w:type="dxa"/>
          </w:tcPr>
          <w:p w:rsidR="00921AAB" w:rsidRDefault="00EB58BA" w:rsidP="003C35A4">
            <w:pPr>
              <w:pStyle w:val="Standard"/>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Cena jednostkowa za odbiór i za</w:t>
            </w:r>
            <w:r w:rsidR="00340CB1">
              <w:rPr>
                <w:rFonts w:asciiTheme="minorHAnsi" w:hAnsiTheme="minorHAnsi" w:cstheme="minorHAnsi"/>
                <w:color w:val="0070C0"/>
                <w:sz w:val="20"/>
                <w:szCs w:val="20"/>
              </w:rPr>
              <w:t>gospodarowanie 1 kontenera ( KP</w:t>
            </w:r>
            <w:r w:rsidRPr="00921AAB">
              <w:rPr>
                <w:rFonts w:asciiTheme="minorHAnsi" w:hAnsiTheme="minorHAnsi" w:cstheme="minorHAnsi"/>
                <w:color w:val="0070C0"/>
                <w:sz w:val="20"/>
                <w:szCs w:val="20"/>
              </w:rPr>
              <w:t xml:space="preserve">7)  </w:t>
            </w:r>
          </w:p>
          <w:p w:rsidR="00EB58BA" w:rsidRPr="00921AAB" w:rsidRDefault="00EB58BA" w:rsidP="003C35A4">
            <w:pPr>
              <w:pStyle w:val="Standard"/>
              <w:jc w:val="center"/>
              <w:rPr>
                <w:rFonts w:asciiTheme="minorHAnsi" w:hAnsiTheme="minorHAnsi" w:cstheme="minorHAnsi"/>
                <w:b/>
                <w:color w:val="0070C0"/>
                <w:sz w:val="20"/>
                <w:szCs w:val="20"/>
              </w:rPr>
            </w:pPr>
            <w:r w:rsidRPr="00921AAB">
              <w:rPr>
                <w:rFonts w:asciiTheme="minorHAnsi" w:hAnsiTheme="minorHAnsi" w:cstheme="minorHAnsi"/>
                <w:b/>
                <w:color w:val="0070C0"/>
                <w:sz w:val="20"/>
                <w:szCs w:val="20"/>
              </w:rPr>
              <w:t>GRUZ CZYSTY</w:t>
            </w:r>
            <w:r w:rsidR="000471FA">
              <w:rPr>
                <w:rFonts w:asciiTheme="minorHAnsi" w:hAnsiTheme="minorHAnsi" w:cstheme="minorHAnsi"/>
                <w:b/>
                <w:color w:val="0070C0"/>
                <w:sz w:val="20"/>
                <w:szCs w:val="20"/>
              </w:rPr>
              <w:t xml:space="preserve"> (17 01 01, 17 01 02)</w:t>
            </w:r>
          </w:p>
        </w:tc>
        <w:tc>
          <w:tcPr>
            <w:tcW w:w="3118" w:type="dxa"/>
          </w:tcPr>
          <w:p w:rsidR="00EB58BA" w:rsidRPr="00921AAB" w:rsidRDefault="00EB58BA" w:rsidP="003C35A4">
            <w:pPr>
              <w:pStyle w:val="Standard"/>
              <w:widowControl w:val="0"/>
              <w:jc w:val="center"/>
              <w:rPr>
                <w:rFonts w:asciiTheme="minorHAnsi" w:hAnsiTheme="minorHAnsi" w:cstheme="minorHAnsi"/>
                <w:color w:val="0070C0"/>
                <w:sz w:val="20"/>
                <w:szCs w:val="20"/>
              </w:rPr>
            </w:pPr>
          </w:p>
        </w:tc>
        <w:tc>
          <w:tcPr>
            <w:tcW w:w="2552" w:type="dxa"/>
          </w:tcPr>
          <w:p w:rsidR="00EB58BA" w:rsidRPr="00921AAB" w:rsidRDefault="00EB58BA" w:rsidP="003C35A4">
            <w:pPr>
              <w:pStyle w:val="Standard"/>
              <w:widowControl w:val="0"/>
              <w:jc w:val="center"/>
              <w:rPr>
                <w:rFonts w:asciiTheme="minorHAnsi" w:hAnsiTheme="minorHAnsi" w:cstheme="minorHAnsi"/>
                <w:color w:val="0070C0"/>
                <w:sz w:val="20"/>
                <w:szCs w:val="20"/>
              </w:rPr>
            </w:pPr>
          </w:p>
        </w:tc>
      </w:tr>
      <w:tr w:rsidR="00EB58BA" w:rsidRPr="00D5703B" w:rsidTr="00D5554B">
        <w:trPr>
          <w:trHeight w:val="445"/>
        </w:trPr>
        <w:tc>
          <w:tcPr>
            <w:tcW w:w="3936" w:type="dxa"/>
          </w:tcPr>
          <w:p w:rsidR="00EB58BA" w:rsidRPr="00921AAB" w:rsidRDefault="00EB58BA" w:rsidP="003C35A4">
            <w:pPr>
              <w:pStyle w:val="Standard"/>
              <w:widowControl w:val="0"/>
              <w:jc w:val="center"/>
              <w:rPr>
                <w:rFonts w:asciiTheme="minorHAnsi" w:hAnsiTheme="minorHAnsi" w:cstheme="minorHAnsi"/>
                <w:color w:val="0070C0"/>
                <w:sz w:val="20"/>
                <w:szCs w:val="20"/>
              </w:rPr>
            </w:pPr>
            <w:r w:rsidRPr="00921AAB">
              <w:rPr>
                <w:rFonts w:asciiTheme="minorHAnsi" w:hAnsiTheme="minorHAnsi" w:cstheme="minorHAnsi"/>
                <w:color w:val="0070C0"/>
                <w:sz w:val="20"/>
                <w:szCs w:val="20"/>
              </w:rPr>
              <w:t>Cena jednostkowa za odbiór i za</w:t>
            </w:r>
            <w:r w:rsidR="00340CB1">
              <w:rPr>
                <w:rFonts w:asciiTheme="minorHAnsi" w:hAnsiTheme="minorHAnsi" w:cstheme="minorHAnsi"/>
                <w:color w:val="0070C0"/>
                <w:sz w:val="20"/>
                <w:szCs w:val="20"/>
              </w:rPr>
              <w:t>gospodarowanie 1 kontenera ( KP</w:t>
            </w:r>
            <w:r w:rsidRPr="00921AAB">
              <w:rPr>
                <w:rFonts w:asciiTheme="minorHAnsi" w:hAnsiTheme="minorHAnsi" w:cstheme="minorHAnsi"/>
                <w:color w:val="0070C0"/>
                <w:sz w:val="20"/>
                <w:szCs w:val="20"/>
              </w:rPr>
              <w:t>7)</w:t>
            </w:r>
          </w:p>
          <w:p w:rsidR="00EB58BA" w:rsidRPr="00921AAB" w:rsidRDefault="00EB58BA" w:rsidP="000471FA">
            <w:pPr>
              <w:ind w:left="1276" w:hanging="709"/>
              <w:rPr>
                <w:rFonts w:asciiTheme="minorHAnsi" w:hAnsiTheme="minorHAnsi" w:cstheme="minorHAnsi"/>
                <w:b/>
                <w:color w:val="0070C0"/>
                <w:sz w:val="20"/>
                <w:szCs w:val="20"/>
              </w:rPr>
            </w:pPr>
            <w:r w:rsidRPr="00921AAB">
              <w:rPr>
                <w:rFonts w:asciiTheme="minorHAnsi" w:hAnsiTheme="minorHAnsi" w:cstheme="minorHAnsi"/>
                <w:b/>
                <w:color w:val="0070C0"/>
                <w:sz w:val="20"/>
                <w:szCs w:val="20"/>
              </w:rPr>
              <w:t>GRUZ ZMIESZANY</w:t>
            </w:r>
            <w:r w:rsidR="000471FA">
              <w:rPr>
                <w:rFonts w:asciiTheme="minorHAnsi" w:hAnsiTheme="minorHAnsi" w:cstheme="minorHAnsi"/>
                <w:b/>
                <w:color w:val="0070C0"/>
                <w:sz w:val="20"/>
                <w:szCs w:val="20"/>
              </w:rPr>
              <w:t xml:space="preserve"> 17 01 07</w:t>
            </w:r>
          </w:p>
        </w:tc>
        <w:tc>
          <w:tcPr>
            <w:tcW w:w="3118" w:type="dxa"/>
          </w:tcPr>
          <w:p w:rsidR="00EB58BA" w:rsidRPr="00921AAB" w:rsidRDefault="00EB58BA" w:rsidP="003C35A4">
            <w:pPr>
              <w:pStyle w:val="Standard"/>
              <w:widowControl w:val="0"/>
              <w:jc w:val="both"/>
              <w:rPr>
                <w:rFonts w:asciiTheme="minorHAnsi" w:hAnsiTheme="minorHAnsi" w:cstheme="minorHAnsi"/>
                <w:color w:val="0070C0"/>
                <w:sz w:val="20"/>
                <w:szCs w:val="20"/>
              </w:rPr>
            </w:pPr>
          </w:p>
        </w:tc>
        <w:tc>
          <w:tcPr>
            <w:tcW w:w="2552" w:type="dxa"/>
          </w:tcPr>
          <w:p w:rsidR="00EB58BA" w:rsidRPr="00921AAB" w:rsidRDefault="00EB58BA" w:rsidP="003C35A4">
            <w:pPr>
              <w:pStyle w:val="Standard"/>
              <w:widowControl w:val="0"/>
              <w:jc w:val="both"/>
              <w:rPr>
                <w:rFonts w:asciiTheme="minorHAnsi" w:hAnsiTheme="minorHAnsi" w:cstheme="minorHAnsi"/>
                <w:color w:val="0070C0"/>
                <w:sz w:val="20"/>
                <w:szCs w:val="20"/>
              </w:rPr>
            </w:pPr>
          </w:p>
        </w:tc>
      </w:tr>
      <w:tr w:rsidR="00EB58BA" w:rsidRPr="00D5703B" w:rsidTr="00D5554B">
        <w:trPr>
          <w:trHeight w:val="445"/>
        </w:trPr>
        <w:tc>
          <w:tcPr>
            <w:tcW w:w="3936" w:type="dxa"/>
          </w:tcPr>
          <w:p w:rsidR="00EB58BA" w:rsidRPr="00921AAB" w:rsidRDefault="00EB58BA" w:rsidP="00EB58BA">
            <w:pPr>
              <w:pStyle w:val="Standard"/>
              <w:widowControl w:val="0"/>
              <w:jc w:val="right"/>
              <w:rPr>
                <w:rFonts w:asciiTheme="minorHAnsi" w:hAnsiTheme="minorHAnsi" w:cstheme="minorHAnsi"/>
                <w:color w:val="0070C0"/>
                <w:sz w:val="20"/>
                <w:szCs w:val="20"/>
              </w:rPr>
            </w:pPr>
            <w:r w:rsidRPr="00921AAB">
              <w:rPr>
                <w:rFonts w:asciiTheme="minorHAnsi" w:hAnsiTheme="minorHAnsi" w:cstheme="minorHAnsi"/>
                <w:color w:val="0070C0"/>
                <w:sz w:val="20"/>
                <w:szCs w:val="20"/>
              </w:rPr>
              <w:t>Razem (suma cen obu pozycji)</w:t>
            </w:r>
          </w:p>
        </w:tc>
        <w:tc>
          <w:tcPr>
            <w:tcW w:w="3118" w:type="dxa"/>
          </w:tcPr>
          <w:p w:rsidR="00EB58BA" w:rsidRPr="00921AAB" w:rsidRDefault="00EB58BA" w:rsidP="003C35A4">
            <w:pPr>
              <w:pStyle w:val="Standard"/>
              <w:widowControl w:val="0"/>
              <w:jc w:val="both"/>
              <w:rPr>
                <w:rFonts w:asciiTheme="minorHAnsi" w:hAnsiTheme="minorHAnsi" w:cstheme="minorHAnsi"/>
                <w:color w:val="0070C0"/>
                <w:sz w:val="20"/>
                <w:szCs w:val="20"/>
              </w:rPr>
            </w:pPr>
          </w:p>
        </w:tc>
        <w:tc>
          <w:tcPr>
            <w:tcW w:w="2552" w:type="dxa"/>
          </w:tcPr>
          <w:p w:rsidR="00EB58BA" w:rsidRPr="00921AAB" w:rsidRDefault="00EB58BA" w:rsidP="003C35A4">
            <w:pPr>
              <w:pStyle w:val="Standard"/>
              <w:widowControl w:val="0"/>
              <w:jc w:val="both"/>
              <w:rPr>
                <w:rFonts w:asciiTheme="minorHAnsi" w:hAnsiTheme="minorHAnsi" w:cstheme="minorHAnsi"/>
                <w:color w:val="0070C0"/>
                <w:sz w:val="20"/>
                <w:szCs w:val="20"/>
              </w:rPr>
            </w:pPr>
          </w:p>
        </w:tc>
      </w:tr>
    </w:tbl>
    <w:p w:rsidR="00921AAB" w:rsidRPr="00921AAB" w:rsidRDefault="00921AAB" w:rsidP="00921AAB">
      <w:pPr>
        <w:pStyle w:val="Standard"/>
        <w:widowControl w:val="0"/>
        <w:ind w:left="360"/>
        <w:jc w:val="both"/>
        <w:rPr>
          <w:rFonts w:asciiTheme="minorHAnsi" w:hAnsiTheme="minorHAnsi" w:cstheme="minorHAnsi"/>
          <w:color w:val="0070C0"/>
          <w:sz w:val="20"/>
          <w:szCs w:val="20"/>
        </w:rPr>
      </w:pPr>
      <w:r w:rsidRPr="00921AAB">
        <w:rPr>
          <w:rFonts w:asciiTheme="minorHAnsi" w:hAnsiTheme="minorHAnsi" w:cstheme="minorHAnsi"/>
          <w:color w:val="0070C0"/>
          <w:sz w:val="20"/>
          <w:szCs w:val="20"/>
        </w:rPr>
        <w:t>Deklarujemy **</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dniu zgłoszenia (pod warunkiem, że zgłoszenie nastąpi do godz. 13.00 w dni robocze poniedziałek- piątek, a w soboty do godz. 10.00)</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następnym dniu roboczym od dnia zgłoszenia</w:t>
      </w:r>
    </w:p>
    <w:p w:rsidR="00921AAB" w:rsidRPr="00921AAB" w:rsidRDefault="00921AAB" w:rsidP="00921AAB">
      <w:pPr>
        <w:pStyle w:val="Standard"/>
        <w:ind w:left="720"/>
        <w:rPr>
          <w:rFonts w:asciiTheme="minorHAnsi" w:hAnsiTheme="minorHAnsi" w:cstheme="minorHAnsi"/>
          <w:i/>
          <w:color w:val="0070C0"/>
          <w:sz w:val="20"/>
          <w:szCs w:val="20"/>
        </w:rPr>
      </w:pPr>
      <w:r w:rsidRPr="00921AAB">
        <w:rPr>
          <w:rFonts w:asciiTheme="minorHAnsi" w:hAnsiTheme="minorHAnsi" w:cstheme="minorHAnsi"/>
          <w:i/>
          <w:color w:val="0070C0"/>
          <w:sz w:val="20"/>
          <w:szCs w:val="20"/>
        </w:rPr>
        <w:t>(</w:t>
      </w:r>
      <w:r w:rsidRPr="00921AAB">
        <w:rPr>
          <w:rFonts w:asciiTheme="minorHAnsi" w:hAnsiTheme="minorHAnsi" w:cstheme="minorHAnsi"/>
          <w:i/>
          <w:color w:val="0070C0"/>
          <w:sz w:val="16"/>
          <w:szCs w:val="16"/>
        </w:rPr>
        <w:t>zakreślić właściwe)</w:t>
      </w:r>
    </w:p>
    <w:p w:rsidR="005A321A" w:rsidRPr="00D5703B" w:rsidRDefault="005A321A" w:rsidP="00FF2E8B">
      <w:pPr>
        <w:pStyle w:val="Standard"/>
        <w:widowControl w:val="0"/>
        <w:spacing w:after="120"/>
        <w:jc w:val="both"/>
        <w:rPr>
          <w:rFonts w:asciiTheme="minorHAnsi" w:hAnsiTheme="minorHAnsi" w:cstheme="minorHAnsi"/>
          <w:sz w:val="20"/>
          <w:szCs w:val="20"/>
        </w:rPr>
      </w:pPr>
    </w:p>
    <w:p w:rsidR="0039634F" w:rsidRDefault="0039634F">
      <w:pPr>
        <w:suppressAutoHyphens w:val="0"/>
        <w:rPr>
          <w:rFonts w:asciiTheme="minorHAnsi" w:hAnsiTheme="minorHAnsi" w:cstheme="minorHAnsi"/>
          <w:b/>
          <w:color w:val="0070C0"/>
          <w:sz w:val="20"/>
          <w:szCs w:val="20"/>
        </w:rPr>
      </w:pPr>
      <w:r>
        <w:rPr>
          <w:rFonts w:asciiTheme="minorHAnsi" w:hAnsiTheme="minorHAnsi" w:cstheme="minorHAnsi"/>
          <w:b/>
          <w:color w:val="0070C0"/>
          <w:sz w:val="20"/>
          <w:szCs w:val="20"/>
        </w:rPr>
        <w:br w:type="page"/>
      </w:r>
    </w:p>
    <w:p w:rsidR="00921AAB" w:rsidRPr="005A321A" w:rsidRDefault="00F116C2" w:rsidP="005A321A">
      <w:pPr>
        <w:spacing w:after="0" w:line="240" w:lineRule="auto"/>
        <w:ind w:left="1276" w:hanging="709"/>
        <w:rPr>
          <w:rFonts w:asciiTheme="minorHAnsi" w:hAnsiTheme="minorHAnsi" w:cstheme="minorHAnsi"/>
          <w:b/>
          <w:color w:val="0070C0"/>
          <w:sz w:val="20"/>
          <w:szCs w:val="20"/>
        </w:rPr>
      </w:pPr>
      <w:r w:rsidRPr="00921AAB">
        <w:rPr>
          <w:rFonts w:asciiTheme="minorHAnsi" w:hAnsiTheme="minorHAnsi" w:cstheme="minorHAnsi"/>
          <w:b/>
          <w:color w:val="0070C0"/>
          <w:sz w:val="20"/>
          <w:szCs w:val="20"/>
        </w:rPr>
        <w:lastRenderedPageBreak/>
        <w:t>CZĘŚĆ 3:   Odbiór i zagospodarowanie odpadów z Punktu Selektywnej Zbiórki Odpadów Komunalnych (PSZOK</w:t>
      </w:r>
      <w:r w:rsidR="00921AAB" w:rsidRPr="00921AAB">
        <w:rPr>
          <w:rFonts w:asciiTheme="minorHAnsi" w:hAnsiTheme="minorHAnsi" w:cstheme="minorHAnsi"/>
          <w:b/>
          <w:color w:val="0070C0"/>
          <w:sz w:val="20"/>
          <w:szCs w:val="20"/>
        </w:rPr>
        <w:t>) o kodach 20 03</w:t>
      </w:r>
      <w:r w:rsidR="00E01294">
        <w:rPr>
          <w:rFonts w:asciiTheme="minorHAnsi" w:hAnsiTheme="minorHAnsi" w:cstheme="minorHAnsi"/>
          <w:b/>
          <w:color w:val="0070C0"/>
          <w:sz w:val="20"/>
          <w:szCs w:val="20"/>
        </w:rPr>
        <w:t xml:space="preserve"> </w:t>
      </w:r>
      <w:r w:rsidR="00921AAB" w:rsidRPr="00921AAB">
        <w:rPr>
          <w:rFonts w:asciiTheme="minorHAnsi" w:hAnsiTheme="minorHAnsi" w:cstheme="minorHAnsi"/>
          <w:b/>
          <w:color w:val="0070C0"/>
          <w:sz w:val="20"/>
          <w:szCs w:val="20"/>
        </w:rPr>
        <w:t>07</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D5703B" w:rsidTr="00587668">
        <w:trPr>
          <w:trHeight w:val="64"/>
        </w:trPr>
        <w:tc>
          <w:tcPr>
            <w:tcW w:w="3936" w:type="dxa"/>
            <w:vMerge w:val="restart"/>
          </w:tcPr>
          <w:p w:rsidR="00967764" w:rsidRPr="00BD161B" w:rsidRDefault="00967764" w:rsidP="003C35A4">
            <w:pPr>
              <w:pStyle w:val="Standard"/>
              <w:jc w:val="center"/>
              <w:rPr>
                <w:rFonts w:asciiTheme="minorHAnsi" w:hAnsiTheme="minorHAnsi" w:cstheme="minorHAnsi"/>
                <w:color w:val="0070C0"/>
                <w:sz w:val="20"/>
                <w:szCs w:val="20"/>
              </w:rPr>
            </w:pPr>
          </w:p>
          <w:p w:rsidR="004578E1" w:rsidRPr="00BD161B" w:rsidRDefault="004578E1" w:rsidP="003C35A4">
            <w:pPr>
              <w:pStyle w:val="Standard"/>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Cena jednostkowa za odbiór i zagospodarowan</w:t>
            </w:r>
            <w:r w:rsidR="00340CB1">
              <w:rPr>
                <w:rFonts w:asciiTheme="minorHAnsi" w:hAnsiTheme="minorHAnsi" w:cstheme="minorHAnsi"/>
                <w:color w:val="0070C0"/>
                <w:sz w:val="20"/>
                <w:szCs w:val="20"/>
              </w:rPr>
              <w:t>ie 1 kontenera (KP</w:t>
            </w:r>
            <w:r w:rsidR="00EB58BA" w:rsidRPr="00BD161B">
              <w:rPr>
                <w:rFonts w:asciiTheme="minorHAnsi" w:hAnsiTheme="minorHAnsi" w:cstheme="minorHAnsi"/>
                <w:color w:val="0070C0"/>
                <w:sz w:val="20"/>
                <w:szCs w:val="20"/>
              </w:rPr>
              <w:t>33</w:t>
            </w:r>
            <w:r w:rsidRPr="00BD161B">
              <w:rPr>
                <w:rFonts w:asciiTheme="minorHAnsi" w:hAnsiTheme="minorHAnsi" w:cstheme="minorHAnsi"/>
                <w:color w:val="0070C0"/>
                <w:sz w:val="20"/>
                <w:szCs w:val="20"/>
              </w:rPr>
              <w:t>)</w:t>
            </w:r>
          </w:p>
        </w:tc>
        <w:tc>
          <w:tcPr>
            <w:tcW w:w="3118" w:type="dxa"/>
          </w:tcPr>
          <w:p w:rsidR="004578E1" w:rsidRPr="00BD161B" w:rsidRDefault="004578E1" w:rsidP="003C35A4">
            <w:pPr>
              <w:pStyle w:val="Standard"/>
              <w:widowControl w:val="0"/>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Netto</w:t>
            </w:r>
          </w:p>
        </w:tc>
        <w:tc>
          <w:tcPr>
            <w:tcW w:w="2552" w:type="dxa"/>
          </w:tcPr>
          <w:p w:rsidR="004578E1" w:rsidRPr="00BD161B" w:rsidRDefault="004578E1" w:rsidP="003C35A4">
            <w:pPr>
              <w:pStyle w:val="Standard"/>
              <w:widowControl w:val="0"/>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Brutto (stawka Vat 8%)</w:t>
            </w:r>
          </w:p>
        </w:tc>
      </w:tr>
      <w:tr w:rsidR="004578E1" w:rsidRPr="00D5703B" w:rsidTr="00587668">
        <w:trPr>
          <w:trHeight w:val="521"/>
        </w:trPr>
        <w:tc>
          <w:tcPr>
            <w:tcW w:w="3936" w:type="dxa"/>
            <w:vMerge/>
          </w:tcPr>
          <w:p w:rsidR="004578E1" w:rsidRPr="00BD161B" w:rsidRDefault="004578E1" w:rsidP="003C35A4">
            <w:pPr>
              <w:pStyle w:val="Standard"/>
              <w:widowControl w:val="0"/>
              <w:jc w:val="center"/>
              <w:rPr>
                <w:rFonts w:asciiTheme="minorHAnsi" w:hAnsiTheme="minorHAnsi" w:cstheme="minorHAnsi"/>
                <w:color w:val="0070C0"/>
                <w:sz w:val="20"/>
                <w:szCs w:val="20"/>
              </w:rPr>
            </w:pPr>
          </w:p>
        </w:tc>
        <w:tc>
          <w:tcPr>
            <w:tcW w:w="3118" w:type="dxa"/>
          </w:tcPr>
          <w:p w:rsidR="004578E1" w:rsidRPr="00BD161B" w:rsidRDefault="004578E1" w:rsidP="003C35A4">
            <w:pPr>
              <w:pStyle w:val="Standard"/>
              <w:widowControl w:val="0"/>
              <w:jc w:val="both"/>
              <w:rPr>
                <w:rFonts w:asciiTheme="minorHAnsi" w:hAnsiTheme="minorHAnsi" w:cstheme="minorHAnsi"/>
                <w:color w:val="0070C0"/>
                <w:sz w:val="20"/>
                <w:szCs w:val="20"/>
              </w:rPr>
            </w:pPr>
          </w:p>
        </w:tc>
        <w:tc>
          <w:tcPr>
            <w:tcW w:w="2552" w:type="dxa"/>
          </w:tcPr>
          <w:p w:rsidR="004578E1" w:rsidRPr="00BD161B" w:rsidRDefault="004578E1" w:rsidP="003C35A4">
            <w:pPr>
              <w:pStyle w:val="Standard"/>
              <w:widowControl w:val="0"/>
              <w:jc w:val="both"/>
              <w:rPr>
                <w:rFonts w:asciiTheme="minorHAnsi" w:hAnsiTheme="minorHAnsi" w:cstheme="minorHAnsi"/>
                <w:color w:val="0070C0"/>
                <w:sz w:val="20"/>
                <w:szCs w:val="20"/>
              </w:rPr>
            </w:pPr>
          </w:p>
        </w:tc>
      </w:tr>
    </w:tbl>
    <w:p w:rsidR="00921AAB" w:rsidRPr="00921AAB" w:rsidRDefault="00921AAB" w:rsidP="00921AAB">
      <w:pPr>
        <w:pStyle w:val="Standard"/>
        <w:widowControl w:val="0"/>
        <w:ind w:left="360"/>
        <w:jc w:val="both"/>
        <w:rPr>
          <w:rFonts w:asciiTheme="minorHAnsi" w:hAnsiTheme="minorHAnsi" w:cstheme="minorHAnsi"/>
          <w:color w:val="0070C0"/>
          <w:sz w:val="20"/>
          <w:szCs w:val="20"/>
        </w:rPr>
      </w:pPr>
      <w:r w:rsidRPr="00921AAB">
        <w:rPr>
          <w:rFonts w:asciiTheme="minorHAnsi" w:hAnsiTheme="minorHAnsi" w:cstheme="minorHAnsi"/>
          <w:color w:val="0070C0"/>
          <w:sz w:val="20"/>
          <w:szCs w:val="20"/>
        </w:rPr>
        <w:t>Deklarujemy **</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dniu zgłoszenia (pod warunkiem, że zgłoszenie nastąpi do godz. 13.00 w dni robocze poniedziałek- piątek, a w soboty do godz. 10.00)</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następnym dniu roboczym od dnia zgłoszenia</w:t>
      </w:r>
    </w:p>
    <w:p w:rsidR="00921AAB" w:rsidRPr="00921AAB" w:rsidRDefault="00921AAB" w:rsidP="00921AAB">
      <w:pPr>
        <w:pStyle w:val="Standard"/>
        <w:ind w:left="720"/>
        <w:rPr>
          <w:rFonts w:asciiTheme="minorHAnsi" w:hAnsiTheme="minorHAnsi" w:cstheme="minorHAnsi"/>
          <w:i/>
          <w:color w:val="0070C0"/>
          <w:sz w:val="20"/>
          <w:szCs w:val="20"/>
        </w:rPr>
      </w:pPr>
      <w:r w:rsidRPr="00921AAB">
        <w:rPr>
          <w:rFonts w:asciiTheme="minorHAnsi" w:hAnsiTheme="minorHAnsi" w:cstheme="minorHAnsi"/>
          <w:i/>
          <w:color w:val="0070C0"/>
          <w:sz w:val="20"/>
          <w:szCs w:val="20"/>
        </w:rPr>
        <w:t>(</w:t>
      </w:r>
      <w:r w:rsidRPr="00921AAB">
        <w:rPr>
          <w:rFonts w:asciiTheme="minorHAnsi" w:hAnsiTheme="minorHAnsi" w:cstheme="minorHAnsi"/>
          <w:i/>
          <w:color w:val="0070C0"/>
          <w:sz w:val="16"/>
          <w:szCs w:val="16"/>
        </w:rPr>
        <w:t>zakreślić właściwe)</w:t>
      </w:r>
    </w:p>
    <w:p w:rsidR="00F116C2" w:rsidRPr="00D5703B" w:rsidRDefault="00F116C2" w:rsidP="00FF2E8B">
      <w:pPr>
        <w:pStyle w:val="Standard"/>
        <w:widowControl w:val="0"/>
        <w:spacing w:after="120"/>
        <w:jc w:val="both"/>
        <w:rPr>
          <w:rFonts w:asciiTheme="minorHAnsi" w:hAnsiTheme="minorHAnsi" w:cstheme="minorHAnsi"/>
          <w:sz w:val="20"/>
          <w:szCs w:val="20"/>
        </w:rPr>
      </w:pPr>
    </w:p>
    <w:p w:rsidR="00F116C2" w:rsidRPr="005A321A" w:rsidRDefault="00F116C2" w:rsidP="005A321A">
      <w:pPr>
        <w:spacing w:after="0" w:line="240" w:lineRule="auto"/>
        <w:ind w:left="1276" w:hanging="709"/>
        <w:rPr>
          <w:rFonts w:asciiTheme="minorHAnsi" w:hAnsiTheme="minorHAnsi" w:cstheme="minorHAnsi"/>
          <w:b/>
          <w:color w:val="0070C0"/>
          <w:sz w:val="20"/>
          <w:szCs w:val="20"/>
        </w:rPr>
      </w:pPr>
      <w:r w:rsidRPr="005A321A">
        <w:rPr>
          <w:rFonts w:asciiTheme="minorHAnsi" w:hAnsiTheme="minorHAnsi" w:cstheme="minorHAnsi"/>
          <w:b/>
          <w:color w:val="0070C0"/>
          <w:sz w:val="20"/>
          <w:szCs w:val="20"/>
        </w:rPr>
        <w:t xml:space="preserve">CZĘŚĆ 4:  </w:t>
      </w:r>
      <w:r w:rsidRPr="005A321A">
        <w:rPr>
          <w:rFonts w:asciiTheme="minorHAnsi" w:hAnsiTheme="minorHAnsi" w:cstheme="minorHAnsi"/>
          <w:b/>
          <w:sz w:val="20"/>
          <w:szCs w:val="20"/>
        </w:rPr>
        <w:t xml:space="preserve"> </w:t>
      </w:r>
      <w:r w:rsidRPr="005A321A">
        <w:rPr>
          <w:rFonts w:asciiTheme="minorHAnsi" w:hAnsiTheme="minorHAnsi" w:cstheme="minorHAnsi"/>
          <w:b/>
          <w:color w:val="0070C0"/>
          <w:sz w:val="20"/>
          <w:szCs w:val="20"/>
        </w:rPr>
        <w:t>Odbiór i zagospodarowanie odpadów z Punktu Selektywnej Zbiórki Odpadów Komuna</w:t>
      </w:r>
      <w:r w:rsidR="005A321A">
        <w:rPr>
          <w:rFonts w:asciiTheme="minorHAnsi" w:hAnsiTheme="minorHAnsi" w:cstheme="minorHAnsi"/>
          <w:b/>
          <w:color w:val="0070C0"/>
          <w:sz w:val="20"/>
          <w:szCs w:val="20"/>
        </w:rPr>
        <w:t>lnych (PSZOK) o kodach 16 01 03</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D5703B" w:rsidTr="00587668">
        <w:trPr>
          <w:trHeight w:val="64"/>
        </w:trPr>
        <w:tc>
          <w:tcPr>
            <w:tcW w:w="3936" w:type="dxa"/>
            <w:vMerge w:val="restart"/>
          </w:tcPr>
          <w:p w:rsidR="00967764" w:rsidRPr="00BD161B" w:rsidRDefault="00967764" w:rsidP="004578E1">
            <w:pPr>
              <w:pStyle w:val="Standard"/>
              <w:jc w:val="center"/>
              <w:rPr>
                <w:rFonts w:asciiTheme="minorHAnsi" w:hAnsiTheme="minorHAnsi" w:cstheme="minorHAnsi"/>
                <w:color w:val="0070C0"/>
                <w:sz w:val="20"/>
                <w:szCs w:val="20"/>
              </w:rPr>
            </w:pPr>
          </w:p>
          <w:p w:rsidR="004578E1" w:rsidRPr="00BD161B" w:rsidRDefault="004578E1" w:rsidP="004578E1">
            <w:pPr>
              <w:pStyle w:val="Standard"/>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Cena jednostkowa za odbiór i</w:t>
            </w:r>
            <w:r w:rsidR="00EF213A" w:rsidRPr="00BD161B">
              <w:rPr>
                <w:rFonts w:asciiTheme="minorHAnsi" w:hAnsiTheme="minorHAnsi" w:cstheme="minorHAnsi"/>
                <w:color w:val="0070C0"/>
                <w:sz w:val="20"/>
                <w:szCs w:val="20"/>
              </w:rPr>
              <w:t xml:space="preserve"> </w:t>
            </w:r>
            <w:r w:rsidR="002C1D04" w:rsidRPr="00BD161B">
              <w:rPr>
                <w:rFonts w:asciiTheme="minorHAnsi" w:hAnsiTheme="minorHAnsi" w:cstheme="minorHAnsi"/>
                <w:color w:val="0070C0"/>
                <w:sz w:val="20"/>
                <w:szCs w:val="20"/>
              </w:rPr>
              <w:t>zago</w:t>
            </w:r>
            <w:r w:rsidR="00340CB1">
              <w:rPr>
                <w:rFonts w:asciiTheme="minorHAnsi" w:hAnsiTheme="minorHAnsi" w:cstheme="minorHAnsi"/>
                <w:color w:val="0070C0"/>
                <w:sz w:val="20"/>
                <w:szCs w:val="20"/>
              </w:rPr>
              <w:t>spodarowanie 1 kontenera (KP</w:t>
            </w:r>
            <w:r w:rsidR="00EB58BA" w:rsidRPr="00BD161B">
              <w:rPr>
                <w:rFonts w:asciiTheme="minorHAnsi" w:hAnsiTheme="minorHAnsi" w:cstheme="minorHAnsi"/>
                <w:color w:val="0070C0"/>
                <w:sz w:val="20"/>
                <w:szCs w:val="20"/>
              </w:rPr>
              <w:t>7</w:t>
            </w:r>
            <w:r w:rsidRPr="00BD161B">
              <w:rPr>
                <w:rFonts w:asciiTheme="minorHAnsi" w:hAnsiTheme="minorHAnsi" w:cstheme="minorHAnsi"/>
                <w:color w:val="0070C0"/>
                <w:sz w:val="20"/>
                <w:szCs w:val="20"/>
              </w:rPr>
              <w:t>)</w:t>
            </w:r>
          </w:p>
        </w:tc>
        <w:tc>
          <w:tcPr>
            <w:tcW w:w="3118" w:type="dxa"/>
          </w:tcPr>
          <w:p w:rsidR="004578E1" w:rsidRPr="00BD161B" w:rsidRDefault="004578E1" w:rsidP="004578E1">
            <w:pPr>
              <w:pStyle w:val="Standard"/>
              <w:widowControl w:val="0"/>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Netto</w:t>
            </w:r>
          </w:p>
        </w:tc>
        <w:tc>
          <w:tcPr>
            <w:tcW w:w="2552" w:type="dxa"/>
          </w:tcPr>
          <w:p w:rsidR="004578E1" w:rsidRPr="00BD161B" w:rsidRDefault="004578E1" w:rsidP="004578E1">
            <w:pPr>
              <w:pStyle w:val="Standard"/>
              <w:widowControl w:val="0"/>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Brutto (stawka Vat 8%)</w:t>
            </w:r>
          </w:p>
        </w:tc>
      </w:tr>
      <w:tr w:rsidR="004578E1" w:rsidRPr="00D5703B" w:rsidTr="00587668">
        <w:trPr>
          <w:trHeight w:val="499"/>
        </w:trPr>
        <w:tc>
          <w:tcPr>
            <w:tcW w:w="3936" w:type="dxa"/>
            <w:vMerge/>
          </w:tcPr>
          <w:p w:rsidR="004578E1" w:rsidRPr="00BD161B" w:rsidRDefault="004578E1" w:rsidP="004578E1">
            <w:pPr>
              <w:pStyle w:val="Standard"/>
              <w:widowControl w:val="0"/>
              <w:jc w:val="center"/>
              <w:rPr>
                <w:rFonts w:asciiTheme="minorHAnsi" w:hAnsiTheme="minorHAnsi" w:cstheme="minorHAnsi"/>
                <w:color w:val="0070C0"/>
                <w:sz w:val="20"/>
                <w:szCs w:val="20"/>
              </w:rPr>
            </w:pPr>
          </w:p>
        </w:tc>
        <w:tc>
          <w:tcPr>
            <w:tcW w:w="3118" w:type="dxa"/>
          </w:tcPr>
          <w:p w:rsidR="004578E1" w:rsidRPr="00BD161B" w:rsidRDefault="004578E1" w:rsidP="004578E1">
            <w:pPr>
              <w:pStyle w:val="Standard"/>
              <w:widowControl w:val="0"/>
              <w:jc w:val="center"/>
              <w:rPr>
                <w:rFonts w:asciiTheme="minorHAnsi" w:hAnsiTheme="minorHAnsi" w:cstheme="minorHAnsi"/>
                <w:color w:val="0070C0"/>
                <w:sz w:val="20"/>
                <w:szCs w:val="20"/>
              </w:rPr>
            </w:pPr>
          </w:p>
        </w:tc>
        <w:tc>
          <w:tcPr>
            <w:tcW w:w="2552" w:type="dxa"/>
          </w:tcPr>
          <w:p w:rsidR="004578E1" w:rsidRPr="00BD161B" w:rsidRDefault="004578E1" w:rsidP="004578E1">
            <w:pPr>
              <w:pStyle w:val="Standard"/>
              <w:widowControl w:val="0"/>
              <w:jc w:val="center"/>
              <w:rPr>
                <w:rFonts w:asciiTheme="minorHAnsi" w:hAnsiTheme="minorHAnsi" w:cstheme="minorHAnsi"/>
                <w:color w:val="0070C0"/>
                <w:sz w:val="20"/>
                <w:szCs w:val="20"/>
              </w:rPr>
            </w:pPr>
          </w:p>
        </w:tc>
      </w:tr>
    </w:tbl>
    <w:p w:rsidR="00921AAB" w:rsidRPr="00921AAB" w:rsidRDefault="00921AAB" w:rsidP="00921AAB">
      <w:pPr>
        <w:pStyle w:val="Standard"/>
        <w:widowControl w:val="0"/>
        <w:ind w:left="360"/>
        <w:jc w:val="both"/>
        <w:rPr>
          <w:rFonts w:asciiTheme="minorHAnsi" w:hAnsiTheme="minorHAnsi" w:cstheme="minorHAnsi"/>
          <w:color w:val="0070C0"/>
          <w:sz w:val="20"/>
          <w:szCs w:val="20"/>
        </w:rPr>
      </w:pPr>
      <w:r w:rsidRPr="00921AAB">
        <w:rPr>
          <w:rFonts w:asciiTheme="minorHAnsi" w:hAnsiTheme="minorHAnsi" w:cstheme="minorHAnsi"/>
          <w:color w:val="0070C0"/>
          <w:sz w:val="20"/>
          <w:szCs w:val="20"/>
        </w:rPr>
        <w:t>Deklarujemy **</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dniu zgłoszenia (pod warunkiem, że zgłoszenie nastąpi do godz. 13.00 w dni robocze poniedziałek- piątek, a w soboty do godz. 10.00)</w:t>
      </w:r>
    </w:p>
    <w:p w:rsidR="00921AAB" w:rsidRPr="00921AAB" w:rsidRDefault="00921AAB"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następnym dniu roboczym od dnia zgłoszenia</w:t>
      </w:r>
    </w:p>
    <w:p w:rsidR="005A321A" w:rsidRPr="005A321A" w:rsidRDefault="00921AAB" w:rsidP="005A321A">
      <w:pPr>
        <w:pStyle w:val="Standard"/>
        <w:ind w:left="720"/>
        <w:rPr>
          <w:rFonts w:asciiTheme="minorHAnsi" w:hAnsiTheme="minorHAnsi" w:cstheme="minorHAnsi"/>
          <w:i/>
          <w:color w:val="0070C0"/>
          <w:sz w:val="20"/>
          <w:szCs w:val="20"/>
        </w:rPr>
      </w:pPr>
      <w:r w:rsidRPr="00921AAB">
        <w:rPr>
          <w:rFonts w:asciiTheme="minorHAnsi" w:hAnsiTheme="minorHAnsi" w:cstheme="minorHAnsi"/>
          <w:i/>
          <w:color w:val="0070C0"/>
          <w:sz w:val="20"/>
          <w:szCs w:val="20"/>
        </w:rPr>
        <w:t>(</w:t>
      </w:r>
      <w:r w:rsidRPr="00921AAB">
        <w:rPr>
          <w:rFonts w:asciiTheme="minorHAnsi" w:hAnsiTheme="minorHAnsi" w:cstheme="minorHAnsi"/>
          <w:i/>
          <w:color w:val="0070C0"/>
          <w:sz w:val="16"/>
          <w:szCs w:val="16"/>
        </w:rPr>
        <w:t>zakreślić właściwe)</w:t>
      </w:r>
    </w:p>
    <w:p w:rsidR="00F116C2" w:rsidRDefault="00F116C2" w:rsidP="00FF2E8B">
      <w:pPr>
        <w:pStyle w:val="Standard"/>
        <w:widowControl w:val="0"/>
        <w:spacing w:after="120"/>
        <w:jc w:val="both"/>
        <w:rPr>
          <w:rFonts w:asciiTheme="minorHAnsi" w:hAnsiTheme="minorHAnsi" w:cstheme="minorHAnsi"/>
          <w:sz w:val="20"/>
          <w:szCs w:val="20"/>
        </w:rPr>
      </w:pPr>
    </w:p>
    <w:p w:rsidR="00F116C2" w:rsidRPr="005A321A" w:rsidRDefault="00DB5CCE" w:rsidP="00F116C2">
      <w:pPr>
        <w:spacing w:after="0" w:line="240" w:lineRule="auto"/>
        <w:ind w:left="567"/>
        <w:rPr>
          <w:rFonts w:asciiTheme="minorHAnsi" w:hAnsiTheme="minorHAnsi" w:cstheme="minorHAnsi"/>
          <w:b/>
          <w:color w:val="0070C0"/>
          <w:sz w:val="20"/>
          <w:szCs w:val="20"/>
        </w:rPr>
      </w:pPr>
      <w:r w:rsidRPr="005A321A">
        <w:rPr>
          <w:rFonts w:asciiTheme="minorHAnsi" w:hAnsiTheme="minorHAnsi" w:cstheme="minorHAnsi"/>
          <w:b/>
          <w:color w:val="0070C0"/>
          <w:sz w:val="20"/>
          <w:szCs w:val="20"/>
        </w:rPr>
        <w:t>CZĘŚĆ 5:</w:t>
      </w:r>
      <w:r w:rsidRPr="005A321A">
        <w:rPr>
          <w:rFonts w:asciiTheme="minorHAnsi" w:hAnsiTheme="minorHAnsi" w:cstheme="minorHAnsi"/>
          <w:b/>
          <w:sz w:val="20"/>
          <w:szCs w:val="20"/>
        </w:rPr>
        <w:t xml:space="preserve">   </w:t>
      </w:r>
      <w:r w:rsidR="00F116C2" w:rsidRPr="005A321A">
        <w:rPr>
          <w:rFonts w:asciiTheme="minorHAnsi" w:hAnsiTheme="minorHAnsi" w:cstheme="minorHAnsi"/>
          <w:b/>
          <w:color w:val="0070C0"/>
          <w:sz w:val="20"/>
          <w:szCs w:val="20"/>
        </w:rPr>
        <w:t xml:space="preserve">Odbiór i zagospodarowanie odpadów o kodach 20 03 01 z szaletów miejskich wraz z dostarczeniem </w:t>
      </w:r>
    </w:p>
    <w:p w:rsidR="00DB5CCE" w:rsidRPr="005A321A" w:rsidRDefault="005A321A" w:rsidP="005A321A">
      <w:pPr>
        <w:spacing w:after="0" w:line="240" w:lineRule="auto"/>
        <w:ind w:left="567"/>
        <w:rPr>
          <w:rFonts w:asciiTheme="minorHAnsi" w:hAnsiTheme="minorHAnsi" w:cstheme="minorHAnsi"/>
          <w:b/>
          <w:color w:val="0070C0"/>
          <w:sz w:val="20"/>
          <w:szCs w:val="20"/>
        </w:rPr>
      </w:pPr>
      <w:r>
        <w:rPr>
          <w:rFonts w:asciiTheme="minorHAnsi" w:hAnsiTheme="minorHAnsi" w:cstheme="minorHAnsi"/>
          <w:b/>
          <w:color w:val="0070C0"/>
          <w:sz w:val="20"/>
          <w:szCs w:val="20"/>
        </w:rPr>
        <w:tab/>
      </w:r>
      <w:r>
        <w:rPr>
          <w:rFonts w:asciiTheme="minorHAnsi" w:hAnsiTheme="minorHAnsi" w:cstheme="minorHAnsi"/>
          <w:b/>
          <w:color w:val="0070C0"/>
          <w:sz w:val="20"/>
          <w:szCs w:val="20"/>
        </w:rPr>
        <w:tab/>
        <w:t>pojemników</w:t>
      </w:r>
    </w:p>
    <w:tbl>
      <w:tblPr>
        <w:tblStyle w:val="Tabela-Siatka"/>
        <w:tblW w:w="9606" w:type="dxa"/>
        <w:tblLayout w:type="fixed"/>
        <w:tblLook w:val="04A0" w:firstRow="1" w:lastRow="0" w:firstColumn="1" w:lastColumn="0" w:noHBand="0" w:noVBand="1"/>
      </w:tblPr>
      <w:tblGrid>
        <w:gridCol w:w="3936"/>
        <w:gridCol w:w="3118"/>
        <w:gridCol w:w="2552"/>
      </w:tblGrid>
      <w:tr w:rsidR="00DB5CCE" w:rsidRPr="00D5703B" w:rsidTr="00DB5CCE">
        <w:trPr>
          <w:trHeight w:val="64"/>
        </w:trPr>
        <w:tc>
          <w:tcPr>
            <w:tcW w:w="3936" w:type="dxa"/>
            <w:vMerge w:val="restart"/>
          </w:tcPr>
          <w:p w:rsidR="00DB5CCE" w:rsidRPr="00BD161B" w:rsidRDefault="00DB5CCE" w:rsidP="00DB5CCE">
            <w:pPr>
              <w:pStyle w:val="Standard"/>
              <w:jc w:val="center"/>
              <w:rPr>
                <w:rFonts w:asciiTheme="minorHAnsi" w:hAnsiTheme="minorHAnsi" w:cstheme="minorHAnsi"/>
                <w:color w:val="0070C0"/>
                <w:sz w:val="20"/>
                <w:szCs w:val="20"/>
              </w:rPr>
            </w:pPr>
          </w:p>
          <w:p w:rsidR="00DB5CCE" w:rsidRPr="00BD161B" w:rsidRDefault="00DB5CCE" w:rsidP="00DB5CCE">
            <w:pPr>
              <w:pStyle w:val="Standard"/>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Cena jednostkowa za odbiór i zagospodarowan</w:t>
            </w:r>
            <w:r w:rsidR="00EB58BA" w:rsidRPr="00BD161B">
              <w:rPr>
                <w:rFonts w:asciiTheme="minorHAnsi" w:hAnsiTheme="minorHAnsi" w:cstheme="minorHAnsi"/>
                <w:color w:val="0070C0"/>
                <w:sz w:val="20"/>
                <w:szCs w:val="20"/>
              </w:rPr>
              <w:t>ie 1 kontenera (240 l</w:t>
            </w:r>
            <w:r w:rsidRPr="00BD161B">
              <w:rPr>
                <w:rFonts w:asciiTheme="minorHAnsi" w:hAnsiTheme="minorHAnsi" w:cstheme="minorHAnsi"/>
                <w:color w:val="0070C0"/>
                <w:sz w:val="20"/>
                <w:szCs w:val="20"/>
              </w:rPr>
              <w:t>)</w:t>
            </w:r>
          </w:p>
        </w:tc>
        <w:tc>
          <w:tcPr>
            <w:tcW w:w="3118" w:type="dxa"/>
          </w:tcPr>
          <w:p w:rsidR="00DB5CCE" w:rsidRPr="00BD161B" w:rsidRDefault="00DB5CCE" w:rsidP="00DB5CCE">
            <w:pPr>
              <w:pStyle w:val="Standard"/>
              <w:widowControl w:val="0"/>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Netto</w:t>
            </w:r>
          </w:p>
        </w:tc>
        <w:tc>
          <w:tcPr>
            <w:tcW w:w="2552" w:type="dxa"/>
          </w:tcPr>
          <w:p w:rsidR="00DB5CCE" w:rsidRPr="00BD161B" w:rsidRDefault="00DB5CCE" w:rsidP="00DB5CCE">
            <w:pPr>
              <w:pStyle w:val="Standard"/>
              <w:widowControl w:val="0"/>
              <w:jc w:val="center"/>
              <w:rPr>
                <w:rFonts w:asciiTheme="minorHAnsi" w:hAnsiTheme="minorHAnsi" w:cstheme="minorHAnsi"/>
                <w:color w:val="0070C0"/>
                <w:sz w:val="20"/>
                <w:szCs w:val="20"/>
              </w:rPr>
            </w:pPr>
            <w:r w:rsidRPr="00BD161B">
              <w:rPr>
                <w:rFonts w:asciiTheme="minorHAnsi" w:hAnsiTheme="minorHAnsi" w:cstheme="minorHAnsi"/>
                <w:color w:val="0070C0"/>
                <w:sz w:val="20"/>
                <w:szCs w:val="20"/>
              </w:rPr>
              <w:t>Brutto (stawka Vat 8%)</w:t>
            </w:r>
          </w:p>
        </w:tc>
      </w:tr>
      <w:tr w:rsidR="00DB5CCE" w:rsidRPr="00D5703B" w:rsidTr="00DB5CCE">
        <w:trPr>
          <w:trHeight w:val="499"/>
        </w:trPr>
        <w:tc>
          <w:tcPr>
            <w:tcW w:w="3936" w:type="dxa"/>
            <w:vMerge/>
          </w:tcPr>
          <w:p w:rsidR="00DB5CCE" w:rsidRPr="00BD161B" w:rsidRDefault="00DB5CCE" w:rsidP="00DB5CCE">
            <w:pPr>
              <w:pStyle w:val="Standard"/>
              <w:widowControl w:val="0"/>
              <w:jc w:val="center"/>
              <w:rPr>
                <w:rFonts w:asciiTheme="minorHAnsi" w:hAnsiTheme="minorHAnsi" w:cstheme="minorHAnsi"/>
                <w:color w:val="0070C0"/>
                <w:sz w:val="20"/>
                <w:szCs w:val="20"/>
              </w:rPr>
            </w:pPr>
          </w:p>
        </w:tc>
        <w:tc>
          <w:tcPr>
            <w:tcW w:w="3118" w:type="dxa"/>
          </w:tcPr>
          <w:p w:rsidR="00DB5CCE" w:rsidRPr="00BD161B" w:rsidRDefault="00DB5CCE" w:rsidP="00DB5CCE">
            <w:pPr>
              <w:pStyle w:val="Standard"/>
              <w:widowControl w:val="0"/>
              <w:jc w:val="center"/>
              <w:rPr>
                <w:rFonts w:asciiTheme="minorHAnsi" w:hAnsiTheme="minorHAnsi" w:cstheme="minorHAnsi"/>
                <w:color w:val="0070C0"/>
                <w:sz w:val="20"/>
                <w:szCs w:val="20"/>
              </w:rPr>
            </w:pPr>
          </w:p>
        </w:tc>
        <w:tc>
          <w:tcPr>
            <w:tcW w:w="2552" w:type="dxa"/>
          </w:tcPr>
          <w:p w:rsidR="00DB5CCE" w:rsidRPr="00BD161B" w:rsidRDefault="00DB5CCE" w:rsidP="00DB5CCE">
            <w:pPr>
              <w:pStyle w:val="Standard"/>
              <w:widowControl w:val="0"/>
              <w:jc w:val="center"/>
              <w:rPr>
                <w:rFonts w:asciiTheme="minorHAnsi" w:hAnsiTheme="minorHAnsi" w:cstheme="minorHAnsi"/>
                <w:color w:val="0070C0"/>
                <w:sz w:val="20"/>
                <w:szCs w:val="20"/>
              </w:rPr>
            </w:pPr>
          </w:p>
        </w:tc>
      </w:tr>
    </w:tbl>
    <w:p w:rsidR="005A321A" w:rsidRPr="00921AAB" w:rsidRDefault="005A321A" w:rsidP="005A321A">
      <w:pPr>
        <w:pStyle w:val="Standard"/>
        <w:widowControl w:val="0"/>
        <w:ind w:left="360"/>
        <w:jc w:val="both"/>
        <w:rPr>
          <w:rFonts w:asciiTheme="minorHAnsi" w:hAnsiTheme="minorHAnsi" w:cstheme="minorHAnsi"/>
          <w:color w:val="0070C0"/>
          <w:sz w:val="20"/>
          <w:szCs w:val="20"/>
        </w:rPr>
      </w:pPr>
      <w:r w:rsidRPr="00921AAB">
        <w:rPr>
          <w:rFonts w:asciiTheme="minorHAnsi" w:hAnsiTheme="minorHAnsi" w:cstheme="minorHAnsi"/>
          <w:color w:val="0070C0"/>
          <w:sz w:val="20"/>
          <w:szCs w:val="20"/>
        </w:rPr>
        <w:t>Deklarujemy **</w:t>
      </w:r>
    </w:p>
    <w:p w:rsidR="005A321A" w:rsidRPr="005A321A" w:rsidRDefault="005A321A" w:rsidP="00BD161B">
      <w:pPr>
        <w:pStyle w:val="Standard"/>
        <w:numPr>
          <w:ilvl w:val="0"/>
          <w:numId w:val="60"/>
        </w:numPr>
        <w:rPr>
          <w:rFonts w:asciiTheme="minorHAnsi" w:hAnsiTheme="minorHAnsi" w:cstheme="minorHAnsi"/>
          <w:color w:val="0070C0"/>
          <w:sz w:val="20"/>
          <w:szCs w:val="20"/>
        </w:rPr>
      </w:pPr>
      <w:r w:rsidRPr="005A321A">
        <w:rPr>
          <w:rFonts w:asciiTheme="minorHAnsi" w:hAnsiTheme="minorHAnsi" w:cstheme="minorHAnsi"/>
          <w:color w:val="0070C0"/>
          <w:sz w:val="20"/>
          <w:szCs w:val="20"/>
        </w:rPr>
        <w:t>Gotowość do wykonania dodatkowych (ponadplanowych) odbiorów odpadów</w:t>
      </w:r>
    </w:p>
    <w:p w:rsidR="005A321A" w:rsidRPr="005A321A" w:rsidRDefault="005A321A" w:rsidP="00BD161B">
      <w:pPr>
        <w:pStyle w:val="Standard"/>
        <w:numPr>
          <w:ilvl w:val="0"/>
          <w:numId w:val="60"/>
        </w:numPr>
        <w:rPr>
          <w:rFonts w:asciiTheme="minorHAnsi" w:hAnsiTheme="minorHAnsi" w:cstheme="minorHAnsi"/>
          <w:color w:val="0070C0"/>
          <w:sz w:val="20"/>
          <w:szCs w:val="20"/>
        </w:rPr>
      </w:pPr>
      <w:r w:rsidRPr="005A321A">
        <w:rPr>
          <w:rFonts w:asciiTheme="minorHAnsi" w:hAnsiTheme="minorHAnsi" w:cstheme="minorHAnsi"/>
          <w:color w:val="0070C0"/>
          <w:sz w:val="20"/>
          <w:szCs w:val="20"/>
        </w:rPr>
        <w:t>Brak gotowość do wykonania dodatkowych (ponadplanowych) odbiorów odpadów,</w:t>
      </w:r>
    </w:p>
    <w:p w:rsidR="005A321A" w:rsidRPr="005A321A" w:rsidRDefault="005A321A" w:rsidP="005A321A">
      <w:pPr>
        <w:pStyle w:val="Standard"/>
        <w:ind w:left="720"/>
        <w:rPr>
          <w:rFonts w:asciiTheme="minorHAnsi" w:hAnsiTheme="minorHAnsi" w:cstheme="minorHAnsi"/>
          <w:i/>
          <w:color w:val="0070C0"/>
          <w:sz w:val="20"/>
          <w:szCs w:val="20"/>
        </w:rPr>
      </w:pPr>
      <w:r w:rsidRPr="005A321A">
        <w:rPr>
          <w:rFonts w:asciiTheme="minorHAnsi" w:hAnsiTheme="minorHAnsi" w:cstheme="minorHAnsi"/>
          <w:i/>
          <w:color w:val="0070C0"/>
          <w:sz w:val="20"/>
          <w:szCs w:val="20"/>
        </w:rPr>
        <w:t>(</w:t>
      </w:r>
      <w:r w:rsidRPr="005A321A">
        <w:rPr>
          <w:rFonts w:asciiTheme="minorHAnsi" w:hAnsiTheme="minorHAnsi" w:cstheme="minorHAnsi"/>
          <w:i/>
          <w:color w:val="0070C0"/>
          <w:sz w:val="16"/>
          <w:szCs w:val="16"/>
        </w:rPr>
        <w:t>zakreślić właściwe)</w:t>
      </w:r>
    </w:p>
    <w:p w:rsidR="00F116C2" w:rsidRDefault="00F116C2" w:rsidP="00FF2E8B">
      <w:pPr>
        <w:pStyle w:val="Standard"/>
        <w:widowControl w:val="0"/>
        <w:spacing w:after="120"/>
        <w:jc w:val="both"/>
        <w:rPr>
          <w:rFonts w:asciiTheme="minorHAnsi" w:hAnsiTheme="minorHAnsi" w:cstheme="minorHAnsi"/>
          <w:sz w:val="20"/>
          <w:szCs w:val="20"/>
        </w:rPr>
      </w:pPr>
    </w:p>
    <w:p w:rsidR="00F116C2" w:rsidRPr="005A321A" w:rsidRDefault="00F116C2" w:rsidP="00F116C2">
      <w:pPr>
        <w:spacing w:after="0" w:line="240" w:lineRule="auto"/>
        <w:ind w:firstLine="567"/>
        <w:rPr>
          <w:rFonts w:asciiTheme="minorHAnsi" w:hAnsiTheme="minorHAnsi" w:cstheme="minorHAnsi"/>
          <w:b/>
          <w:color w:val="0070C0"/>
          <w:sz w:val="20"/>
          <w:szCs w:val="20"/>
        </w:rPr>
      </w:pPr>
      <w:r w:rsidRPr="005A321A">
        <w:rPr>
          <w:rFonts w:asciiTheme="minorHAnsi" w:hAnsiTheme="minorHAnsi" w:cstheme="minorHAnsi"/>
          <w:b/>
          <w:color w:val="0070C0"/>
          <w:sz w:val="20"/>
          <w:szCs w:val="20"/>
        </w:rPr>
        <w:t>CZĘŚĆ 6:</w:t>
      </w:r>
      <w:r w:rsidRPr="005A321A">
        <w:rPr>
          <w:rFonts w:asciiTheme="minorHAnsi" w:hAnsiTheme="minorHAnsi" w:cstheme="minorHAnsi"/>
          <w:b/>
          <w:sz w:val="20"/>
          <w:szCs w:val="20"/>
        </w:rPr>
        <w:t xml:space="preserve">   </w:t>
      </w:r>
      <w:r w:rsidRPr="005A321A">
        <w:rPr>
          <w:rFonts w:asciiTheme="minorHAnsi" w:hAnsiTheme="minorHAnsi" w:cstheme="minorHAnsi"/>
          <w:b/>
          <w:color w:val="0070C0"/>
          <w:sz w:val="20"/>
          <w:szCs w:val="20"/>
        </w:rPr>
        <w:t xml:space="preserve">Odbiór i zagospodarowanie odpadów z terenu cmentarzy komunalnych wraz z dostarczeniem </w:t>
      </w:r>
    </w:p>
    <w:p w:rsidR="00F116C2" w:rsidRPr="005A321A" w:rsidRDefault="00F116C2" w:rsidP="005A321A">
      <w:pPr>
        <w:spacing w:after="0" w:line="240" w:lineRule="auto"/>
        <w:ind w:firstLine="567"/>
        <w:rPr>
          <w:rFonts w:asciiTheme="minorHAnsi" w:hAnsiTheme="minorHAnsi" w:cstheme="minorHAnsi"/>
          <w:b/>
          <w:color w:val="0070C0"/>
          <w:sz w:val="20"/>
          <w:szCs w:val="20"/>
        </w:rPr>
      </w:pPr>
      <w:r w:rsidRPr="005A321A">
        <w:rPr>
          <w:rFonts w:asciiTheme="minorHAnsi" w:hAnsiTheme="minorHAnsi" w:cstheme="minorHAnsi"/>
          <w:b/>
          <w:color w:val="0070C0"/>
          <w:sz w:val="20"/>
          <w:szCs w:val="20"/>
        </w:rPr>
        <w:tab/>
      </w:r>
      <w:r w:rsidRPr="005A321A">
        <w:rPr>
          <w:rFonts w:asciiTheme="minorHAnsi" w:hAnsiTheme="minorHAnsi" w:cstheme="minorHAnsi"/>
          <w:b/>
          <w:color w:val="0070C0"/>
          <w:sz w:val="20"/>
          <w:szCs w:val="20"/>
        </w:rPr>
        <w:tab/>
        <w:t>pojemników</w:t>
      </w:r>
    </w:p>
    <w:tbl>
      <w:tblPr>
        <w:tblStyle w:val="Tabela-Siatka"/>
        <w:tblW w:w="9606" w:type="dxa"/>
        <w:tblLayout w:type="fixed"/>
        <w:tblLook w:val="04A0" w:firstRow="1" w:lastRow="0" w:firstColumn="1" w:lastColumn="0" w:noHBand="0" w:noVBand="1"/>
      </w:tblPr>
      <w:tblGrid>
        <w:gridCol w:w="3936"/>
        <w:gridCol w:w="3118"/>
        <w:gridCol w:w="2552"/>
      </w:tblGrid>
      <w:tr w:rsidR="00BD161B" w:rsidRPr="00BD161B" w:rsidTr="00921AAB">
        <w:trPr>
          <w:trHeight w:val="623"/>
        </w:trPr>
        <w:tc>
          <w:tcPr>
            <w:tcW w:w="3936" w:type="dxa"/>
          </w:tcPr>
          <w:p w:rsidR="00921AAB" w:rsidRPr="00BD161B" w:rsidRDefault="00921AAB" w:rsidP="00D5554B">
            <w:pPr>
              <w:pStyle w:val="Standard"/>
              <w:widowControl w:val="0"/>
              <w:jc w:val="center"/>
              <w:rPr>
                <w:rFonts w:ascii="Calibri" w:hAnsi="Calibri"/>
                <w:color w:val="0070C0"/>
                <w:szCs w:val="18"/>
              </w:rPr>
            </w:pPr>
          </w:p>
          <w:p w:rsidR="00921AAB" w:rsidRPr="00BD161B" w:rsidRDefault="00921AAB" w:rsidP="00D5554B">
            <w:pPr>
              <w:pStyle w:val="Standard"/>
              <w:widowControl w:val="0"/>
              <w:jc w:val="center"/>
              <w:rPr>
                <w:rFonts w:ascii="Calibri" w:hAnsi="Calibri"/>
                <w:color w:val="0070C0"/>
                <w:szCs w:val="18"/>
              </w:rPr>
            </w:pPr>
            <w:r w:rsidRPr="00BD161B">
              <w:rPr>
                <w:rFonts w:ascii="Calibri" w:hAnsi="Calibri"/>
                <w:color w:val="0070C0"/>
                <w:szCs w:val="18"/>
              </w:rPr>
              <w:t>Odbiór i zagospodarowanie odpadów</w:t>
            </w:r>
          </w:p>
        </w:tc>
        <w:tc>
          <w:tcPr>
            <w:tcW w:w="3118" w:type="dxa"/>
          </w:tcPr>
          <w:p w:rsidR="00921AAB" w:rsidRPr="00BD161B" w:rsidRDefault="00921AAB" w:rsidP="00D5554B">
            <w:pPr>
              <w:pStyle w:val="Standard"/>
              <w:widowControl w:val="0"/>
              <w:jc w:val="center"/>
              <w:rPr>
                <w:rFonts w:ascii="Calibri" w:hAnsi="Calibri"/>
                <w:color w:val="0070C0"/>
                <w:szCs w:val="18"/>
              </w:rPr>
            </w:pPr>
          </w:p>
          <w:p w:rsidR="00921AAB" w:rsidRPr="00BD161B" w:rsidRDefault="00921AAB" w:rsidP="00D5554B">
            <w:pPr>
              <w:pStyle w:val="Standard"/>
              <w:widowControl w:val="0"/>
              <w:jc w:val="center"/>
              <w:rPr>
                <w:rFonts w:ascii="Calibri" w:hAnsi="Calibri"/>
                <w:color w:val="0070C0"/>
                <w:szCs w:val="18"/>
              </w:rPr>
            </w:pPr>
            <w:r w:rsidRPr="00BD161B">
              <w:rPr>
                <w:rFonts w:ascii="Calibri" w:hAnsi="Calibri"/>
                <w:color w:val="0070C0"/>
                <w:szCs w:val="18"/>
              </w:rPr>
              <w:t xml:space="preserve">Cena jednomiesięcznego ryczałtu </w:t>
            </w:r>
          </w:p>
        </w:tc>
        <w:tc>
          <w:tcPr>
            <w:tcW w:w="2552" w:type="dxa"/>
          </w:tcPr>
          <w:p w:rsidR="00921AAB" w:rsidRPr="00BD161B" w:rsidRDefault="00921AAB" w:rsidP="00D5554B">
            <w:pPr>
              <w:pStyle w:val="Standard"/>
              <w:widowControl w:val="0"/>
              <w:jc w:val="center"/>
              <w:rPr>
                <w:rFonts w:ascii="Calibri" w:hAnsi="Calibri"/>
                <w:color w:val="0070C0"/>
                <w:szCs w:val="18"/>
              </w:rPr>
            </w:pPr>
            <w:r w:rsidRPr="00BD161B">
              <w:rPr>
                <w:rFonts w:ascii="Calibri" w:hAnsi="Calibri"/>
                <w:color w:val="0070C0"/>
                <w:szCs w:val="18"/>
              </w:rPr>
              <w:t xml:space="preserve">Łączna cena oferty </w:t>
            </w:r>
          </w:p>
          <w:p w:rsidR="00921AAB" w:rsidRPr="00BD161B" w:rsidRDefault="00921AAB" w:rsidP="00D5554B">
            <w:pPr>
              <w:pStyle w:val="Standard"/>
              <w:widowControl w:val="0"/>
              <w:jc w:val="center"/>
              <w:rPr>
                <w:rFonts w:ascii="Calibri" w:hAnsi="Calibri"/>
                <w:color w:val="0070C0"/>
                <w:szCs w:val="18"/>
              </w:rPr>
            </w:pPr>
            <w:r w:rsidRPr="00BD161B">
              <w:rPr>
                <w:rFonts w:ascii="Calibri" w:hAnsi="Calibri"/>
                <w:color w:val="0070C0"/>
                <w:szCs w:val="18"/>
              </w:rPr>
              <w:t xml:space="preserve">(cena jednomiesięczna x 24 </w:t>
            </w:r>
          </w:p>
          <w:p w:rsidR="00921AAB" w:rsidRPr="00BD161B" w:rsidRDefault="00921AAB" w:rsidP="00D5554B">
            <w:pPr>
              <w:pStyle w:val="Standard"/>
              <w:widowControl w:val="0"/>
              <w:jc w:val="center"/>
              <w:rPr>
                <w:rFonts w:ascii="Calibri" w:hAnsi="Calibri"/>
                <w:color w:val="0070C0"/>
                <w:szCs w:val="18"/>
              </w:rPr>
            </w:pPr>
            <w:r w:rsidRPr="00BD161B">
              <w:rPr>
                <w:rFonts w:ascii="Calibri" w:hAnsi="Calibri"/>
                <w:color w:val="0070C0"/>
                <w:szCs w:val="18"/>
              </w:rPr>
              <w:t>m-ce  tj. czas trwania umowy)</w:t>
            </w:r>
          </w:p>
        </w:tc>
      </w:tr>
      <w:tr w:rsidR="00921AAB" w:rsidTr="00921AAB">
        <w:tc>
          <w:tcPr>
            <w:tcW w:w="3936" w:type="dxa"/>
          </w:tcPr>
          <w:p w:rsidR="00921AAB" w:rsidRPr="00BD161B" w:rsidRDefault="00921AAB" w:rsidP="00D5554B">
            <w:pPr>
              <w:pStyle w:val="Standard"/>
              <w:widowControl w:val="0"/>
              <w:jc w:val="center"/>
              <w:rPr>
                <w:rFonts w:ascii="Calibri" w:hAnsi="Calibri"/>
                <w:color w:val="0070C0"/>
                <w:szCs w:val="18"/>
              </w:rPr>
            </w:pPr>
          </w:p>
          <w:p w:rsidR="00921AAB" w:rsidRPr="00BD161B" w:rsidRDefault="00921AAB" w:rsidP="00D5554B">
            <w:pPr>
              <w:pStyle w:val="Standard"/>
              <w:widowControl w:val="0"/>
              <w:jc w:val="center"/>
              <w:rPr>
                <w:color w:val="0070C0"/>
              </w:rPr>
            </w:pPr>
            <w:r w:rsidRPr="00BD161B">
              <w:rPr>
                <w:rFonts w:ascii="Calibri" w:hAnsi="Calibri"/>
                <w:color w:val="0070C0"/>
                <w:szCs w:val="18"/>
              </w:rPr>
              <w:t>Cena netto</w:t>
            </w:r>
          </w:p>
          <w:p w:rsidR="00921AAB" w:rsidRPr="00BD161B" w:rsidRDefault="00921AAB" w:rsidP="00D5554B">
            <w:pPr>
              <w:pStyle w:val="Standard"/>
              <w:widowControl w:val="0"/>
              <w:jc w:val="center"/>
              <w:rPr>
                <w:rFonts w:ascii="Calibri" w:hAnsi="Calibri"/>
                <w:color w:val="0070C0"/>
                <w:szCs w:val="18"/>
              </w:rPr>
            </w:pPr>
          </w:p>
        </w:tc>
        <w:tc>
          <w:tcPr>
            <w:tcW w:w="3118" w:type="dxa"/>
          </w:tcPr>
          <w:p w:rsidR="00921AAB" w:rsidRPr="00BD161B" w:rsidRDefault="00921AAB" w:rsidP="00D5554B">
            <w:pPr>
              <w:pStyle w:val="Standard"/>
              <w:widowControl w:val="0"/>
              <w:jc w:val="both"/>
              <w:rPr>
                <w:rFonts w:ascii="Calibri" w:hAnsi="Calibri"/>
                <w:color w:val="0070C0"/>
                <w:szCs w:val="18"/>
              </w:rPr>
            </w:pPr>
          </w:p>
        </w:tc>
        <w:tc>
          <w:tcPr>
            <w:tcW w:w="2552" w:type="dxa"/>
          </w:tcPr>
          <w:p w:rsidR="00921AAB" w:rsidRPr="0079331A" w:rsidRDefault="00921AAB" w:rsidP="00D5554B">
            <w:pPr>
              <w:pStyle w:val="Standard"/>
              <w:widowControl w:val="0"/>
              <w:jc w:val="both"/>
              <w:rPr>
                <w:rFonts w:ascii="Calibri" w:hAnsi="Calibri"/>
                <w:b/>
                <w:szCs w:val="18"/>
              </w:rPr>
            </w:pPr>
          </w:p>
        </w:tc>
      </w:tr>
      <w:tr w:rsidR="00921AAB" w:rsidTr="00921AAB">
        <w:tc>
          <w:tcPr>
            <w:tcW w:w="3936" w:type="dxa"/>
          </w:tcPr>
          <w:p w:rsidR="00921AAB" w:rsidRPr="00BD161B" w:rsidRDefault="00921AAB" w:rsidP="00D5554B">
            <w:pPr>
              <w:pStyle w:val="Standard"/>
              <w:widowControl w:val="0"/>
              <w:jc w:val="center"/>
              <w:rPr>
                <w:rFonts w:ascii="Calibri" w:hAnsi="Calibri"/>
                <w:color w:val="0070C0"/>
                <w:szCs w:val="18"/>
              </w:rPr>
            </w:pPr>
          </w:p>
          <w:p w:rsidR="00921AAB" w:rsidRPr="00BD161B" w:rsidRDefault="00921AAB" w:rsidP="00D5554B">
            <w:pPr>
              <w:pStyle w:val="Standard"/>
              <w:widowControl w:val="0"/>
              <w:jc w:val="center"/>
              <w:rPr>
                <w:color w:val="0070C0"/>
              </w:rPr>
            </w:pPr>
            <w:r w:rsidRPr="00BD161B">
              <w:rPr>
                <w:rFonts w:ascii="Calibri" w:hAnsi="Calibri"/>
                <w:color w:val="0070C0"/>
                <w:szCs w:val="18"/>
              </w:rPr>
              <w:t>Cena brutto</w:t>
            </w:r>
          </w:p>
          <w:p w:rsidR="00921AAB" w:rsidRPr="00BD161B" w:rsidRDefault="00921AAB" w:rsidP="00D5554B">
            <w:pPr>
              <w:pStyle w:val="Standard"/>
              <w:widowControl w:val="0"/>
              <w:jc w:val="center"/>
              <w:rPr>
                <w:rFonts w:ascii="Calibri" w:hAnsi="Calibri"/>
                <w:color w:val="0070C0"/>
                <w:szCs w:val="18"/>
              </w:rPr>
            </w:pPr>
          </w:p>
        </w:tc>
        <w:tc>
          <w:tcPr>
            <w:tcW w:w="3118" w:type="dxa"/>
          </w:tcPr>
          <w:p w:rsidR="00921AAB" w:rsidRPr="00BD161B" w:rsidRDefault="00921AAB" w:rsidP="00D5554B">
            <w:pPr>
              <w:pStyle w:val="Standard"/>
              <w:widowControl w:val="0"/>
              <w:jc w:val="both"/>
              <w:rPr>
                <w:rFonts w:ascii="Calibri" w:hAnsi="Calibri"/>
                <w:color w:val="0070C0"/>
                <w:szCs w:val="18"/>
              </w:rPr>
            </w:pPr>
          </w:p>
        </w:tc>
        <w:tc>
          <w:tcPr>
            <w:tcW w:w="2552" w:type="dxa"/>
          </w:tcPr>
          <w:p w:rsidR="00921AAB" w:rsidRPr="0079331A" w:rsidRDefault="00921AAB" w:rsidP="00D5554B">
            <w:pPr>
              <w:pStyle w:val="Standard"/>
              <w:widowControl w:val="0"/>
              <w:jc w:val="both"/>
              <w:rPr>
                <w:rFonts w:ascii="Calibri" w:hAnsi="Calibri"/>
                <w:b/>
                <w:szCs w:val="18"/>
              </w:rPr>
            </w:pPr>
          </w:p>
        </w:tc>
      </w:tr>
    </w:tbl>
    <w:p w:rsidR="005A321A" w:rsidRPr="00921AAB" w:rsidRDefault="005A321A" w:rsidP="00BD161B">
      <w:pPr>
        <w:pStyle w:val="Standard"/>
        <w:widowControl w:val="0"/>
        <w:numPr>
          <w:ilvl w:val="0"/>
          <w:numId w:val="83"/>
        </w:numPr>
        <w:jc w:val="both"/>
        <w:rPr>
          <w:rFonts w:asciiTheme="minorHAnsi" w:hAnsiTheme="minorHAnsi" w:cstheme="minorHAnsi"/>
          <w:color w:val="0070C0"/>
          <w:sz w:val="20"/>
          <w:szCs w:val="20"/>
        </w:rPr>
      </w:pPr>
      <w:r w:rsidRPr="00921AAB">
        <w:rPr>
          <w:rFonts w:asciiTheme="minorHAnsi" w:hAnsiTheme="minorHAnsi" w:cstheme="minorHAnsi"/>
          <w:color w:val="0070C0"/>
          <w:sz w:val="20"/>
          <w:szCs w:val="20"/>
        </w:rPr>
        <w:t>Deklarujemy **</w:t>
      </w:r>
      <w:r w:rsidR="00861D14">
        <w:rPr>
          <w:rFonts w:asciiTheme="minorHAnsi" w:hAnsiTheme="minorHAnsi" w:cstheme="minorHAnsi"/>
          <w:color w:val="0070C0"/>
          <w:sz w:val="20"/>
          <w:szCs w:val="20"/>
        </w:rPr>
        <w:t>:</w:t>
      </w:r>
    </w:p>
    <w:p w:rsidR="005A321A" w:rsidRPr="00E72A98" w:rsidRDefault="005A321A" w:rsidP="00E72A98">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dniu zgłoszenia (pod warunkiem, ż</w:t>
      </w:r>
      <w:r w:rsidR="00E72A98">
        <w:rPr>
          <w:rFonts w:asciiTheme="minorHAnsi" w:hAnsiTheme="minorHAnsi" w:cstheme="minorHAnsi"/>
          <w:color w:val="0070C0"/>
          <w:sz w:val="20"/>
          <w:szCs w:val="20"/>
        </w:rPr>
        <w:t xml:space="preserve">e zgłoszenie nastąpi </w:t>
      </w:r>
      <w:r w:rsidR="00E72A98" w:rsidRPr="00E72A98">
        <w:rPr>
          <w:rFonts w:asciiTheme="minorHAnsi" w:hAnsiTheme="minorHAnsi" w:cstheme="minorHAnsi"/>
          <w:color w:val="0070C0"/>
          <w:sz w:val="20"/>
          <w:szCs w:val="20"/>
        </w:rPr>
        <w:t>do godz. 10.3</w:t>
      </w:r>
      <w:r w:rsidRPr="00E72A98">
        <w:rPr>
          <w:rFonts w:asciiTheme="minorHAnsi" w:hAnsiTheme="minorHAnsi" w:cstheme="minorHAnsi"/>
          <w:color w:val="0070C0"/>
          <w:sz w:val="20"/>
          <w:szCs w:val="20"/>
        </w:rPr>
        <w:t>0)</w:t>
      </w:r>
    </w:p>
    <w:p w:rsidR="005A321A" w:rsidRPr="00921AAB" w:rsidRDefault="005A321A" w:rsidP="00BD161B">
      <w:pPr>
        <w:pStyle w:val="Standard"/>
        <w:numPr>
          <w:ilvl w:val="0"/>
          <w:numId w:val="60"/>
        </w:numPr>
        <w:rPr>
          <w:rFonts w:asciiTheme="minorHAnsi" w:hAnsiTheme="minorHAnsi" w:cstheme="minorHAnsi"/>
          <w:color w:val="0070C0"/>
          <w:sz w:val="20"/>
          <w:szCs w:val="20"/>
        </w:rPr>
      </w:pPr>
      <w:r w:rsidRPr="00921AAB">
        <w:rPr>
          <w:rFonts w:asciiTheme="minorHAnsi" w:hAnsiTheme="minorHAnsi" w:cstheme="minorHAnsi"/>
          <w:color w:val="0070C0"/>
          <w:sz w:val="20"/>
          <w:szCs w:val="20"/>
        </w:rPr>
        <w:t>Przystąpienie do odbioru odpadów w następnym dniu roboczym od dnia zgłoszenia</w:t>
      </w:r>
    </w:p>
    <w:p w:rsidR="005A321A" w:rsidRPr="005A321A" w:rsidRDefault="005A321A" w:rsidP="00BD161B">
      <w:pPr>
        <w:pStyle w:val="Standard"/>
        <w:ind w:left="720"/>
        <w:rPr>
          <w:rFonts w:asciiTheme="minorHAnsi" w:hAnsiTheme="minorHAnsi" w:cstheme="minorHAnsi"/>
          <w:i/>
          <w:color w:val="0070C0"/>
          <w:sz w:val="20"/>
          <w:szCs w:val="20"/>
        </w:rPr>
      </w:pPr>
      <w:r w:rsidRPr="00921AAB">
        <w:rPr>
          <w:rFonts w:asciiTheme="minorHAnsi" w:hAnsiTheme="minorHAnsi" w:cstheme="minorHAnsi"/>
          <w:i/>
          <w:color w:val="0070C0"/>
          <w:sz w:val="20"/>
          <w:szCs w:val="20"/>
        </w:rPr>
        <w:t>(</w:t>
      </w:r>
      <w:r w:rsidRPr="00921AAB">
        <w:rPr>
          <w:rFonts w:asciiTheme="minorHAnsi" w:hAnsiTheme="minorHAnsi" w:cstheme="minorHAnsi"/>
          <w:i/>
          <w:color w:val="0070C0"/>
          <w:sz w:val="16"/>
          <w:szCs w:val="16"/>
        </w:rPr>
        <w:t>zakreślić właściwe)</w:t>
      </w:r>
    </w:p>
    <w:p w:rsidR="00861D14" w:rsidRDefault="005A321A" w:rsidP="00BD161B">
      <w:pPr>
        <w:pStyle w:val="Standard"/>
        <w:widowControl w:val="0"/>
        <w:numPr>
          <w:ilvl w:val="0"/>
          <w:numId w:val="83"/>
        </w:numPr>
        <w:jc w:val="both"/>
        <w:rPr>
          <w:rFonts w:asciiTheme="minorHAnsi" w:hAnsiTheme="minorHAnsi" w:cstheme="minorHAnsi"/>
          <w:color w:val="0070C0"/>
          <w:sz w:val="20"/>
          <w:szCs w:val="20"/>
        </w:rPr>
      </w:pPr>
      <w:r>
        <w:rPr>
          <w:color w:val="0070C0"/>
          <w:sz w:val="20"/>
          <w:szCs w:val="20"/>
        </w:rPr>
        <w:t xml:space="preserve">Deklarujemy </w:t>
      </w:r>
      <w:r w:rsidR="00861D14" w:rsidRPr="00921AAB">
        <w:rPr>
          <w:rFonts w:asciiTheme="minorHAnsi" w:hAnsiTheme="minorHAnsi" w:cstheme="minorHAnsi"/>
          <w:color w:val="0070C0"/>
          <w:sz w:val="20"/>
          <w:szCs w:val="20"/>
        </w:rPr>
        <w:t>****</w:t>
      </w:r>
      <w:r w:rsidR="00861D14">
        <w:rPr>
          <w:rFonts w:asciiTheme="minorHAnsi" w:hAnsiTheme="minorHAnsi" w:cstheme="minorHAnsi"/>
          <w:color w:val="0070C0"/>
          <w:sz w:val="20"/>
          <w:szCs w:val="20"/>
        </w:rPr>
        <w:t>:</w:t>
      </w:r>
    </w:p>
    <w:p w:rsidR="00F116C2" w:rsidRPr="005A321A" w:rsidRDefault="005A321A" w:rsidP="005A321A">
      <w:pPr>
        <w:spacing w:after="0" w:line="240" w:lineRule="auto"/>
        <w:ind w:left="142" w:firstLine="218"/>
        <w:rPr>
          <w:color w:val="0070C0"/>
          <w:sz w:val="20"/>
          <w:szCs w:val="20"/>
        </w:rPr>
      </w:pPr>
      <w:r>
        <w:rPr>
          <w:color w:val="0070C0"/>
          <w:sz w:val="20"/>
          <w:szCs w:val="20"/>
        </w:rPr>
        <w:t>recykling i przygotowanie</w:t>
      </w:r>
      <w:r w:rsidRPr="008437B4">
        <w:rPr>
          <w:color w:val="0070C0"/>
          <w:sz w:val="20"/>
          <w:szCs w:val="20"/>
        </w:rPr>
        <w:t xml:space="preserve"> do ponownego</w:t>
      </w:r>
      <w:r>
        <w:rPr>
          <w:color w:val="0070C0"/>
          <w:sz w:val="20"/>
          <w:szCs w:val="20"/>
        </w:rPr>
        <w:t xml:space="preserve"> użycia odpadów na poziomie </w:t>
      </w:r>
      <w:r w:rsidR="00861D14">
        <w:rPr>
          <w:color w:val="0070C0"/>
          <w:sz w:val="20"/>
          <w:szCs w:val="20"/>
        </w:rPr>
        <w:t xml:space="preserve"> </w:t>
      </w:r>
      <w:r>
        <w:rPr>
          <w:color w:val="0070C0"/>
          <w:sz w:val="20"/>
          <w:szCs w:val="20"/>
        </w:rPr>
        <w:t>…</w:t>
      </w:r>
      <w:r w:rsidR="00BD161B">
        <w:rPr>
          <w:color w:val="0070C0"/>
          <w:sz w:val="20"/>
          <w:szCs w:val="20"/>
        </w:rPr>
        <w:t>.</w:t>
      </w:r>
      <w:r>
        <w:rPr>
          <w:color w:val="0070C0"/>
          <w:sz w:val="20"/>
          <w:szCs w:val="20"/>
        </w:rPr>
        <w:t>…</w:t>
      </w:r>
      <w:r w:rsidR="00861D14">
        <w:rPr>
          <w:color w:val="0070C0"/>
          <w:sz w:val="20"/>
          <w:szCs w:val="20"/>
        </w:rPr>
        <w:t>…..</w:t>
      </w:r>
      <w:r>
        <w:rPr>
          <w:color w:val="0070C0"/>
          <w:sz w:val="20"/>
          <w:szCs w:val="20"/>
        </w:rPr>
        <w:t>…</w:t>
      </w:r>
      <w:r w:rsidR="007D2A17">
        <w:rPr>
          <w:color w:val="0070C0"/>
          <w:sz w:val="20"/>
          <w:szCs w:val="20"/>
        </w:rPr>
        <w:t>..</w:t>
      </w:r>
      <w:r w:rsidR="00861D14">
        <w:rPr>
          <w:color w:val="0070C0"/>
          <w:sz w:val="20"/>
          <w:szCs w:val="20"/>
        </w:rPr>
        <w:t xml:space="preserve"> </w:t>
      </w:r>
      <w:r>
        <w:rPr>
          <w:color w:val="0070C0"/>
          <w:sz w:val="20"/>
          <w:szCs w:val="20"/>
        </w:rPr>
        <w:t xml:space="preserve"> (50%, 53%, 57% lub 60%)</w:t>
      </w:r>
    </w:p>
    <w:p w:rsidR="00BD161B" w:rsidRPr="005A321A" w:rsidRDefault="00BD161B" w:rsidP="00226677">
      <w:pPr>
        <w:pStyle w:val="Standard"/>
        <w:ind w:left="6392" w:firstLine="698"/>
        <w:rPr>
          <w:rFonts w:asciiTheme="minorHAnsi" w:hAnsiTheme="minorHAnsi" w:cstheme="minorHAnsi"/>
          <w:i/>
          <w:color w:val="0070C0"/>
          <w:sz w:val="20"/>
          <w:szCs w:val="20"/>
        </w:rPr>
      </w:pPr>
      <w:r w:rsidRPr="00921AAB">
        <w:rPr>
          <w:rFonts w:asciiTheme="minorHAnsi" w:hAnsiTheme="minorHAnsi" w:cstheme="minorHAnsi"/>
          <w:i/>
          <w:color w:val="0070C0"/>
          <w:sz w:val="20"/>
          <w:szCs w:val="20"/>
        </w:rPr>
        <w:t>(</w:t>
      </w:r>
      <w:r w:rsidR="00226677">
        <w:rPr>
          <w:rFonts w:asciiTheme="minorHAnsi" w:hAnsiTheme="minorHAnsi" w:cstheme="minorHAnsi"/>
          <w:i/>
          <w:color w:val="0070C0"/>
          <w:sz w:val="16"/>
          <w:szCs w:val="16"/>
        </w:rPr>
        <w:t>wybrać odpowiednie</w:t>
      </w:r>
      <w:r w:rsidRPr="00921AAB">
        <w:rPr>
          <w:rFonts w:asciiTheme="minorHAnsi" w:hAnsiTheme="minorHAnsi" w:cstheme="minorHAnsi"/>
          <w:i/>
          <w:color w:val="0070C0"/>
          <w:sz w:val="16"/>
          <w:szCs w:val="16"/>
        </w:rPr>
        <w:t>)</w:t>
      </w:r>
    </w:p>
    <w:p w:rsidR="00BD161B" w:rsidRDefault="00BD161B" w:rsidP="00861D14">
      <w:pPr>
        <w:pStyle w:val="Standard"/>
        <w:widowControl w:val="0"/>
        <w:jc w:val="both"/>
        <w:rPr>
          <w:rFonts w:asciiTheme="minorHAnsi" w:hAnsiTheme="minorHAnsi" w:cstheme="minorHAnsi"/>
          <w:color w:val="0070C0"/>
          <w:sz w:val="20"/>
          <w:szCs w:val="20"/>
        </w:rPr>
      </w:pPr>
    </w:p>
    <w:p w:rsidR="00D53467" w:rsidRPr="005A321A" w:rsidRDefault="00D53467" w:rsidP="00861D14">
      <w:pPr>
        <w:pStyle w:val="Standard"/>
        <w:widowControl w:val="0"/>
        <w:jc w:val="both"/>
        <w:rPr>
          <w:rFonts w:asciiTheme="minorHAnsi" w:hAnsiTheme="minorHAnsi" w:cstheme="minorHAnsi"/>
          <w:color w:val="0070C0"/>
          <w:sz w:val="20"/>
          <w:szCs w:val="20"/>
        </w:rPr>
      </w:pPr>
    </w:p>
    <w:p w:rsidR="00861D14" w:rsidRPr="003F1F50" w:rsidRDefault="00312399" w:rsidP="00861D14">
      <w:pPr>
        <w:pStyle w:val="Standard"/>
        <w:widowControl w:val="0"/>
        <w:numPr>
          <w:ilvl w:val="0"/>
          <w:numId w:val="25"/>
        </w:numPr>
        <w:jc w:val="both"/>
        <w:rPr>
          <w:rFonts w:asciiTheme="minorHAnsi" w:hAnsiTheme="minorHAnsi" w:cstheme="minorHAnsi"/>
          <w:color w:val="0070C0"/>
          <w:sz w:val="20"/>
          <w:szCs w:val="20"/>
        </w:rPr>
      </w:pPr>
      <w:r w:rsidRPr="003F1F50">
        <w:rPr>
          <w:rFonts w:asciiTheme="minorHAnsi" w:hAnsiTheme="minorHAnsi" w:cstheme="minorHAnsi"/>
          <w:color w:val="0070C0"/>
          <w:sz w:val="20"/>
          <w:szCs w:val="20"/>
        </w:rPr>
        <w:t>Zobowiązujemy się zrealizować zamówienie w terminie określonym w SIWZ.</w:t>
      </w:r>
    </w:p>
    <w:p w:rsidR="00C74373" w:rsidRPr="003F1F50" w:rsidRDefault="00312399" w:rsidP="0039421B">
      <w:pPr>
        <w:pStyle w:val="Standard"/>
        <w:widowControl w:val="0"/>
        <w:numPr>
          <w:ilvl w:val="0"/>
          <w:numId w:val="25"/>
        </w:numPr>
        <w:tabs>
          <w:tab w:val="left" w:pos="-360"/>
        </w:tabs>
        <w:rPr>
          <w:rFonts w:asciiTheme="minorHAnsi" w:hAnsiTheme="minorHAnsi" w:cstheme="minorHAnsi"/>
          <w:color w:val="0070C0"/>
          <w:sz w:val="20"/>
          <w:szCs w:val="20"/>
        </w:rPr>
      </w:pPr>
      <w:r w:rsidRPr="003F1F50">
        <w:rPr>
          <w:rFonts w:asciiTheme="minorHAnsi" w:hAnsiTheme="minorHAnsi" w:cstheme="minorHAnsi"/>
          <w:color w:val="0070C0"/>
          <w:sz w:val="20"/>
          <w:szCs w:val="20"/>
        </w:rPr>
        <w:t>Oświadczamy, że zawarty w specyfikacji istotnych warunków zamówienia projekt umowy został przez nas zaakceptowany i zobowiązujemy się w przypadku wybrania naszej oferty do zawarcia umowy na wymienionych w niej warunkach, w miejscu oraz  terminie wyznaczonym przez Zamawiającego.</w:t>
      </w:r>
    </w:p>
    <w:p w:rsidR="00C74373" w:rsidRPr="003F1F50" w:rsidRDefault="00312399" w:rsidP="0039421B">
      <w:pPr>
        <w:pStyle w:val="Standard"/>
        <w:numPr>
          <w:ilvl w:val="0"/>
          <w:numId w:val="25"/>
        </w:numPr>
        <w:rPr>
          <w:rFonts w:asciiTheme="minorHAnsi" w:hAnsiTheme="minorHAnsi" w:cstheme="minorHAnsi"/>
          <w:color w:val="0070C0"/>
          <w:sz w:val="20"/>
          <w:szCs w:val="20"/>
        </w:rPr>
      </w:pPr>
      <w:r w:rsidRPr="003F1F50">
        <w:rPr>
          <w:rFonts w:asciiTheme="minorHAnsi" w:hAnsiTheme="minorHAnsi" w:cstheme="minorHAnsi"/>
          <w:color w:val="0070C0"/>
          <w:sz w:val="20"/>
          <w:szCs w:val="20"/>
        </w:rPr>
        <w:t>Uważamy się za związanyc</w:t>
      </w:r>
      <w:r w:rsidR="00710933" w:rsidRPr="003F1F50">
        <w:rPr>
          <w:rFonts w:asciiTheme="minorHAnsi" w:hAnsiTheme="minorHAnsi" w:cstheme="minorHAnsi"/>
          <w:color w:val="0070C0"/>
          <w:sz w:val="20"/>
          <w:szCs w:val="20"/>
        </w:rPr>
        <w:t>h niniejszą ofertą przez okres 6</w:t>
      </w:r>
      <w:r w:rsidRPr="003F1F50">
        <w:rPr>
          <w:rFonts w:asciiTheme="minorHAnsi" w:hAnsiTheme="minorHAnsi" w:cstheme="minorHAnsi"/>
          <w:color w:val="0070C0"/>
          <w:sz w:val="20"/>
          <w:szCs w:val="20"/>
        </w:rPr>
        <w:t>0 dni od upływu terminu do składania ofert.</w:t>
      </w:r>
    </w:p>
    <w:p w:rsidR="0031692B" w:rsidRPr="003F1F50" w:rsidRDefault="003C5CF4" w:rsidP="0031692B">
      <w:pPr>
        <w:widowControl/>
        <w:numPr>
          <w:ilvl w:val="0"/>
          <w:numId w:val="25"/>
        </w:numPr>
        <w:suppressAutoHyphens w:val="0"/>
        <w:autoSpaceDN/>
        <w:spacing w:after="0" w:line="240" w:lineRule="auto"/>
        <w:jc w:val="both"/>
        <w:textAlignment w:val="auto"/>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W przypadku uznania naszej oferty za najkorzystniejszą, zobowiązujemy się posiadać przez cały okres obowiązywania umowy, ubezpieczenie od odpowiedzialności cywilnej w zakresie prowadzonej działalności na kwotę w wysokości, nie niższej niż wartość umowy. Zobowiązujemy się również do złożenia, przed zawarciem umowy, kserokopii polisy lub </w:t>
      </w:r>
      <w:r w:rsidRPr="003F1F50">
        <w:rPr>
          <w:rFonts w:asciiTheme="minorHAnsi" w:hAnsiTheme="minorHAnsi" w:cstheme="minorHAnsi"/>
          <w:color w:val="0070C0"/>
          <w:sz w:val="20"/>
          <w:szCs w:val="20"/>
        </w:rPr>
        <w:lastRenderedPageBreak/>
        <w:t>innego dokumentu ubezpieczenia oraz do przedłożenia Zamawiającemu kserokopii polisy potwierdzonej za zgodność z oryginałem po każdorazowym jej odnowieniu w terminie 14 dni kalendarzowych od daty wystawienia polisy.</w:t>
      </w:r>
    </w:p>
    <w:p w:rsidR="003C5CF4" w:rsidRPr="003F1F50" w:rsidRDefault="003C5CF4" w:rsidP="0031692B">
      <w:pPr>
        <w:widowControl/>
        <w:numPr>
          <w:ilvl w:val="0"/>
          <w:numId w:val="25"/>
        </w:numPr>
        <w:suppressAutoHyphens w:val="0"/>
        <w:autoSpaceDN/>
        <w:spacing w:after="0" w:line="240" w:lineRule="auto"/>
        <w:jc w:val="both"/>
        <w:textAlignment w:val="auto"/>
        <w:rPr>
          <w:rFonts w:asciiTheme="minorHAnsi" w:hAnsiTheme="minorHAnsi" w:cstheme="minorHAnsi"/>
          <w:color w:val="0070C0"/>
          <w:sz w:val="20"/>
          <w:szCs w:val="20"/>
        </w:rPr>
      </w:pPr>
      <w:r w:rsidRPr="003F1F50">
        <w:rPr>
          <w:rFonts w:asciiTheme="minorHAnsi" w:hAnsiTheme="minorHAnsi" w:cstheme="minorHAnsi"/>
          <w:color w:val="0070C0"/>
          <w:sz w:val="20"/>
          <w:szCs w:val="20"/>
        </w:rPr>
        <w:t>Oświadczamy, że czynności bezpośrednio związane z realizacją przedmiotu zamówienia będą wykonywane przez osoby zatrudnione na umowę o pracę.</w:t>
      </w:r>
      <w:r w:rsidR="0031692B" w:rsidRPr="003F1F50">
        <w:rPr>
          <w:rFonts w:asciiTheme="minorHAnsi" w:hAnsiTheme="minorHAnsi" w:cstheme="minorHAnsi"/>
          <w:color w:val="0070C0"/>
          <w:sz w:val="20"/>
          <w:szCs w:val="20"/>
        </w:rPr>
        <w:t xml:space="preserve"> W przypadku udzielenia nam zamówienia, zobowiązujemy się najpóźniej w dniu rozpoczęcia realizacji zamówienia do przedłożenia Zamawiającemu wykazu osób zatrudnionych na umowę o pracę, mających realizować przedmiot zamówienia.</w:t>
      </w:r>
    </w:p>
    <w:p w:rsidR="00AA3A38" w:rsidRPr="003F1F50" w:rsidRDefault="00AA3A38" w:rsidP="00AA3A38">
      <w:pPr>
        <w:pStyle w:val="Tekstpodstawowywcity"/>
        <w:widowControl/>
        <w:numPr>
          <w:ilvl w:val="0"/>
          <w:numId w:val="25"/>
        </w:numPr>
        <w:suppressAutoHyphens w:val="0"/>
        <w:autoSpaceDN/>
        <w:spacing w:after="0" w:line="240" w:lineRule="auto"/>
        <w:ind w:left="357" w:hanging="357"/>
        <w:textAlignment w:val="auto"/>
        <w:rPr>
          <w:rFonts w:asciiTheme="minorHAnsi" w:hAnsiTheme="minorHAnsi" w:cstheme="minorHAnsi"/>
          <w:b/>
          <w:color w:val="0070C0"/>
          <w:sz w:val="20"/>
          <w:szCs w:val="20"/>
        </w:rPr>
      </w:pPr>
      <w:r w:rsidRPr="003F1F50">
        <w:rPr>
          <w:rFonts w:asciiTheme="minorHAnsi" w:hAnsiTheme="minorHAnsi" w:cstheme="minorHAnsi"/>
          <w:color w:val="0070C0"/>
          <w:sz w:val="20"/>
          <w:szCs w:val="20"/>
        </w:rPr>
        <w:t xml:space="preserve">Zamówienie powierzę Podwykonawcom w następującym zakresie:……………………………………………………………                                      </w:t>
      </w:r>
      <w:r w:rsidRPr="003F1F50">
        <w:rPr>
          <w:rStyle w:val="Odwoaniedokomentarza"/>
          <w:rFonts w:asciiTheme="minorHAnsi" w:hAnsiTheme="minorHAnsi" w:cstheme="minorHAnsi"/>
          <w:color w:val="0070C0"/>
          <w:sz w:val="20"/>
          <w:szCs w:val="20"/>
          <w:lang w:eastAsia="pl-PL"/>
        </w:rPr>
        <w:t>W</w:t>
      </w:r>
      <w:r w:rsidRPr="003F1F50">
        <w:rPr>
          <w:rFonts w:asciiTheme="minorHAnsi" w:hAnsiTheme="minorHAnsi" w:cstheme="minorHAnsi"/>
          <w:color w:val="0070C0"/>
          <w:sz w:val="20"/>
          <w:szCs w:val="20"/>
        </w:rPr>
        <w:t>artość lub procentowa część zamówienia, jaka zostanie powierzona P</w:t>
      </w:r>
      <w:r w:rsidR="002B694F" w:rsidRPr="003F1F50">
        <w:rPr>
          <w:rFonts w:asciiTheme="minorHAnsi" w:hAnsiTheme="minorHAnsi" w:cstheme="minorHAnsi"/>
          <w:color w:val="0070C0"/>
          <w:sz w:val="20"/>
          <w:szCs w:val="20"/>
        </w:rPr>
        <w:t>odwykonawcom : ………………….………….…</w:t>
      </w:r>
      <w:r w:rsidR="00D146E1" w:rsidRPr="003F1F50">
        <w:rPr>
          <w:rFonts w:asciiTheme="minorHAnsi" w:hAnsiTheme="minorHAnsi" w:cstheme="minorHAnsi"/>
          <w:color w:val="0070C0"/>
          <w:sz w:val="20"/>
          <w:szCs w:val="20"/>
        </w:rPr>
        <w:t xml:space="preserve"> ***</w:t>
      </w:r>
    </w:p>
    <w:p w:rsidR="0031692B" w:rsidRPr="003F1F50" w:rsidRDefault="0031692B" w:rsidP="0031692B">
      <w:pPr>
        <w:pStyle w:val="Tekstpodstawowywcity"/>
        <w:widowControl/>
        <w:numPr>
          <w:ilvl w:val="0"/>
          <w:numId w:val="25"/>
        </w:numPr>
        <w:suppressAutoHyphens w:val="0"/>
        <w:autoSpaceDN/>
        <w:spacing w:after="0" w:line="240" w:lineRule="auto"/>
        <w:jc w:val="both"/>
        <w:textAlignment w:val="auto"/>
        <w:rPr>
          <w:rFonts w:asciiTheme="minorHAnsi" w:hAnsiTheme="minorHAnsi" w:cstheme="minorHAnsi"/>
          <w:b/>
          <w:color w:val="0070C0"/>
          <w:sz w:val="20"/>
          <w:szCs w:val="20"/>
        </w:rPr>
      </w:pPr>
      <w:r w:rsidRPr="003F1F50">
        <w:rPr>
          <w:rFonts w:asciiTheme="minorHAnsi" w:hAnsiTheme="minorHAnsi" w:cstheme="minorHAnsi"/>
          <w:color w:val="0070C0"/>
          <w:sz w:val="20"/>
          <w:szCs w:val="20"/>
        </w:rPr>
        <w:t>Oświadczamy, że wypełniliśmy obowiązki informacyjne przewidziane w art. 13 lub art. 14 RODO</w:t>
      </w:r>
      <w:r w:rsidRPr="003F1F50">
        <w:rPr>
          <w:rFonts w:asciiTheme="minorHAnsi" w:hAnsiTheme="minorHAnsi" w:cstheme="minorHAnsi"/>
          <w:color w:val="0070C0"/>
          <w:sz w:val="20"/>
          <w:szCs w:val="20"/>
          <w:vertAlign w:val="superscript"/>
        </w:rPr>
        <w:t>1)</w:t>
      </w:r>
      <w:r w:rsidRPr="003F1F50">
        <w:rPr>
          <w:rFonts w:asciiTheme="minorHAnsi" w:hAnsiTheme="minorHAnsi" w:cstheme="minorHAnsi"/>
          <w:color w:val="0070C0"/>
          <w:sz w:val="20"/>
          <w:szCs w:val="20"/>
        </w:rPr>
        <w:t xml:space="preserve"> wobec osób fizycznych, od których dane osobowe bezpośrednio lub pośrednio pozyskaliśmy w celu ubiegania się o udzielenie zamówienia publicznego w niniejszym postępowaniu.</w:t>
      </w:r>
      <w:r w:rsidRPr="003F1F50">
        <w:rPr>
          <w:rFonts w:asciiTheme="minorHAnsi" w:hAnsiTheme="minorHAnsi" w:cstheme="minorHAnsi"/>
          <w:color w:val="0070C0"/>
          <w:sz w:val="20"/>
          <w:szCs w:val="20"/>
          <w:vertAlign w:val="superscript"/>
        </w:rPr>
        <w:t xml:space="preserve"> 2)</w:t>
      </w:r>
    </w:p>
    <w:p w:rsidR="0031692B" w:rsidRPr="003F1F50" w:rsidRDefault="0031692B" w:rsidP="0031692B">
      <w:pPr>
        <w:pStyle w:val="Tekstpodstawowywcity"/>
        <w:widowControl/>
        <w:suppressAutoHyphens w:val="0"/>
        <w:autoSpaceDN/>
        <w:spacing w:after="0" w:line="240" w:lineRule="auto"/>
        <w:ind w:left="357"/>
        <w:textAlignment w:val="auto"/>
        <w:rPr>
          <w:rFonts w:asciiTheme="minorHAnsi" w:hAnsiTheme="minorHAnsi" w:cstheme="minorHAnsi"/>
          <w:b/>
          <w:color w:val="0070C0"/>
          <w:sz w:val="20"/>
          <w:szCs w:val="20"/>
        </w:rPr>
      </w:pPr>
    </w:p>
    <w:p w:rsidR="00C74373" w:rsidRPr="003F1F50" w:rsidRDefault="00C74373" w:rsidP="00903284">
      <w:pPr>
        <w:pStyle w:val="FR1"/>
        <w:spacing w:before="0"/>
        <w:jc w:val="left"/>
        <w:rPr>
          <w:rFonts w:asciiTheme="minorHAnsi" w:hAnsiTheme="minorHAnsi" w:cstheme="minorHAnsi"/>
          <w:i/>
          <w:color w:val="0070C0"/>
          <w:sz w:val="20"/>
        </w:rPr>
      </w:pPr>
    </w:p>
    <w:p w:rsidR="003C5CF4" w:rsidRPr="003F1F50" w:rsidRDefault="003C5CF4" w:rsidP="003C5CF4">
      <w:pPr>
        <w:pStyle w:val="FR1"/>
        <w:spacing w:before="0"/>
        <w:ind w:left="360"/>
        <w:contextualSpacing/>
        <w:jc w:val="left"/>
        <w:rPr>
          <w:rFonts w:asciiTheme="minorHAnsi" w:hAnsiTheme="minorHAnsi" w:cstheme="minorHAnsi"/>
          <w:i/>
          <w:color w:val="0070C0"/>
          <w:sz w:val="20"/>
        </w:rPr>
      </w:pPr>
      <w:r w:rsidRPr="003F1F50">
        <w:rPr>
          <w:rFonts w:asciiTheme="minorHAnsi" w:hAnsiTheme="minorHAnsi" w:cstheme="minorHAnsi"/>
          <w:i/>
          <w:color w:val="0070C0"/>
          <w:sz w:val="20"/>
        </w:rPr>
        <w:t>………………………………..</w:t>
      </w:r>
      <w:r w:rsidRPr="003F1F50">
        <w:rPr>
          <w:rFonts w:asciiTheme="minorHAnsi" w:hAnsiTheme="minorHAnsi" w:cstheme="minorHAnsi"/>
          <w:i/>
          <w:color w:val="0070C0"/>
          <w:sz w:val="20"/>
        </w:rPr>
        <w:tab/>
      </w:r>
      <w:r w:rsidRPr="003F1F50">
        <w:rPr>
          <w:rFonts w:asciiTheme="minorHAnsi" w:hAnsiTheme="minorHAnsi" w:cstheme="minorHAnsi"/>
          <w:i/>
          <w:color w:val="0070C0"/>
          <w:sz w:val="20"/>
        </w:rPr>
        <w:tab/>
        <w:t xml:space="preserve">  </w:t>
      </w:r>
      <w:r w:rsidR="00903284" w:rsidRPr="003F1F50">
        <w:rPr>
          <w:rFonts w:asciiTheme="minorHAnsi" w:hAnsiTheme="minorHAnsi" w:cstheme="minorHAnsi"/>
          <w:i/>
          <w:color w:val="0070C0"/>
          <w:sz w:val="20"/>
        </w:rPr>
        <w:t xml:space="preserve">     </w:t>
      </w:r>
    </w:p>
    <w:p w:rsidR="00C74373" w:rsidRPr="003F1F50" w:rsidRDefault="00903284" w:rsidP="00903284">
      <w:pPr>
        <w:ind w:left="426"/>
        <w:contextualSpacing/>
        <w:rPr>
          <w:rFonts w:asciiTheme="minorHAnsi" w:hAnsiTheme="minorHAnsi" w:cstheme="minorHAnsi"/>
          <w:i/>
          <w:color w:val="0070C0"/>
          <w:sz w:val="20"/>
          <w:szCs w:val="20"/>
        </w:rPr>
      </w:pPr>
      <w:r w:rsidRPr="003F1F50">
        <w:rPr>
          <w:rFonts w:asciiTheme="minorHAnsi" w:hAnsiTheme="minorHAnsi" w:cstheme="minorHAnsi"/>
          <w:i/>
          <w:color w:val="0070C0"/>
          <w:sz w:val="20"/>
          <w:szCs w:val="20"/>
        </w:rPr>
        <w:t xml:space="preserve"> (miejscowość, data) </w:t>
      </w:r>
      <w:r w:rsidRPr="003F1F50">
        <w:rPr>
          <w:rFonts w:asciiTheme="minorHAnsi" w:hAnsiTheme="minorHAnsi" w:cstheme="minorHAnsi"/>
          <w:i/>
          <w:color w:val="0070C0"/>
          <w:sz w:val="20"/>
          <w:szCs w:val="20"/>
        </w:rPr>
        <w:tab/>
      </w:r>
    </w:p>
    <w:p w:rsidR="00903284" w:rsidRPr="003F1F50" w:rsidRDefault="00903284" w:rsidP="00903284">
      <w:pPr>
        <w:spacing w:after="0" w:line="240" w:lineRule="auto"/>
        <w:jc w:val="right"/>
        <w:rPr>
          <w:rFonts w:asciiTheme="minorHAnsi" w:hAnsiTheme="minorHAnsi" w:cstheme="minorHAnsi"/>
          <w:b/>
          <w:i/>
          <w:color w:val="0070C0"/>
          <w:sz w:val="20"/>
          <w:szCs w:val="20"/>
        </w:rPr>
      </w:pPr>
      <w:r w:rsidRPr="003F1F50">
        <w:rPr>
          <w:rFonts w:asciiTheme="minorHAnsi" w:hAnsiTheme="minorHAnsi" w:cstheme="minorHAnsi"/>
          <w:b/>
          <w:i/>
          <w:color w:val="0070C0"/>
          <w:sz w:val="20"/>
          <w:szCs w:val="20"/>
        </w:rPr>
        <w:t xml:space="preserve">Oferta winna być podpisana kwalifikowanym podpisem elektronicznym </w:t>
      </w:r>
    </w:p>
    <w:p w:rsidR="00903284" w:rsidRPr="003F1F50" w:rsidRDefault="00903284" w:rsidP="00903284">
      <w:pPr>
        <w:spacing w:after="0" w:line="240" w:lineRule="auto"/>
        <w:jc w:val="right"/>
        <w:rPr>
          <w:rFonts w:asciiTheme="minorHAnsi" w:hAnsiTheme="minorHAnsi" w:cstheme="minorHAnsi"/>
          <w:i/>
          <w:color w:val="0070C0"/>
          <w:sz w:val="20"/>
          <w:szCs w:val="20"/>
        </w:rPr>
      </w:pPr>
      <w:r w:rsidRPr="003F1F50">
        <w:rPr>
          <w:rFonts w:asciiTheme="minorHAnsi" w:hAnsiTheme="minorHAnsi" w:cstheme="minorHAnsi"/>
          <w:b/>
          <w:i/>
          <w:color w:val="0070C0"/>
          <w:sz w:val="20"/>
          <w:szCs w:val="20"/>
        </w:rPr>
        <w:t>przez osobę/y upoważnione do reprezentowania Wykonawcy</w:t>
      </w:r>
    </w:p>
    <w:p w:rsidR="00903284" w:rsidRPr="003F1F50" w:rsidRDefault="00903284" w:rsidP="00903284">
      <w:pPr>
        <w:jc w:val="both"/>
        <w:rPr>
          <w:rFonts w:asciiTheme="minorHAnsi" w:hAnsiTheme="minorHAnsi" w:cstheme="minorHAnsi"/>
          <w:i/>
          <w:color w:val="0070C0"/>
          <w:sz w:val="20"/>
          <w:szCs w:val="20"/>
        </w:rPr>
      </w:pPr>
    </w:p>
    <w:p w:rsidR="00903284" w:rsidRPr="003F1F50" w:rsidRDefault="00903284" w:rsidP="00903284">
      <w:pPr>
        <w:spacing w:after="0" w:line="240" w:lineRule="auto"/>
        <w:rPr>
          <w:rFonts w:asciiTheme="minorHAnsi" w:hAnsiTheme="minorHAnsi" w:cstheme="minorHAnsi"/>
          <w:b/>
          <w:i/>
          <w:color w:val="0070C0"/>
          <w:sz w:val="20"/>
          <w:szCs w:val="20"/>
        </w:rPr>
      </w:pPr>
      <w:r w:rsidRPr="003F1F50">
        <w:rPr>
          <w:rFonts w:asciiTheme="minorHAnsi" w:hAnsiTheme="minorHAnsi" w:cstheme="minorHAnsi"/>
          <w:b/>
          <w:i/>
          <w:color w:val="0070C0"/>
          <w:sz w:val="20"/>
          <w:szCs w:val="20"/>
        </w:rPr>
        <w:t xml:space="preserve">Uwaga: </w:t>
      </w:r>
    </w:p>
    <w:p w:rsidR="00903284" w:rsidRPr="003F1F50" w:rsidRDefault="00903284" w:rsidP="00903284">
      <w:pPr>
        <w:spacing w:after="0" w:line="240" w:lineRule="auto"/>
        <w:rPr>
          <w:rFonts w:asciiTheme="minorHAnsi" w:hAnsiTheme="minorHAnsi" w:cstheme="minorHAnsi"/>
          <w:b/>
          <w:i/>
          <w:color w:val="0070C0"/>
          <w:sz w:val="20"/>
          <w:szCs w:val="20"/>
        </w:rPr>
      </w:pPr>
      <w:r w:rsidRPr="003F1F50">
        <w:rPr>
          <w:rFonts w:asciiTheme="minorHAnsi" w:hAnsiTheme="minorHAnsi" w:cstheme="minorHAnsi"/>
          <w:b/>
          <w:i/>
          <w:color w:val="0070C0"/>
          <w:sz w:val="20"/>
          <w:szCs w:val="20"/>
        </w:rPr>
        <w:t>Oferta składana jest w formie oryginału (wypełniona w edytorze tekstu np. programie WORD) – niedopuszczalne jest złożenie skanu formularza oferty.</w:t>
      </w:r>
    </w:p>
    <w:p w:rsidR="00C74373" w:rsidRPr="003F1F50" w:rsidRDefault="00C74373">
      <w:pPr>
        <w:pStyle w:val="Standard"/>
        <w:rPr>
          <w:rFonts w:asciiTheme="minorHAnsi" w:hAnsiTheme="minorHAnsi" w:cstheme="minorHAnsi"/>
          <w:i/>
          <w:color w:val="0070C0"/>
          <w:sz w:val="20"/>
          <w:szCs w:val="20"/>
        </w:rPr>
      </w:pPr>
    </w:p>
    <w:p w:rsidR="00903284" w:rsidRPr="003F1F50" w:rsidRDefault="00903284">
      <w:pPr>
        <w:pStyle w:val="Standard"/>
        <w:rPr>
          <w:rFonts w:asciiTheme="minorHAnsi" w:hAnsiTheme="minorHAnsi" w:cstheme="minorHAnsi"/>
          <w:i/>
          <w:color w:val="0070C0"/>
          <w:sz w:val="20"/>
          <w:szCs w:val="20"/>
        </w:rPr>
      </w:pPr>
    </w:p>
    <w:p w:rsidR="00C74373" w:rsidRPr="003F1F50" w:rsidRDefault="00C74373">
      <w:pPr>
        <w:pStyle w:val="Standard"/>
        <w:rPr>
          <w:rFonts w:asciiTheme="minorHAnsi" w:hAnsiTheme="minorHAnsi" w:cstheme="minorHAnsi"/>
          <w:i/>
          <w:color w:val="0070C0"/>
          <w:sz w:val="20"/>
          <w:szCs w:val="20"/>
        </w:rPr>
      </w:pPr>
    </w:p>
    <w:p w:rsidR="00FF2E8B" w:rsidRPr="003F1F50" w:rsidRDefault="00AA3A38">
      <w:pPr>
        <w:pStyle w:val="Standard"/>
        <w:rPr>
          <w:rFonts w:asciiTheme="minorHAnsi" w:hAnsiTheme="minorHAnsi" w:cstheme="minorHAnsi"/>
          <w:i/>
          <w:color w:val="0070C0"/>
          <w:szCs w:val="18"/>
        </w:rPr>
      </w:pPr>
      <w:r w:rsidRPr="003F1F50">
        <w:rPr>
          <w:rFonts w:asciiTheme="minorHAnsi" w:hAnsiTheme="minorHAnsi" w:cstheme="minorHAnsi"/>
          <w:i/>
          <w:color w:val="0070C0"/>
          <w:szCs w:val="18"/>
        </w:rPr>
        <w:t>Uwagi:</w:t>
      </w:r>
    </w:p>
    <w:p w:rsidR="00AA3A38" w:rsidRPr="003F1F50" w:rsidRDefault="002B694F" w:rsidP="00AA3A38">
      <w:pPr>
        <w:pStyle w:val="Akapitzlist"/>
        <w:numPr>
          <w:ilvl w:val="1"/>
          <w:numId w:val="22"/>
        </w:numPr>
        <w:tabs>
          <w:tab w:val="left" w:pos="284"/>
        </w:tabs>
        <w:ind w:left="284"/>
        <w:jc w:val="both"/>
        <w:outlineLvl w:val="0"/>
        <w:rPr>
          <w:rFonts w:asciiTheme="minorHAnsi" w:hAnsiTheme="minorHAnsi" w:cstheme="minorHAnsi"/>
          <w:i/>
          <w:color w:val="0070C0"/>
          <w:sz w:val="18"/>
          <w:szCs w:val="18"/>
        </w:rPr>
      </w:pPr>
      <w:r w:rsidRPr="003F1F50">
        <w:rPr>
          <w:rFonts w:asciiTheme="minorHAnsi" w:hAnsiTheme="minorHAnsi" w:cstheme="minorHAnsi"/>
          <w:color w:val="0070C0"/>
          <w:sz w:val="18"/>
          <w:szCs w:val="18"/>
        </w:rPr>
        <w:t>*</w:t>
      </w:r>
      <w:r w:rsidR="00AA3A38" w:rsidRPr="003F1F50">
        <w:rPr>
          <w:rFonts w:asciiTheme="minorHAnsi" w:hAnsiTheme="minorHAnsi" w:cstheme="minorHAnsi"/>
          <w:i/>
          <w:color w:val="0070C0"/>
          <w:sz w:val="18"/>
          <w:szCs w:val="18"/>
        </w:rPr>
        <w:t>W</w:t>
      </w:r>
      <w:r w:rsidR="00AA3A38" w:rsidRPr="003F1F50">
        <w:rPr>
          <w:rFonts w:asciiTheme="minorHAnsi" w:hAnsiTheme="minorHAnsi" w:cstheme="minorHAnsi"/>
          <w:bCs/>
          <w:i/>
          <w:color w:val="0070C0"/>
          <w:sz w:val="18"/>
          <w:szCs w:val="18"/>
        </w:rPr>
        <w:t xml:space="preserve"> przypadku złożenia oferty przez osobę fizyczną nie prowadzącą działalności gospodarczej, Wykonawca w cenie oferty musi uwzględnić wszelkie występujące należne koszty, zarówno Wykonawcy jak i Zamawiającego</w:t>
      </w:r>
    </w:p>
    <w:p w:rsidR="00E474A6" w:rsidRPr="003F1F50" w:rsidRDefault="00E474A6" w:rsidP="00AA3A38">
      <w:pPr>
        <w:pStyle w:val="Akapitzlist"/>
        <w:numPr>
          <w:ilvl w:val="1"/>
          <w:numId w:val="22"/>
        </w:numPr>
        <w:tabs>
          <w:tab w:val="left" w:pos="284"/>
        </w:tabs>
        <w:ind w:left="284"/>
        <w:jc w:val="both"/>
        <w:outlineLvl w:val="0"/>
        <w:rPr>
          <w:rFonts w:asciiTheme="minorHAnsi" w:hAnsiTheme="minorHAnsi" w:cstheme="minorHAnsi"/>
          <w:i/>
          <w:color w:val="0070C0"/>
          <w:sz w:val="18"/>
          <w:szCs w:val="18"/>
        </w:rPr>
      </w:pPr>
      <w:r w:rsidRPr="003F1F50">
        <w:rPr>
          <w:rFonts w:asciiTheme="minorHAnsi" w:hAnsiTheme="minorHAnsi" w:cstheme="minorHAnsi"/>
          <w:i/>
          <w:color w:val="0070C0"/>
          <w:sz w:val="18"/>
          <w:szCs w:val="18"/>
        </w:rPr>
        <w:t xml:space="preserve">** W przypadku nie zadeklarowania żadnej ze wskazanych możliwości Zamawiający uzna, iż Wykonawca nie deklaruje skróconej reakcji </w:t>
      </w:r>
      <w:r w:rsidR="0041745D" w:rsidRPr="003F1F50">
        <w:rPr>
          <w:rFonts w:asciiTheme="minorHAnsi" w:hAnsiTheme="minorHAnsi" w:cstheme="minorHAnsi"/>
          <w:i/>
          <w:color w:val="0070C0"/>
          <w:sz w:val="18"/>
          <w:szCs w:val="18"/>
        </w:rPr>
        <w:t xml:space="preserve">na </w:t>
      </w:r>
      <w:r w:rsidRPr="003F1F50">
        <w:rPr>
          <w:rFonts w:asciiTheme="minorHAnsi" w:hAnsiTheme="minorHAnsi" w:cstheme="minorHAnsi"/>
          <w:i/>
          <w:color w:val="0070C0"/>
          <w:sz w:val="18"/>
          <w:szCs w:val="18"/>
        </w:rPr>
        <w:t>zgłoszenie i  będzi</w:t>
      </w:r>
      <w:r w:rsidR="0041745D" w:rsidRPr="003F1F50">
        <w:rPr>
          <w:rFonts w:asciiTheme="minorHAnsi" w:hAnsiTheme="minorHAnsi" w:cstheme="minorHAnsi"/>
          <w:i/>
          <w:color w:val="0070C0"/>
          <w:sz w:val="18"/>
          <w:szCs w:val="18"/>
        </w:rPr>
        <w:t>e wykonywał usługę</w:t>
      </w:r>
      <w:r w:rsidRPr="003F1F50">
        <w:rPr>
          <w:rFonts w:asciiTheme="minorHAnsi" w:hAnsiTheme="minorHAnsi" w:cstheme="minorHAnsi"/>
          <w:i/>
          <w:color w:val="0070C0"/>
          <w:sz w:val="18"/>
          <w:szCs w:val="18"/>
        </w:rPr>
        <w:t xml:space="preserve"> w czasie wymaganym przez Zamawiającego, określonym w opisie przedmiotu zamówienia, </w:t>
      </w:r>
      <w:proofErr w:type="spellStart"/>
      <w:r w:rsidRPr="003F1F50">
        <w:rPr>
          <w:rFonts w:asciiTheme="minorHAnsi" w:hAnsiTheme="minorHAnsi" w:cstheme="minorHAnsi"/>
          <w:i/>
          <w:color w:val="0070C0"/>
          <w:sz w:val="18"/>
          <w:szCs w:val="18"/>
        </w:rPr>
        <w:t>tj</w:t>
      </w:r>
      <w:proofErr w:type="spellEnd"/>
      <w:r w:rsidRPr="003F1F50">
        <w:rPr>
          <w:rFonts w:asciiTheme="minorHAnsi" w:hAnsiTheme="minorHAnsi" w:cstheme="minorHAnsi"/>
          <w:i/>
          <w:color w:val="0070C0"/>
          <w:sz w:val="18"/>
          <w:szCs w:val="18"/>
        </w:rPr>
        <w:t xml:space="preserve"> w następnym dniu roboczym po dniu zgłoszenia</w:t>
      </w:r>
      <w:r w:rsidR="00921AAB" w:rsidRPr="003F1F50">
        <w:rPr>
          <w:rFonts w:asciiTheme="minorHAnsi" w:hAnsiTheme="minorHAnsi" w:cstheme="minorHAnsi"/>
          <w:i/>
          <w:color w:val="0070C0"/>
          <w:sz w:val="18"/>
          <w:szCs w:val="18"/>
        </w:rPr>
        <w:t xml:space="preserve">. </w:t>
      </w:r>
    </w:p>
    <w:p w:rsidR="00AA3A38" w:rsidRPr="003F1F50" w:rsidRDefault="002B694F" w:rsidP="00AA3A38">
      <w:pPr>
        <w:pStyle w:val="Akapitzlist"/>
        <w:numPr>
          <w:ilvl w:val="1"/>
          <w:numId w:val="22"/>
        </w:numPr>
        <w:tabs>
          <w:tab w:val="left" w:pos="284"/>
        </w:tabs>
        <w:ind w:left="284"/>
        <w:jc w:val="both"/>
        <w:outlineLvl w:val="0"/>
        <w:rPr>
          <w:rFonts w:asciiTheme="minorHAnsi" w:hAnsiTheme="minorHAnsi" w:cstheme="minorHAnsi"/>
          <w:i/>
          <w:color w:val="0070C0"/>
          <w:sz w:val="18"/>
          <w:szCs w:val="18"/>
        </w:rPr>
      </w:pPr>
      <w:r w:rsidRPr="003F1F50">
        <w:rPr>
          <w:rFonts w:asciiTheme="minorHAnsi" w:hAnsiTheme="minorHAnsi" w:cstheme="minorHAnsi"/>
          <w:i/>
          <w:color w:val="0070C0"/>
          <w:sz w:val="18"/>
          <w:szCs w:val="18"/>
        </w:rPr>
        <w:t>**</w:t>
      </w:r>
      <w:r w:rsidR="00E474A6" w:rsidRPr="003F1F50">
        <w:rPr>
          <w:rFonts w:asciiTheme="minorHAnsi" w:hAnsiTheme="minorHAnsi" w:cstheme="minorHAnsi"/>
          <w:i/>
          <w:color w:val="0070C0"/>
          <w:sz w:val="18"/>
          <w:szCs w:val="18"/>
        </w:rPr>
        <w:t>*</w:t>
      </w:r>
      <w:r w:rsidR="00AA3A38" w:rsidRPr="003F1F50">
        <w:rPr>
          <w:rFonts w:asciiTheme="minorHAnsi" w:hAnsiTheme="minorHAnsi" w:cstheme="minorHAnsi"/>
          <w:i/>
          <w:color w:val="0070C0"/>
          <w:sz w:val="18"/>
          <w:szCs w:val="18"/>
        </w:rPr>
        <w:t xml:space="preserve"> </w:t>
      </w:r>
      <w:r w:rsidR="00E474A6" w:rsidRPr="003F1F50">
        <w:rPr>
          <w:rFonts w:asciiTheme="minorHAnsi" w:hAnsiTheme="minorHAnsi" w:cstheme="minorHAnsi"/>
          <w:i/>
          <w:color w:val="0070C0"/>
          <w:sz w:val="18"/>
          <w:szCs w:val="18"/>
        </w:rPr>
        <w:t>Pkt 9</w:t>
      </w:r>
      <w:r w:rsidR="00AA3A38" w:rsidRPr="003F1F50">
        <w:rPr>
          <w:rFonts w:asciiTheme="minorHAnsi" w:hAnsiTheme="minorHAnsi" w:cstheme="minorHAnsi"/>
          <w:i/>
          <w:color w:val="0070C0"/>
          <w:sz w:val="18"/>
          <w:szCs w:val="18"/>
        </w:rPr>
        <w:t xml:space="preserve"> Wypełnia Wykonawca, który zamierza powierzyć część zamówienia Podwykonawcy lub Podwykonawcom.</w:t>
      </w:r>
    </w:p>
    <w:p w:rsidR="00861D14" w:rsidRPr="003F1F50" w:rsidRDefault="00861D14" w:rsidP="00861D14">
      <w:pPr>
        <w:pStyle w:val="Akapitzlist"/>
        <w:numPr>
          <w:ilvl w:val="1"/>
          <w:numId w:val="22"/>
        </w:numPr>
        <w:tabs>
          <w:tab w:val="left" w:pos="284"/>
        </w:tabs>
        <w:ind w:left="284"/>
        <w:outlineLvl w:val="0"/>
        <w:rPr>
          <w:rFonts w:asciiTheme="minorHAnsi" w:hAnsiTheme="minorHAnsi" w:cstheme="minorHAnsi"/>
          <w:i/>
          <w:color w:val="0070C0"/>
          <w:sz w:val="18"/>
          <w:szCs w:val="18"/>
        </w:rPr>
      </w:pPr>
      <w:r w:rsidRPr="003F1F50">
        <w:rPr>
          <w:rFonts w:asciiTheme="minorHAnsi" w:hAnsiTheme="minorHAnsi" w:cstheme="minorHAnsi"/>
          <w:i/>
          <w:color w:val="0070C0"/>
          <w:sz w:val="18"/>
          <w:szCs w:val="18"/>
        </w:rPr>
        <w:t>**** W przypadku nie zadeklarowania żadnej ze wskazanych możliwości Zamawiający uzna, iż Wykonawca deklaruje jedynie 50% poziom recyclingu</w:t>
      </w:r>
    </w:p>
    <w:p w:rsidR="00FF2E8B" w:rsidRPr="003F1F50" w:rsidRDefault="00FF2E8B">
      <w:pPr>
        <w:pStyle w:val="Standard"/>
        <w:rPr>
          <w:rFonts w:asciiTheme="minorHAnsi" w:hAnsiTheme="minorHAnsi" w:cstheme="minorHAnsi"/>
          <w:i/>
          <w:color w:val="0070C0"/>
          <w:szCs w:val="18"/>
        </w:rPr>
      </w:pPr>
    </w:p>
    <w:p w:rsidR="00FF2E8B" w:rsidRPr="003F1F50" w:rsidRDefault="00FF2E8B">
      <w:pPr>
        <w:pStyle w:val="Standard"/>
        <w:rPr>
          <w:rFonts w:asciiTheme="minorHAnsi" w:hAnsiTheme="minorHAnsi" w:cstheme="minorHAnsi"/>
          <w:i/>
          <w:color w:val="0070C0"/>
          <w:szCs w:val="18"/>
        </w:rPr>
      </w:pPr>
    </w:p>
    <w:p w:rsidR="0031692B" w:rsidRPr="003F1F50" w:rsidRDefault="001647AA" w:rsidP="0031692B">
      <w:pPr>
        <w:ind w:hanging="23"/>
        <w:jc w:val="both"/>
        <w:rPr>
          <w:rFonts w:asciiTheme="minorHAnsi" w:hAnsiTheme="minorHAnsi" w:cstheme="minorHAnsi"/>
          <w:i/>
          <w:color w:val="0070C0"/>
          <w:sz w:val="18"/>
          <w:szCs w:val="18"/>
        </w:rPr>
      </w:pPr>
      <w:r w:rsidRPr="003F1F50">
        <w:rPr>
          <w:rFonts w:asciiTheme="minorHAnsi" w:hAnsiTheme="minorHAnsi" w:cstheme="minorHAnsi"/>
          <w:i/>
          <w:color w:val="0070C0"/>
          <w:sz w:val="18"/>
          <w:szCs w:val="18"/>
          <w:vertAlign w:val="superscript"/>
        </w:rPr>
        <w:t xml:space="preserve">1) </w:t>
      </w:r>
      <w:r w:rsidR="0031692B" w:rsidRPr="003F1F50">
        <w:rPr>
          <w:rFonts w:asciiTheme="minorHAnsi" w:hAnsiTheme="minorHAnsi" w:cstheme="minorHAnsi"/>
          <w:i/>
          <w:color w:val="0070C0"/>
          <w:sz w:val="18"/>
          <w:szCs w:val="18"/>
        </w:rPr>
        <w:t>rozporządzenie Parlamentu Europejskiego i Rady (UE) 2016/679 z dnia 27 kwietnia 2016r. w sprawie och</w:t>
      </w:r>
      <w:r w:rsidR="00861D14" w:rsidRPr="003F1F50">
        <w:rPr>
          <w:rFonts w:asciiTheme="minorHAnsi" w:hAnsiTheme="minorHAnsi" w:cstheme="minorHAnsi"/>
          <w:i/>
          <w:color w:val="0070C0"/>
          <w:sz w:val="18"/>
          <w:szCs w:val="18"/>
        </w:rPr>
        <w:t xml:space="preserve">rony osób fizycznych w związku </w:t>
      </w:r>
      <w:r w:rsidR="0031692B" w:rsidRPr="003F1F50">
        <w:rPr>
          <w:rFonts w:asciiTheme="minorHAnsi" w:hAnsiTheme="minorHAnsi" w:cstheme="minorHAnsi"/>
          <w:i/>
          <w:color w:val="0070C0"/>
          <w:sz w:val="18"/>
          <w:szCs w:val="18"/>
        </w:rPr>
        <w:t>z przetwarzaniem danych osobowych i w sprawie swobodnego przepływu takich danych oraz uchylenia dyrektywy 9</w:t>
      </w:r>
      <w:r w:rsidR="00861D14" w:rsidRPr="003F1F50">
        <w:rPr>
          <w:rFonts w:asciiTheme="minorHAnsi" w:hAnsiTheme="minorHAnsi" w:cstheme="minorHAnsi"/>
          <w:i/>
          <w:color w:val="0070C0"/>
          <w:sz w:val="18"/>
          <w:szCs w:val="18"/>
        </w:rPr>
        <w:t xml:space="preserve">5/46/WE (ogólne rozporządzenie </w:t>
      </w:r>
      <w:r w:rsidR="0031692B" w:rsidRPr="003F1F50">
        <w:rPr>
          <w:rFonts w:asciiTheme="minorHAnsi" w:hAnsiTheme="minorHAnsi" w:cstheme="minorHAnsi"/>
          <w:i/>
          <w:color w:val="0070C0"/>
          <w:sz w:val="18"/>
          <w:szCs w:val="18"/>
        </w:rPr>
        <w:t xml:space="preserve">o ochronie danych) (Dz. Urz. UE L 119 z 04.05.2016, str. 1). </w:t>
      </w:r>
    </w:p>
    <w:p w:rsidR="0031692B" w:rsidRPr="003F1F50" w:rsidRDefault="0031692B" w:rsidP="0031692B">
      <w:pPr>
        <w:jc w:val="both"/>
        <w:outlineLvl w:val="0"/>
        <w:rPr>
          <w:rFonts w:asciiTheme="minorHAnsi" w:hAnsiTheme="minorHAnsi" w:cstheme="minorHAnsi"/>
          <w:i/>
          <w:color w:val="0070C0"/>
          <w:sz w:val="18"/>
          <w:szCs w:val="18"/>
        </w:rPr>
      </w:pPr>
      <w:r w:rsidRPr="003F1F50">
        <w:rPr>
          <w:rFonts w:asciiTheme="minorHAnsi" w:hAnsiTheme="minorHAnsi" w:cstheme="minorHAnsi"/>
          <w:i/>
          <w:color w:val="0070C0"/>
          <w:sz w:val="18"/>
          <w:szCs w:val="18"/>
          <w:vertAlign w:val="superscript"/>
        </w:rPr>
        <w:t xml:space="preserve">2) </w:t>
      </w:r>
      <w:r w:rsidRPr="003F1F50">
        <w:rPr>
          <w:rFonts w:asciiTheme="minorHAnsi" w:hAnsiTheme="minorHAnsi" w:cstheme="minorHAnsi"/>
          <w:i/>
          <w:color w:val="0070C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2E8B" w:rsidRPr="003F1F50" w:rsidRDefault="00FF2E8B">
      <w:pPr>
        <w:pStyle w:val="Standard"/>
        <w:rPr>
          <w:rFonts w:asciiTheme="minorHAnsi" w:hAnsiTheme="minorHAnsi" w:cstheme="minorHAnsi"/>
          <w:i/>
          <w:color w:val="0070C0"/>
          <w:sz w:val="20"/>
          <w:szCs w:val="20"/>
        </w:rPr>
      </w:pPr>
    </w:p>
    <w:p w:rsidR="00FF2E8B" w:rsidRPr="003F1F50" w:rsidRDefault="00FF2E8B">
      <w:pPr>
        <w:pStyle w:val="Standard"/>
        <w:rPr>
          <w:rFonts w:asciiTheme="minorHAnsi" w:hAnsiTheme="minorHAnsi" w:cstheme="minorHAnsi"/>
          <w:i/>
          <w:color w:val="0070C0"/>
          <w:sz w:val="20"/>
          <w:szCs w:val="20"/>
        </w:rPr>
      </w:pPr>
    </w:p>
    <w:p w:rsidR="00FF2E8B" w:rsidRPr="003F1F50" w:rsidRDefault="00FF2E8B">
      <w:pPr>
        <w:pStyle w:val="Standard"/>
        <w:rPr>
          <w:rFonts w:asciiTheme="minorHAnsi" w:hAnsiTheme="minorHAnsi" w:cstheme="minorHAnsi"/>
          <w:i/>
          <w:color w:val="0070C0"/>
          <w:sz w:val="20"/>
          <w:szCs w:val="20"/>
        </w:rPr>
      </w:pPr>
    </w:p>
    <w:p w:rsidR="00FF2E8B" w:rsidRPr="003F1F50" w:rsidRDefault="00FF2E8B">
      <w:pPr>
        <w:pStyle w:val="Standard"/>
        <w:rPr>
          <w:rFonts w:asciiTheme="minorHAnsi" w:hAnsiTheme="minorHAnsi" w:cstheme="minorHAnsi"/>
          <w:i/>
          <w:color w:val="0070C0"/>
          <w:sz w:val="20"/>
          <w:szCs w:val="20"/>
        </w:rPr>
      </w:pPr>
    </w:p>
    <w:p w:rsidR="00FF2E8B" w:rsidRPr="003F1F50" w:rsidRDefault="00FF2E8B">
      <w:pPr>
        <w:pStyle w:val="Standard"/>
        <w:rPr>
          <w:rFonts w:asciiTheme="minorHAnsi" w:hAnsiTheme="minorHAnsi" w:cstheme="minorHAnsi"/>
          <w:i/>
          <w:color w:val="0070C0"/>
          <w:sz w:val="20"/>
          <w:szCs w:val="20"/>
        </w:rPr>
      </w:pPr>
    </w:p>
    <w:p w:rsidR="00FF2E8B" w:rsidRPr="00D5703B" w:rsidRDefault="00FF2E8B">
      <w:pPr>
        <w:pStyle w:val="Standard"/>
        <w:rPr>
          <w:rFonts w:asciiTheme="minorHAnsi" w:hAnsiTheme="minorHAnsi" w:cstheme="minorHAnsi"/>
          <w:i/>
          <w:sz w:val="20"/>
          <w:szCs w:val="20"/>
        </w:rPr>
      </w:pPr>
    </w:p>
    <w:p w:rsidR="00FF2E8B" w:rsidRPr="00D5703B" w:rsidRDefault="00FF2E8B">
      <w:pPr>
        <w:pStyle w:val="Standard"/>
        <w:rPr>
          <w:rFonts w:asciiTheme="minorHAnsi" w:hAnsiTheme="minorHAnsi" w:cstheme="minorHAnsi"/>
          <w:i/>
          <w:sz w:val="20"/>
          <w:szCs w:val="20"/>
        </w:rPr>
      </w:pPr>
    </w:p>
    <w:p w:rsidR="00FF2E8B" w:rsidRPr="00D5703B" w:rsidRDefault="00FF2E8B">
      <w:pPr>
        <w:pStyle w:val="Standard"/>
        <w:rPr>
          <w:rFonts w:asciiTheme="minorHAnsi" w:hAnsiTheme="minorHAnsi" w:cstheme="minorHAnsi"/>
          <w:i/>
          <w:sz w:val="20"/>
          <w:szCs w:val="20"/>
        </w:rPr>
      </w:pPr>
    </w:p>
    <w:p w:rsidR="00FF2E8B" w:rsidRPr="00D5703B" w:rsidRDefault="00FF2E8B">
      <w:pPr>
        <w:pStyle w:val="Standard"/>
        <w:rPr>
          <w:rFonts w:asciiTheme="minorHAnsi" w:hAnsiTheme="minorHAnsi" w:cstheme="minorHAnsi"/>
          <w:i/>
          <w:sz w:val="20"/>
          <w:szCs w:val="20"/>
        </w:rPr>
      </w:pPr>
    </w:p>
    <w:p w:rsidR="005976B8" w:rsidRPr="00D5703B" w:rsidRDefault="005976B8">
      <w:pPr>
        <w:pStyle w:val="Standard"/>
        <w:rPr>
          <w:rFonts w:asciiTheme="minorHAnsi" w:hAnsiTheme="minorHAnsi" w:cstheme="minorHAnsi"/>
          <w:i/>
          <w:sz w:val="20"/>
          <w:szCs w:val="20"/>
        </w:rPr>
      </w:pPr>
    </w:p>
    <w:p w:rsidR="005976B8" w:rsidRPr="00D5703B" w:rsidRDefault="005976B8">
      <w:pPr>
        <w:pStyle w:val="Standard"/>
        <w:rPr>
          <w:rFonts w:asciiTheme="minorHAnsi" w:hAnsiTheme="minorHAnsi" w:cstheme="minorHAnsi"/>
          <w:i/>
          <w:sz w:val="20"/>
          <w:szCs w:val="20"/>
        </w:rPr>
      </w:pPr>
    </w:p>
    <w:p w:rsidR="005976B8" w:rsidRPr="00D5703B" w:rsidRDefault="005976B8">
      <w:pPr>
        <w:pStyle w:val="Standard"/>
        <w:rPr>
          <w:rFonts w:asciiTheme="minorHAnsi" w:hAnsiTheme="minorHAnsi" w:cstheme="minorHAnsi"/>
          <w:i/>
          <w:sz w:val="20"/>
          <w:szCs w:val="20"/>
        </w:rPr>
      </w:pPr>
    </w:p>
    <w:p w:rsidR="005976B8" w:rsidRPr="00D5703B" w:rsidRDefault="005976B8">
      <w:pPr>
        <w:pStyle w:val="Standard"/>
        <w:rPr>
          <w:rFonts w:asciiTheme="minorHAnsi" w:hAnsiTheme="minorHAnsi" w:cstheme="minorHAnsi"/>
          <w:i/>
          <w:sz w:val="20"/>
          <w:szCs w:val="20"/>
        </w:rPr>
      </w:pPr>
    </w:p>
    <w:p w:rsidR="008C0555" w:rsidRDefault="008C0555">
      <w:pPr>
        <w:pStyle w:val="Standard"/>
        <w:rPr>
          <w:rFonts w:asciiTheme="minorHAnsi" w:hAnsiTheme="minorHAnsi" w:cstheme="minorHAnsi"/>
          <w:i/>
          <w:sz w:val="20"/>
          <w:szCs w:val="20"/>
        </w:rPr>
      </w:pPr>
    </w:p>
    <w:p w:rsidR="00861D14" w:rsidRDefault="00861D14">
      <w:pPr>
        <w:pStyle w:val="Standard"/>
        <w:rPr>
          <w:rFonts w:asciiTheme="minorHAnsi" w:hAnsiTheme="minorHAnsi" w:cstheme="minorHAnsi"/>
          <w:i/>
          <w:sz w:val="20"/>
          <w:szCs w:val="20"/>
        </w:rPr>
      </w:pPr>
    </w:p>
    <w:p w:rsidR="00861D14" w:rsidRDefault="00861D14">
      <w:pPr>
        <w:pStyle w:val="Standard"/>
        <w:rPr>
          <w:rFonts w:asciiTheme="minorHAnsi" w:hAnsiTheme="minorHAnsi" w:cstheme="minorHAnsi"/>
          <w:i/>
          <w:sz w:val="20"/>
          <w:szCs w:val="20"/>
        </w:rPr>
      </w:pPr>
    </w:p>
    <w:p w:rsidR="00861D14" w:rsidRDefault="00861D14">
      <w:pPr>
        <w:pStyle w:val="Standard"/>
        <w:rPr>
          <w:rFonts w:asciiTheme="minorHAnsi" w:hAnsiTheme="minorHAnsi" w:cstheme="minorHAnsi"/>
          <w:i/>
          <w:sz w:val="20"/>
          <w:szCs w:val="20"/>
        </w:rPr>
      </w:pPr>
    </w:p>
    <w:p w:rsidR="00861D14" w:rsidRDefault="00861D14">
      <w:pPr>
        <w:pStyle w:val="Standard"/>
        <w:rPr>
          <w:rFonts w:asciiTheme="minorHAnsi" w:hAnsiTheme="minorHAnsi" w:cstheme="minorHAnsi"/>
          <w:i/>
          <w:sz w:val="20"/>
          <w:szCs w:val="20"/>
        </w:rPr>
      </w:pPr>
    </w:p>
    <w:p w:rsidR="008F0F45" w:rsidRDefault="008F0F45">
      <w:pPr>
        <w:pStyle w:val="Standard"/>
        <w:rPr>
          <w:rFonts w:asciiTheme="minorHAnsi" w:hAnsiTheme="minorHAnsi" w:cstheme="minorHAnsi"/>
          <w:i/>
          <w:sz w:val="20"/>
          <w:szCs w:val="20"/>
        </w:rPr>
      </w:pPr>
    </w:p>
    <w:p w:rsidR="00127948" w:rsidRPr="00D5703B" w:rsidRDefault="00127948" w:rsidP="00127948">
      <w:pPr>
        <w:contextualSpacing/>
        <w:outlineLvl w:val="0"/>
        <w:rPr>
          <w:rFonts w:asciiTheme="minorHAnsi" w:hAnsiTheme="minorHAnsi" w:cstheme="minorHAnsi"/>
          <w:i/>
          <w:sz w:val="20"/>
          <w:szCs w:val="20"/>
        </w:rPr>
      </w:pPr>
      <w:r w:rsidRPr="00D5703B">
        <w:rPr>
          <w:rFonts w:asciiTheme="minorHAnsi" w:hAnsiTheme="minorHAnsi" w:cstheme="minorHAnsi"/>
          <w:i/>
          <w:sz w:val="20"/>
          <w:szCs w:val="20"/>
        </w:rPr>
        <w:lastRenderedPageBreak/>
        <w:t>Załącznik Nr 3 do SIWZ</w:t>
      </w:r>
      <w:r w:rsidR="00D558B4" w:rsidRPr="00D5703B">
        <w:rPr>
          <w:rFonts w:asciiTheme="minorHAnsi" w:hAnsiTheme="minorHAnsi" w:cstheme="minorHAnsi"/>
          <w:i/>
          <w:sz w:val="20"/>
          <w:szCs w:val="20"/>
        </w:rPr>
        <w:t xml:space="preserve"> (składany wraz z ofertą)</w:t>
      </w:r>
    </w:p>
    <w:p w:rsidR="00D558B4" w:rsidRPr="00D5703B" w:rsidRDefault="00D558B4" w:rsidP="00127948">
      <w:pPr>
        <w:spacing w:after="0" w:line="240" w:lineRule="auto"/>
        <w:contextualSpacing/>
        <w:outlineLvl w:val="0"/>
        <w:rPr>
          <w:rFonts w:asciiTheme="minorHAnsi" w:hAnsiTheme="minorHAnsi" w:cstheme="minorHAnsi"/>
          <w:sz w:val="20"/>
          <w:szCs w:val="20"/>
        </w:rPr>
      </w:pPr>
    </w:p>
    <w:p w:rsidR="00D558B4" w:rsidRPr="00D5703B" w:rsidRDefault="00D558B4" w:rsidP="00127948">
      <w:pPr>
        <w:spacing w:after="0" w:line="240" w:lineRule="auto"/>
        <w:contextualSpacing/>
        <w:outlineLvl w:val="0"/>
        <w:rPr>
          <w:rFonts w:asciiTheme="minorHAnsi" w:hAnsiTheme="minorHAnsi" w:cstheme="minorHAnsi"/>
          <w:sz w:val="20"/>
          <w:szCs w:val="20"/>
        </w:rPr>
      </w:pPr>
    </w:p>
    <w:p w:rsidR="00D558B4" w:rsidRPr="00D5703B" w:rsidRDefault="00D558B4" w:rsidP="00127948">
      <w:pPr>
        <w:spacing w:after="0" w:line="240" w:lineRule="auto"/>
        <w:contextualSpacing/>
        <w:outlineLvl w:val="0"/>
        <w:rPr>
          <w:rFonts w:asciiTheme="minorHAnsi" w:hAnsiTheme="minorHAnsi" w:cstheme="minorHAnsi"/>
          <w:sz w:val="20"/>
          <w:szCs w:val="20"/>
        </w:rPr>
      </w:pPr>
    </w:p>
    <w:p w:rsidR="00127948" w:rsidRPr="00D53467" w:rsidRDefault="00127948" w:rsidP="00127948">
      <w:pPr>
        <w:spacing w:after="0" w:line="240" w:lineRule="auto"/>
        <w:contextualSpacing/>
        <w:outlineLvl w:val="0"/>
        <w:rPr>
          <w:rFonts w:asciiTheme="minorHAnsi" w:hAnsiTheme="minorHAnsi" w:cstheme="minorHAnsi"/>
          <w:color w:val="0070C0"/>
          <w:sz w:val="20"/>
          <w:szCs w:val="20"/>
        </w:rPr>
      </w:pPr>
      <w:r w:rsidRPr="00D53467">
        <w:rPr>
          <w:rFonts w:asciiTheme="minorHAnsi" w:hAnsiTheme="minorHAnsi" w:cstheme="minorHAnsi"/>
          <w:color w:val="0070C0"/>
          <w:sz w:val="20"/>
          <w:szCs w:val="20"/>
        </w:rPr>
        <w:t>Dotyczy postępowania o udzielenie zamówienia publicznego prowadzonego w trybie przetargu nieograniczonego pn.:</w:t>
      </w:r>
    </w:p>
    <w:p w:rsidR="00127948" w:rsidRPr="00D53467" w:rsidRDefault="00127948" w:rsidP="00127948">
      <w:pPr>
        <w:pStyle w:val="Standard"/>
        <w:ind w:right="-108"/>
        <w:jc w:val="center"/>
        <w:rPr>
          <w:rFonts w:asciiTheme="minorHAnsi" w:hAnsiTheme="minorHAnsi" w:cstheme="minorHAnsi"/>
          <w:color w:val="0070C0"/>
          <w:sz w:val="20"/>
          <w:szCs w:val="20"/>
        </w:rPr>
      </w:pPr>
      <w:r w:rsidRPr="00D53467">
        <w:rPr>
          <w:rFonts w:asciiTheme="minorHAnsi" w:hAnsiTheme="minorHAnsi" w:cstheme="minorHAnsi"/>
          <w:b/>
          <w:bCs/>
          <w:color w:val="0070C0"/>
          <w:sz w:val="20"/>
          <w:szCs w:val="20"/>
        </w:rPr>
        <w:t xml:space="preserve">USŁUGA ODBIORU i ZAGOSPODAROWANIA ODPADÓW </w:t>
      </w:r>
      <w:r w:rsidRPr="00D53467">
        <w:rPr>
          <w:rFonts w:asciiTheme="minorHAnsi" w:hAnsiTheme="minorHAnsi" w:cstheme="minorHAnsi"/>
          <w:color w:val="0070C0"/>
          <w:sz w:val="20"/>
          <w:szCs w:val="20"/>
        </w:rPr>
        <w:t xml:space="preserve"> </w:t>
      </w:r>
      <w:r w:rsidR="008C0555" w:rsidRPr="00D53467">
        <w:rPr>
          <w:rFonts w:asciiTheme="minorHAnsi" w:hAnsiTheme="minorHAnsi" w:cstheme="minorHAnsi"/>
          <w:b/>
          <w:bCs/>
          <w:color w:val="0070C0"/>
          <w:sz w:val="20"/>
          <w:szCs w:val="20"/>
        </w:rPr>
        <w:t>(PN/2019</w:t>
      </w:r>
      <w:r w:rsidR="00D558B4" w:rsidRPr="00D53467">
        <w:rPr>
          <w:rFonts w:asciiTheme="minorHAnsi" w:hAnsiTheme="minorHAnsi" w:cstheme="minorHAnsi"/>
          <w:b/>
          <w:bCs/>
          <w:color w:val="0070C0"/>
          <w:sz w:val="20"/>
          <w:szCs w:val="20"/>
        </w:rPr>
        <w:t>/2</w:t>
      </w:r>
      <w:r w:rsidRPr="00D53467">
        <w:rPr>
          <w:rFonts w:asciiTheme="minorHAnsi" w:hAnsiTheme="minorHAnsi" w:cstheme="minorHAnsi"/>
          <w:b/>
          <w:bCs/>
          <w:color w:val="0070C0"/>
          <w:sz w:val="20"/>
          <w:szCs w:val="20"/>
        </w:rPr>
        <w:t>)</w:t>
      </w:r>
    </w:p>
    <w:p w:rsidR="00127948" w:rsidRPr="00D53467" w:rsidRDefault="00127948" w:rsidP="00127948">
      <w:pPr>
        <w:contextualSpacing/>
        <w:rPr>
          <w:rFonts w:asciiTheme="minorHAnsi" w:hAnsiTheme="minorHAnsi" w:cstheme="minorHAnsi"/>
          <w:b/>
          <w:bCs/>
          <w:color w:val="0070C0"/>
          <w:sz w:val="20"/>
          <w:szCs w:val="20"/>
        </w:rPr>
      </w:pPr>
    </w:p>
    <w:p w:rsidR="005242FC" w:rsidRPr="00D5703B" w:rsidRDefault="005242FC" w:rsidP="00127948">
      <w:pPr>
        <w:contextualSpacing/>
        <w:jc w:val="both"/>
        <w:outlineLvl w:val="0"/>
        <w:rPr>
          <w:rFonts w:asciiTheme="minorHAnsi" w:hAnsiTheme="minorHAnsi" w:cstheme="minorHAnsi"/>
          <w:b/>
          <w:sz w:val="20"/>
          <w:szCs w:val="20"/>
        </w:rPr>
      </w:pPr>
    </w:p>
    <w:p w:rsidR="00D558B4" w:rsidRPr="002A4C8F" w:rsidRDefault="00D558B4" w:rsidP="00D558B4">
      <w:pPr>
        <w:jc w:val="center"/>
        <w:rPr>
          <w:rFonts w:asciiTheme="minorHAnsi" w:hAnsiTheme="minorHAnsi" w:cstheme="minorHAnsi"/>
          <w:b/>
          <w:color w:val="0070C0"/>
          <w:sz w:val="20"/>
          <w:szCs w:val="20"/>
        </w:rPr>
      </w:pPr>
      <w:r w:rsidRPr="002A4C8F">
        <w:rPr>
          <w:rFonts w:asciiTheme="minorHAnsi" w:hAnsiTheme="minorHAnsi" w:cstheme="minorHAnsi"/>
          <w:b/>
          <w:color w:val="0070C0"/>
          <w:sz w:val="20"/>
          <w:szCs w:val="20"/>
        </w:rPr>
        <w:t>Jednolity Europejski Dokument Zamówienia (JEDZ)</w:t>
      </w:r>
    </w:p>
    <w:p w:rsidR="00D558B4" w:rsidRPr="00D27240" w:rsidRDefault="00D558B4" w:rsidP="00E01294">
      <w:pPr>
        <w:rPr>
          <w:rFonts w:asciiTheme="minorHAnsi" w:hAnsiTheme="minorHAnsi" w:cstheme="minorHAnsi"/>
          <w:color w:val="0070C0"/>
          <w:sz w:val="20"/>
          <w:szCs w:val="20"/>
        </w:rPr>
      </w:pPr>
      <w:r w:rsidRPr="00D27240">
        <w:rPr>
          <w:rFonts w:asciiTheme="minorHAnsi" w:hAnsiTheme="minorHAnsi" w:cstheme="minorHAnsi"/>
          <w:color w:val="0070C0"/>
          <w:sz w:val="20"/>
          <w:szCs w:val="20"/>
        </w:rPr>
        <w:t>Jednolity Europejski Dokument Zamówi</w:t>
      </w:r>
      <w:r w:rsidR="00D27240" w:rsidRPr="00D27240">
        <w:rPr>
          <w:rFonts w:asciiTheme="minorHAnsi" w:hAnsiTheme="minorHAnsi" w:cstheme="minorHAnsi"/>
          <w:color w:val="0070C0"/>
          <w:sz w:val="20"/>
          <w:szCs w:val="20"/>
        </w:rPr>
        <w:t>enia dostępny jest na stronie Zamawiającego</w:t>
      </w:r>
      <w:r w:rsidRPr="00D27240">
        <w:rPr>
          <w:rFonts w:asciiTheme="minorHAnsi" w:hAnsiTheme="minorHAnsi" w:cstheme="minorHAnsi"/>
          <w:color w:val="0070C0"/>
          <w:sz w:val="20"/>
          <w:szCs w:val="20"/>
        </w:rPr>
        <w:t>, w miejscu gdzie z</w:t>
      </w:r>
      <w:r w:rsidR="00E01294">
        <w:rPr>
          <w:rFonts w:asciiTheme="minorHAnsi" w:hAnsiTheme="minorHAnsi" w:cstheme="minorHAnsi"/>
          <w:color w:val="0070C0"/>
          <w:sz w:val="20"/>
          <w:szCs w:val="20"/>
        </w:rPr>
        <w:t xml:space="preserve">ostała zamieszczona SIWZ, </w:t>
      </w:r>
      <w:r w:rsidR="0051474C">
        <w:rPr>
          <w:rFonts w:asciiTheme="minorHAnsi" w:hAnsiTheme="minorHAnsi" w:cstheme="minorHAnsi"/>
          <w:color w:val="0070C0"/>
          <w:sz w:val="20"/>
          <w:szCs w:val="20"/>
        </w:rPr>
        <w:t>w pliku pod nazwą:</w:t>
      </w:r>
      <w:r w:rsidRPr="00D27240">
        <w:rPr>
          <w:rFonts w:asciiTheme="minorHAnsi" w:hAnsiTheme="minorHAnsi" w:cstheme="minorHAnsi"/>
          <w:color w:val="0070C0"/>
          <w:sz w:val="20"/>
          <w:szCs w:val="20"/>
        </w:rPr>
        <w:t xml:space="preserve"> </w:t>
      </w:r>
      <w:r w:rsidRPr="00D27240">
        <w:rPr>
          <w:rFonts w:asciiTheme="minorHAnsi" w:hAnsiTheme="minorHAnsi" w:cstheme="minorHAnsi"/>
          <w:b/>
          <w:color w:val="0070C0"/>
          <w:sz w:val="20"/>
          <w:szCs w:val="20"/>
        </w:rPr>
        <w:t>JEDZ_PN_2019_2.zip</w:t>
      </w:r>
    </w:p>
    <w:p w:rsidR="00D558B4" w:rsidRPr="00D27240" w:rsidRDefault="00D558B4" w:rsidP="00D558B4">
      <w:pPr>
        <w:jc w:val="both"/>
        <w:rPr>
          <w:rFonts w:asciiTheme="minorHAnsi" w:hAnsiTheme="minorHAnsi" w:cstheme="minorHAnsi"/>
          <w:color w:val="0070C0"/>
          <w:sz w:val="20"/>
          <w:szCs w:val="20"/>
        </w:rPr>
      </w:pPr>
    </w:p>
    <w:p w:rsidR="00D558B4" w:rsidRPr="00D27240" w:rsidRDefault="00D558B4" w:rsidP="00D558B4">
      <w:pPr>
        <w:rPr>
          <w:rFonts w:asciiTheme="minorHAnsi" w:hAnsiTheme="minorHAnsi" w:cstheme="minorHAnsi"/>
          <w:b/>
          <w:color w:val="0070C0"/>
          <w:sz w:val="20"/>
          <w:szCs w:val="20"/>
          <w:u w:val="single"/>
        </w:rPr>
      </w:pPr>
      <w:r w:rsidRPr="00D27240">
        <w:rPr>
          <w:rFonts w:asciiTheme="minorHAnsi" w:hAnsiTheme="minorHAnsi" w:cstheme="minorHAnsi"/>
          <w:b/>
          <w:color w:val="0070C0"/>
          <w:sz w:val="20"/>
          <w:szCs w:val="20"/>
          <w:u w:val="single"/>
        </w:rPr>
        <w:t>Instrukcja dla Wykonawcy w zakresie korzystania z plików dotyczących JEDZ:</w:t>
      </w:r>
    </w:p>
    <w:p w:rsidR="00D558B4" w:rsidRPr="00D27240" w:rsidRDefault="00D558B4" w:rsidP="00BD161B">
      <w:pPr>
        <w:pStyle w:val="Bezodstpw"/>
        <w:numPr>
          <w:ilvl w:val="0"/>
          <w:numId w:val="81"/>
        </w:numPr>
        <w:autoSpaceDN/>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Wykonawca pobiera plik JEDZ_PN_2019_2.zip i zapisuje go na komputerze</w:t>
      </w:r>
    </w:p>
    <w:p w:rsidR="00D558B4" w:rsidRPr="00D27240" w:rsidRDefault="00D558B4" w:rsidP="00D558B4">
      <w:pPr>
        <w:pStyle w:val="Bezodstpw"/>
        <w:ind w:left="360"/>
        <w:jc w:val="both"/>
        <w:rPr>
          <w:rFonts w:asciiTheme="minorHAnsi" w:hAnsiTheme="minorHAnsi" w:cstheme="minorHAnsi"/>
          <w:color w:val="0070C0"/>
          <w:sz w:val="20"/>
          <w:szCs w:val="20"/>
        </w:rPr>
      </w:pPr>
    </w:p>
    <w:p w:rsidR="00D558B4" w:rsidRPr="00D27240" w:rsidRDefault="00D558B4" w:rsidP="00BD161B">
      <w:pPr>
        <w:pStyle w:val="Bezodstpw"/>
        <w:numPr>
          <w:ilvl w:val="0"/>
          <w:numId w:val="81"/>
        </w:numPr>
        <w:autoSpaceDN/>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 xml:space="preserve">Plik zawiera JEDZ </w:t>
      </w:r>
      <w:r w:rsidR="0072685A">
        <w:rPr>
          <w:rFonts w:asciiTheme="minorHAnsi" w:hAnsiTheme="minorHAnsi" w:cstheme="minorHAnsi"/>
          <w:color w:val="0070C0"/>
          <w:sz w:val="20"/>
          <w:szCs w:val="20"/>
        </w:rPr>
        <w:t>(</w:t>
      </w:r>
      <w:proofErr w:type="spellStart"/>
      <w:r w:rsidR="0072685A">
        <w:rPr>
          <w:rFonts w:asciiTheme="minorHAnsi" w:hAnsiTheme="minorHAnsi" w:cstheme="minorHAnsi"/>
          <w:color w:val="0070C0"/>
          <w:sz w:val="20"/>
          <w:szCs w:val="20"/>
        </w:rPr>
        <w:t>espd-request</w:t>
      </w:r>
      <w:proofErr w:type="spellEnd"/>
      <w:r w:rsidR="0072685A">
        <w:rPr>
          <w:rFonts w:asciiTheme="minorHAnsi" w:hAnsiTheme="minorHAnsi" w:cstheme="minorHAnsi"/>
          <w:color w:val="0070C0"/>
          <w:sz w:val="20"/>
          <w:szCs w:val="20"/>
        </w:rPr>
        <w:t xml:space="preserve">) </w:t>
      </w:r>
      <w:r w:rsidRPr="00D27240">
        <w:rPr>
          <w:rFonts w:asciiTheme="minorHAnsi" w:hAnsiTheme="minorHAnsi" w:cstheme="minorHAnsi"/>
          <w:color w:val="0070C0"/>
          <w:sz w:val="20"/>
          <w:szCs w:val="20"/>
        </w:rPr>
        <w:t>w dwóch formatach: XML i PDF, które Wykonawca wypakowuje w wybranym przez siebie katalogu na dysku komputera</w:t>
      </w:r>
    </w:p>
    <w:p w:rsidR="00D558B4" w:rsidRPr="00D27240" w:rsidRDefault="00D558B4" w:rsidP="00D558B4">
      <w:pPr>
        <w:pStyle w:val="Bezodstpw"/>
        <w:ind w:left="360"/>
        <w:jc w:val="both"/>
        <w:rPr>
          <w:rFonts w:asciiTheme="minorHAnsi" w:hAnsiTheme="minorHAnsi" w:cstheme="minorHAnsi"/>
          <w:color w:val="0070C0"/>
          <w:sz w:val="20"/>
          <w:szCs w:val="20"/>
        </w:rPr>
      </w:pPr>
    </w:p>
    <w:p w:rsidR="00D558B4" w:rsidRPr="00D27240" w:rsidRDefault="00D558B4" w:rsidP="00BD161B">
      <w:pPr>
        <w:pStyle w:val="Bezodstpw"/>
        <w:numPr>
          <w:ilvl w:val="0"/>
          <w:numId w:val="81"/>
        </w:numPr>
        <w:autoSpaceDN/>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W zależności od wyboru Wykonawcy, możliwym jest skorzystanie z dowolnego, jednego z ww. formatów, i tak:</w:t>
      </w:r>
    </w:p>
    <w:p w:rsidR="00D558B4" w:rsidRPr="00D27240" w:rsidRDefault="00D558B4" w:rsidP="00D558B4">
      <w:pPr>
        <w:pStyle w:val="Bezodstpw"/>
        <w:ind w:left="360"/>
        <w:jc w:val="both"/>
        <w:rPr>
          <w:rFonts w:asciiTheme="minorHAnsi" w:hAnsiTheme="minorHAnsi" w:cstheme="minorHAnsi"/>
          <w:color w:val="0070C0"/>
          <w:sz w:val="20"/>
          <w:szCs w:val="20"/>
        </w:rPr>
      </w:pPr>
    </w:p>
    <w:p w:rsidR="00D558B4" w:rsidRPr="00D27240" w:rsidRDefault="00D558B4" w:rsidP="00BD161B">
      <w:pPr>
        <w:pStyle w:val="Bezodstpw"/>
        <w:numPr>
          <w:ilvl w:val="0"/>
          <w:numId w:val="82"/>
        </w:numPr>
        <w:autoSpaceDN/>
        <w:ind w:left="1068" w:hanging="642"/>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u w:val="single"/>
        </w:rPr>
        <w:t>dla wyboru formatu XML</w:t>
      </w:r>
      <w:r w:rsidRPr="00D27240">
        <w:rPr>
          <w:rFonts w:asciiTheme="minorHAnsi" w:hAnsiTheme="minorHAnsi" w:cstheme="minorHAnsi"/>
          <w:color w:val="0070C0"/>
          <w:sz w:val="20"/>
          <w:szCs w:val="20"/>
        </w:rPr>
        <w:t>, Wykonawca przez przeglądarkę internetową wchodzi na stronę:</w:t>
      </w:r>
    </w:p>
    <w:p w:rsidR="00D558B4" w:rsidRPr="002A4C8F" w:rsidRDefault="005A0E05" w:rsidP="00D558B4">
      <w:pPr>
        <w:pStyle w:val="Bezodstpw"/>
        <w:ind w:left="708"/>
        <w:jc w:val="both"/>
        <w:rPr>
          <w:rFonts w:asciiTheme="minorHAnsi" w:hAnsiTheme="minorHAnsi" w:cstheme="minorHAnsi"/>
          <w:color w:val="0070C0"/>
          <w:sz w:val="20"/>
          <w:szCs w:val="20"/>
        </w:rPr>
      </w:pPr>
      <w:hyperlink r:id="rId17" w:history="1">
        <w:r w:rsidR="0072685A" w:rsidRPr="002A4C8F">
          <w:rPr>
            <w:rStyle w:val="Hipercze"/>
            <w:rFonts w:asciiTheme="minorHAnsi" w:hAnsiTheme="minorHAnsi" w:cstheme="minorHAnsi"/>
            <w:color w:val="0070C0"/>
            <w:sz w:val="20"/>
            <w:szCs w:val="20"/>
          </w:rPr>
          <w:t>https://ec.europa.eu/growth/tools-databases/espd/filter?lang=pl</w:t>
        </w:r>
      </w:hyperlink>
    </w:p>
    <w:p w:rsidR="00D558B4" w:rsidRPr="00D27240" w:rsidRDefault="00D558B4" w:rsidP="00BD161B">
      <w:pPr>
        <w:pStyle w:val="Bezodstpw"/>
        <w:numPr>
          <w:ilvl w:val="1"/>
          <w:numId w:val="80"/>
        </w:numPr>
        <w:autoSpaceDN/>
        <w:ind w:left="993" w:hanging="284"/>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wybiera język polski, klikając pole: „</w:t>
      </w:r>
      <w:proofErr w:type="spellStart"/>
      <w:r w:rsidRPr="00D27240">
        <w:rPr>
          <w:rFonts w:asciiTheme="minorHAnsi" w:hAnsiTheme="minorHAnsi" w:cstheme="minorHAnsi"/>
          <w:color w:val="0070C0"/>
          <w:sz w:val="20"/>
          <w:szCs w:val="20"/>
        </w:rPr>
        <w:t>pl</w:t>
      </w:r>
      <w:proofErr w:type="spellEnd"/>
      <w:r w:rsidRPr="00D27240">
        <w:rPr>
          <w:rFonts w:asciiTheme="minorHAnsi" w:hAnsiTheme="minorHAnsi" w:cstheme="minorHAnsi"/>
          <w:color w:val="0070C0"/>
          <w:sz w:val="20"/>
          <w:szCs w:val="20"/>
        </w:rPr>
        <w:t xml:space="preserve"> Polski”;</w:t>
      </w:r>
    </w:p>
    <w:p w:rsidR="00D558B4" w:rsidRPr="00D27240" w:rsidRDefault="00D558B4" w:rsidP="00BD161B">
      <w:pPr>
        <w:pStyle w:val="Bezodstpw"/>
        <w:numPr>
          <w:ilvl w:val="1"/>
          <w:numId w:val="80"/>
        </w:numPr>
        <w:autoSpaceDN/>
        <w:ind w:left="993" w:hanging="284"/>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Wykonawca zostanie przekierowany na stronę „Witamy w serwisie ESPD”, gdzie wybiera opcję: „Jestem wykonawcą”, a następnie: „zaimportować ESPD”;</w:t>
      </w:r>
    </w:p>
    <w:p w:rsidR="00D558B4" w:rsidRPr="00D27240" w:rsidRDefault="00D558B4" w:rsidP="00BD161B">
      <w:pPr>
        <w:pStyle w:val="Bezodstpw"/>
        <w:numPr>
          <w:ilvl w:val="1"/>
          <w:numId w:val="80"/>
        </w:numPr>
        <w:autoSpaceDN/>
        <w:ind w:left="993" w:hanging="284"/>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po wybraniu powyższego, Wykonawca załadowuje (importuje / wgrywa) plik XML , poprzez wybranie polecenia: „Przeglądaj” lub „Wybierz plik” (zależnie od przeglądarki internetowej) i wsk</w:t>
      </w:r>
      <w:r w:rsidR="00D27240" w:rsidRPr="00D27240">
        <w:rPr>
          <w:rFonts w:asciiTheme="minorHAnsi" w:hAnsiTheme="minorHAnsi" w:cstheme="minorHAnsi"/>
          <w:color w:val="0070C0"/>
          <w:sz w:val="20"/>
          <w:szCs w:val="20"/>
        </w:rPr>
        <w:t>azanie pliku JEDZ dotyczącego</w:t>
      </w:r>
      <w:r w:rsidRPr="00D27240">
        <w:rPr>
          <w:rFonts w:asciiTheme="minorHAnsi" w:hAnsiTheme="minorHAnsi" w:cstheme="minorHAnsi"/>
          <w:color w:val="0070C0"/>
          <w:sz w:val="20"/>
          <w:szCs w:val="20"/>
        </w:rPr>
        <w:t xml:space="preserve"> przedmiotowego postępowania;</w:t>
      </w:r>
    </w:p>
    <w:p w:rsidR="00D558B4" w:rsidRPr="00D27240" w:rsidRDefault="00D558B4" w:rsidP="00BD161B">
      <w:pPr>
        <w:pStyle w:val="Bezodstpw"/>
        <w:numPr>
          <w:ilvl w:val="1"/>
          <w:numId w:val="80"/>
        </w:numPr>
        <w:autoSpaceDN/>
        <w:ind w:left="993" w:hanging="284"/>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po załadowaniu pliku XML, pojawi się okno wyboru państwa (kraju) – siedziby przedsiębiorstwa Wykonawcy, do wyboru przez Wykonawcę;</w:t>
      </w:r>
    </w:p>
    <w:p w:rsidR="00D558B4" w:rsidRPr="00D27240" w:rsidRDefault="00D558B4" w:rsidP="00BD161B">
      <w:pPr>
        <w:pStyle w:val="Bezodstpw"/>
        <w:numPr>
          <w:ilvl w:val="1"/>
          <w:numId w:val="80"/>
        </w:numPr>
        <w:autoSpaceDN/>
        <w:ind w:left="993" w:hanging="284"/>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następnie Wykonawca postępuje zgodnie z instrukcjami zawartymi w polach formularza;</w:t>
      </w:r>
    </w:p>
    <w:p w:rsidR="00D558B4" w:rsidRPr="00D27240" w:rsidRDefault="00D558B4" w:rsidP="00D558B4">
      <w:pPr>
        <w:pStyle w:val="Bezodstpw"/>
        <w:ind w:left="1068"/>
        <w:jc w:val="both"/>
        <w:rPr>
          <w:rFonts w:asciiTheme="minorHAnsi" w:hAnsiTheme="minorHAnsi" w:cstheme="minorHAnsi"/>
          <w:color w:val="0070C0"/>
          <w:sz w:val="20"/>
          <w:szCs w:val="20"/>
        </w:rPr>
      </w:pPr>
    </w:p>
    <w:p w:rsidR="00D558B4" w:rsidRPr="00D27240" w:rsidRDefault="00D558B4" w:rsidP="00BD161B">
      <w:pPr>
        <w:pStyle w:val="Bezodstpw"/>
        <w:numPr>
          <w:ilvl w:val="0"/>
          <w:numId w:val="82"/>
        </w:numPr>
        <w:autoSpaceDN/>
        <w:ind w:left="1068" w:hanging="642"/>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u w:val="single"/>
        </w:rPr>
        <w:t>dla wyboru formatu PDF</w:t>
      </w:r>
      <w:r w:rsidRPr="00D27240">
        <w:rPr>
          <w:rFonts w:asciiTheme="minorHAnsi" w:hAnsiTheme="minorHAnsi" w:cstheme="minorHAnsi"/>
          <w:color w:val="0070C0"/>
          <w:sz w:val="20"/>
          <w:szCs w:val="20"/>
        </w:rPr>
        <w:t>, Wykonawca wypełnia formularz JEDZ;</w:t>
      </w:r>
    </w:p>
    <w:p w:rsidR="00D558B4" w:rsidRPr="00D27240" w:rsidRDefault="00D558B4" w:rsidP="00D558B4">
      <w:pPr>
        <w:pStyle w:val="Bezodstpw"/>
        <w:ind w:left="720"/>
        <w:jc w:val="both"/>
        <w:rPr>
          <w:rFonts w:asciiTheme="minorHAnsi" w:hAnsiTheme="minorHAnsi" w:cstheme="minorHAnsi"/>
          <w:color w:val="0070C0"/>
          <w:sz w:val="20"/>
          <w:szCs w:val="20"/>
        </w:rPr>
      </w:pPr>
    </w:p>
    <w:p w:rsidR="00D558B4" w:rsidRPr="00D27240" w:rsidRDefault="00D558B4" w:rsidP="00BD161B">
      <w:pPr>
        <w:pStyle w:val="Bezodstpw"/>
        <w:numPr>
          <w:ilvl w:val="0"/>
          <w:numId w:val="81"/>
        </w:numPr>
        <w:autoSpaceDN/>
        <w:jc w:val="both"/>
        <w:textAlignment w:val="auto"/>
        <w:rPr>
          <w:rFonts w:asciiTheme="minorHAnsi" w:hAnsiTheme="minorHAnsi" w:cstheme="minorHAnsi"/>
          <w:color w:val="0070C0"/>
          <w:sz w:val="20"/>
          <w:szCs w:val="20"/>
        </w:rPr>
      </w:pPr>
      <w:r w:rsidRPr="00D27240">
        <w:rPr>
          <w:rFonts w:asciiTheme="minorHAnsi" w:hAnsiTheme="minorHAnsi" w:cstheme="minorHAnsi"/>
          <w:color w:val="0070C0"/>
          <w:sz w:val="20"/>
          <w:szCs w:val="20"/>
        </w:rPr>
        <w:t xml:space="preserve">Po wypełnieniu JEDZ w formie XML </w:t>
      </w:r>
      <w:r w:rsidRPr="00D27240">
        <w:rPr>
          <w:rFonts w:asciiTheme="minorHAnsi" w:hAnsiTheme="minorHAnsi" w:cstheme="minorHAnsi"/>
          <w:color w:val="0070C0"/>
          <w:sz w:val="20"/>
          <w:szCs w:val="20"/>
          <w:u w:val="single"/>
        </w:rPr>
        <w:t>albo</w:t>
      </w:r>
      <w:r w:rsidRPr="00D27240">
        <w:rPr>
          <w:rFonts w:asciiTheme="minorHAnsi" w:hAnsiTheme="minorHAnsi" w:cstheme="minorHAnsi"/>
          <w:color w:val="0070C0"/>
          <w:sz w:val="20"/>
          <w:szCs w:val="20"/>
        </w:rPr>
        <w:t xml:space="preserve"> PDF, Wykonawca stosuje zasady składania JEDZ opisane w punkcie 6.1 SIWZ.</w:t>
      </w:r>
    </w:p>
    <w:p w:rsidR="00D558B4" w:rsidRPr="00D27240" w:rsidRDefault="00D558B4" w:rsidP="00127948">
      <w:pPr>
        <w:contextualSpacing/>
        <w:jc w:val="both"/>
        <w:outlineLvl w:val="0"/>
        <w:rPr>
          <w:rFonts w:asciiTheme="minorHAnsi" w:hAnsiTheme="minorHAnsi" w:cstheme="minorHAnsi"/>
          <w:i/>
          <w:color w:val="0070C0"/>
          <w:sz w:val="20"/>
          <w:szCs w:val="20"/>
        </w:rPr>
      </w:pPr>
      <w:r w:rsidRPr="00D27240">
        <w:rPr>
          <w:rFonts w:asciiTheme="minorHAnsi" w:hAnsiTheme="minorHAnsi" w:cstheme="minorHAnsi"/>
          <w:b/>
          <w:color w:val="0070C0"/>
          <w:sz w:val="20"/>
          <w:szCs w:val="20"/>
        </w:rPr>
        <w:br w:type="page"/>
      </w:r>
    </w:p>
    <w:p w:rsidR="00D558B4" w:rsidRPr="00D5703B" w:rsidRDefault="00D558B4" w:rsidP="00DB78CD">
      <w:pPr>
        <w:pStyle w:val="Tekstpodstawowy"/>
        <w:spacing w:after="0"/>
        <w:contextualSpacing/>
        <w:outlineLvl w:val="0"/>
        <w:rPr>
          <w:rFonts w:asciiTheme="minorHAnsi" w:hAnsiTheme="minorHAnsi" w:cstheme="minorHAnsi"/>
          <w:i/>
          <w:sz w:val="20"/>
          <w:szCs w:val="20"/>
        </w:rPr>
      </w:pPr>
    </w:p>
    <w:p w:rsidR="00DB78CD" w:rsidRPr="00D5703B" w:rsidRDefault="005E20CA" w:rsidP="00DB78CD">
      <w:pPr>
        <w:pStyle w:val="Tekstpodstawowy"/>
        <w:spacing w:after="0"/>
        <w:contextualSpacing/>
        <w:outlineLvl w:val="0"/>
        <w:rPr>
          <w:rFonts w:asciiTheme="minorHAnsi" w:hAnsiTheme="minorHAnsi" w:cstheme="minorHAnsi"/>
          <w:b/>
          <w:sz w:val="20"/>
          <w:szCs w:val="20"/>
        </w:rPr>
      </w:pPr>
      <w:r w:rsidRPr="00D5703B">
        <w:rPr>
          <w:rFonts w:asciiTheme="minorHAnsi" w:hAnsiTheme="minorHAnsi" w:cstheme="minorHAnsi"/>
          <w:i/>
          <w:sz w:val="20"/>
          <w:szCs w:val="20"/>
        </w:rPr>
        <w:t>Załącznik nr 4</w:t>
      </w:r>
      <w:r w:rsidR="00DB78CD" w:rsidRPr="00D5703B">
        <w:rPr>
          <w:rFonts w:asciiTheme="minorHAnsi" w:hAnsiTheme="minorHAnsi" w:cstheme="minorHAnsi"/>
          <w:i/>
          <w:sz w:val="20"/>
          <w:szCs w:val="20"/>
        </w:rPr>
        <w:t xml:space="preserve"> do SIWZ</w:t>
      </w:r>
    </w:p>
    <w:p w:rsidR="00DB78CD" w:rsidRPr="00D5703B" w:rsidRDefault="00DB78CD" w:rsidP="00DB78CD">
      <w:pPr>
        <w:contextualSpacing/>
        <w:rPr>
          <w:rFonts w:asciiTheme="minorHAnsi" w:hAnsiTheme="minorHAnsi" w:cstheme="minorHAnsi"/>
          <w:b/>
          <w:sz w:val="20"/>
          <w:szCs w:val="20"/>
        </w:rPr>
      </w:pPr>
    </w:p>
    <w:p w:rsidR="00DB78CD" w:rsidRPr="00E72A98" w:rsidRDefault="00DB78CD" w:rsidP="00DB78CD">
      <w:pPr>
        <w:contextualSpacing/>
        <w:rPr>
          <w:rFonts w:asciiTheme="minorHAnsi" w:hAnsiTheme="minorHAnsi" w:cstheme="minorHAnsi"/>
          <w:b/>
          <w:color w:val="0070C0"/>
          <w:sz w:val="20"/>
          <w:szCs w:val="20"/>
        </w:rPr>
      </w:pPr>
      <w:r w:rsidRPr="00E72A98">
        <w:rPr>
          <w:rFonts w:asciiTheme="minorHAnsi" w:hAnsiTheme="minorHAnsi" w:cstheme="minorHAnsi"/>
          <w:b/>
          <w:color w:val="0070C0"/>
          <w:sz w:val="20"/>
          <w:szCs w:val="20"/>
        </w:rPr>
        <w:t xml:space="preserve">Wykonawca:  </w:t>
      </w:r>
      <w:r w:rsidRPr="00E72A98">
        <w:rPr>
          <w:rFonts w:asciiTheme="minorHAnsi" w:hAnsiTheme="minorHAnsi" w:cstheme="minorHAnsi"/>
          <w:color w:val="0070C0"/>
          <w:sz w:val="20"/>
          <w:szCs w:val="20"/>
        </w:rPr>
        <w:t>………………………………………………………………………………………………………………………………………………….</w:t>
      </w:r>
    </w:p>
    <w:p w:rsidR="00DB78CD" w:rsidRPr="00E01294" w:rsidRDefault="00DB78CD" w:rsidP="00DB78CD">
      <w:pPr>
        <w:ind w:right="5953"/>
        <w:contextualSpacing/>
        <w:rPr>
          <w:rFonts w:asciiTheme="minorHAnsi" w:hAnsiTheme="minorHAnsi" w:cstheme="minorHAnsi"/>
          <w:i/>
          <w:color w:val="0070C0"/>
          <w:sz w:val="16"/>
          <w:szCs w:val="16"/>
        </w:rPr>
      </w:pPr>
      <w:r w:rsidRPr="00E01294">
        <w:rPr>
          <w:rFonts w:asciiTheme="minorHAnsi" w:hAnsiTheme="minorHAnsi" w:cstheme="minorHAnsi"/>
          <w:i/>
          <w:color w:val="0070C0"/>
          <w:sz w:val="16"/>
          <w:szCs w:val="16"/>
        </w:rPr>
        <w:t>(pełna nazwa/firma, adres )</w:t>
      </w:r>
    </w:p>
    <w:p w:rsidR="00DB78CD" w:rsidRPr="00E72A98" w:rsidRDefault="00DB78CD" w:rsidP="00DB78CD">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u w:val="single"/>
        </w:rPr>
        <w:t xml:space="preserve">reprezentowany przez: </w:t>
      </w:r>
      <w:r w:rsidRPr="00E72A98">
        <w:rPr>
          <w:rFonts w:asciiTheme="minorHAnsi" w:hAnsiTheme="minorHAnsi" w:cstheme="minorHAnsi"/>
          <w:color w:val="0070C0"/>
          <w:sz w:val="20"/>
          <w:szCs w:val="20"/>
        </w:rPr>
        <w:t>…………………………………………………………………………………………………………………………………</w:t>
      </w:r>
    </w:p>
    <w:p w:rsidR="00DB78CD" w:rsidRPr="00E01294" w:rsidRDefault="00DB78CD" w:rsidP="00DB78CD">
      <w:pPr>
        <w:ind w:right="5953"/>
        <w:contextualSpacing/>
        <w:rPr>
          <w:rFonts w:asciiTheme="minorHAnsi" w:hAnsiTheme="minorHAnsi" w:cstheme="minorHAnsi"/>
          <w:i/>
          <w:color w:val="0070C0"/>
          <w:sz w:val="16"/>
          <w:szCs w:val="16"/>
        </w:rPr>
      </w:pPr>
      <w:r w:rsidRPr="00E01294">
        <w:rPr>
          <w:rFonts w:asciiTheme="minorHAnsi" w:hAnsiTheme="minorHAnsi" w:cstheme="minorHAnsi"/>
          <w:i/>
          <w:color w:val="0070C0"/>
          <w:sz w:val="16"/>
          <w:szCs w:val="16"/>
        </w:rPr>
        <w:t>(imię, nazwisko, stanowisko/podstawa do reprezentacji)</w:t>
      </w:r>
    </w:p>
    <w:p w:rsidR="00DB78CD" w:rsidRPr="00E72A98" w:rsidRDefault="00DB78CD" w:rsidP="00DB78CD">
      <w:pPr>
        <w:contextualSpacing/>
        <w:rPr>
          <w:rFonts w:asciiTheme="minorHAnsi" w:hAnsiTheme="minorHAnsi" w:cstheme="minorHAnsi"/>
          <w:i/>
          <w:color w:val="0070C0"/>
          <w:sz w:val="20"/>
          <w:szCs w:val="20"/>
        </w:rPr>
      </w:pPr>
    </w:p>
    <w:p w:rsidR="00DB78CD" w:rsidRPr="00E72A98" w:rsidRDefault="00DB78CD" w:rsidP="00DB78CD">
      <w:pPr>
        <w:contextualSpacing/>
        <w:rPr>
          <w:rFonts w:asciiTheme="minorHAnsi" w:hAnsiTheme="minorHAnsi" w:cstheme="minorHAnsi"/>
          <w:i/>
          <w:color w:val="0070C0"/>
          <w:sz w:val="20"/>
          <w:szCs w:val="20"/>
        </w:rPr>
      </w:pPr>
    </w:p>
    <w:p w:rsidR="00DB78CD" w:rsidRPr="00E72A98" w:rsidRDefault="00DB78CD" w:rsidP="00DB78CD">
      <w:pPr>
        <w:contextualSpacing/>
        <w:jc w:val="center"/>
        <w:outlineLvl w:val="0"/>
        <w:rPr>
          <w:rFonts w:asciiTheme="minorHAnsi" w:hAnsiTheme="minorHAnsi" w:cstheme="minorHAnsi"/>
          <w:bCs/>
          <w:color w:val="0070C0"/>
          <w:sz w:val="20"/>
          <w:szCs w:val="20"/>
        </w:rPr>
      </w:pPr>
      <w:r w:rsidRPr="00E72A98">
        <w:rPr>
          <w:rFonts w:asciiTheme="minorHAnsi" w:hAnsiTheme="minorHAnsi" w:cstheme="minorHAnsi"/>
          <w:bCs/>
          <w:color w:val="0070C0"/>
          <w:sz w:val="20"/>
          <w:szCs w:val="20"/>
        </w:rPr>
        <w:t>Oświadczenie wykonawcy</w:t>
      </w:r>
    </w:p>
    <w:p w:rsidR="00DB78CD" w:rsidRPr="00E72A98" w:rsidRDefault="00DB78CD" w:rsidP="00DB78CD">
      <w:pPr>
        <w:contextualSpacing/>
        <w:jc w:val="center"/>
        <w:rPr>
          <w:rFonts w:asciiTheme="minorHAnsi" w:hAnsiTheme="minorHAnsi" w:cstheme="minorHAnsi"/>
          <w:b/>
          <w:bCs/>
          <w:color w:val="0070C0"/>
          <w:sz w:val="20"/>
          <w:szCs w:val="20"/>
        </w:rPr>
      </w:pPr>
      <w:r w:rsidRPr="00E72A98">
        <w:rPr>
          <w:rFonts w:asciiTheme="minorHAnsi" w:hAnsiTheme="minorHAnsi" w:cstheme="minorHAnsi"/>
          <w:bCs/>
          <w:color w:val="0070C0"/>
          <w:sz w:val="20"/>
          <w:szCs w:val="20"/>
        </w:rPr>
        <w:t xml:space="preserve">na podstawie art. 24 ust. 11 </w:t>
      </w:r>
      <w:r w:rsidRPr="00E72A98">
        <w:rPr>
          <w:rFonts w:asciiTheme="minorHAnsi" w:hAnsiTheme="minorHAnsi" w:cstheme="minorHAnsi"/>
          <w:color w:val="0070C0"/>
          <w:sz w:val="20"/>
          <w:szCs w:val="20"/>
        </w:rPr>
        <w:t>ustawy z dnia 29 stycznia 2004 r. Prawo zamówień publicznych (dalej jako: ustawa),</w:t>
      </w:r>
    </w:p>
    <w:p w:rsidR="00DB78CD" w:rsidRPr="00E72A98" w:rsidRDefault="00DB78CD" w:rsidP="00DB78CD">
      <w:pPr>
        <w:contextualSpacing/>
        <w:jc w:val="cente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DOTYCZĄCE PRZYNALEŻNOŚCI DO GRUPY KAPITAŁOWEJ</w:t>
      </w:r>
    </w:p>
    <w:p w:rsidR="00DB78CD" w:rsidRPr="00E72A98" w:rsidRDefault="00DB78CD" w:rsidP="00DB78CD">
      <w:pPr>
        <w:contextualSpacing/>
        <w:rPr>
          <w:rFonts w:asciiTheme="minorHAnsi" w:hAnsiTheme="minorHAnsi" w:cstheme="minorHAnsi"/>
          <w:color w:val="0070C0"/>
          <w:sz w:val="20"/>
          <w:szCs w:val="20"/>
        </w:rPr>
      </w:pPr>
    </w:p>
    <w:p w:rsidR="00DB78CD" w:rsidRPr="00E72A98" w:rsidRDefault="00DB78CD" w:rsidP="00DB78CD">
      <w:pPr>
        <w:spacing w:after="0" w:line="240" w:lineRule="auto"/>
        <w:contextualSpacing/>
        <w:outlineLvl w:val="0"/>
        <w:rPr>
          <w:rFonts w:asciiTheme="minorHAnsi" w:hAnsiTheme="minorHAnsi" w:cstheme="minorHAnsi"/>
          <w:color w:val="0070C0"/>
          <w:sz w:val="20"/>
          <w:szCs w:val="20"/>
        </w:rPr>
      </w:pPr>
      <w:r w:rsidRPr="00E72A98">
        <w:rPr>
          <w:rFonts w:asciiTheme="minorHAnsi" w:hAnsiTheme="minorHAnsi" w:cstheme="minorHAnsi"/>
          <w:color w:val="0070C0"/>
          <w:sz w:val="20"/>
          <w:szCs w:val="20"/>
        </w:rPr>
        <w:t>Dotyczy postępowania o udzielenie zamówienia publicznego prowadzonego w trybie przetargu nieograniczonego pn.:</w:t>
      </w:r>
    </w:p>
    <w:p w:rsidR="00DB78CD" w:rsidRPr="00E72A98" w:rsidRDefault="00DB78CD" w:rsidP="00DB78CD">
      <w:pPr>
        <w:pStyle w:val="Standard"/>
        <w:ind w:right="-108"/>
        <w:jc w:val="center"/>
        <w:rPr>
          <w:rFonts w:asciiTheme="minorHAnsi" w:hAnsiTheme="minorHAnsi" w:cstheme="minorHAnsi"/>
          <w:color w:val="0070C0"/>
          <w:sz w:val="20"/>
          <w:szCs w:val="20"/>
        </w:rPr>
      </w:pPr>
      <w:r w:rsidRPr="00E72A98">
        <w:rPr>
          <w:rFonts w:asciiTheme="minorHAnsi" w:hAnsiTheme="minorHAnsi" w:cstheme="minorHAnsi"/>
          <w:b/>
          <w:bCs/>
          <w:color w:val="0070C0"/>
          <w:sz w:val="20"/>
          <w:szCs w:val="20"/>
        </w:rPr>
        <w:t xml:space="preserve">USŁUGA ODBIORU i ZAGOSPODAROWANIA ODPADÓW </w:t>
      </w:r>
      <w:r w:rsidRPr="00E72A98">
        <w:rPr>
          <w:rFonts w:asciiTheme="minorHAnsi" w:hAnsiTheme="minorHAnsi" w:cstheme="minorHAnsi"/>
          <w:color w:val="0070C0"/>
          <w:sz w:val="20"/>
          <w:szCs w:val="20"/>
        </w:rPr>
        <w:t xml:space="preserve"> </w:t>
      </w:r>
      <w:r w:rsidR="008C0555" w:rsidRPr="00E72A98">
        <w:rPr>
          <w:rFonts w:asciiTheme="minorHAnsi" w:hAnsiTheme="minorHAnsi" w:cstheme="minorHAnsi"/>
          <w:b/>
          <w:bCs/>
          <w:color w:val="0070C0"/>
          <w:sz w:val="20"/>
          <w:szCs w:val="20"/>
        </w:rPr>
        <w:t>(PN/2019</w:t>
      </w:r>
      <w:r w:rsidR="005E20CA" w:rsidRPr="00E72A98">
        <w:rPr>
          <w:rFonts w:asciiTheme="minorHAnsi" w:hAnsiTheme="minorHAnsi" w:cstheme="minorHAnsi"/>
          <w:b/>
          <w:bCs/>
          <w:color w:val="0070C0"/>
          <w:sz w:val="20"/>
          <w:szCs w:val="20"/>
        </w:rPr>
        <w:t>/2</w:t>
      </w:r>
      <w:r w:rsidRPr="00E72A98">
        <w:rPr>
          <w:rFonts w:asciiTheme="minorHAnsi" w:hAnsiTheme="minorHAnsi" w:cstheme="minorHAnsi"/>
          <w:b/>
          <w:bCs/>
          <w:color w:val="0070C0"/>
          <w:sz w:val="20"/>
          <w:szCs w:val="20"/>
        </w:rPr>
        <w:t>)</w:t>
      </w:r>
    </w:p>
    <w:p w:rsidR="00DB78CD" w:rsidRPr="00E72A98" w:rsidRDefault="00DB78CD" w:rsidP="00DB78CD">
      <w:pPr>
        <w:contextualSpacing/>
        <w:rPr>
          <w:rFonts w:asciiTheme="minorHAnsi" w:hAnsiTheme="minorHAnsi" w:cstheme="minorHAnsi"/>
          <w:b/>
          <w:bCs/>
          <w:color w:val="0070C0"/>
          <w:sz w:val="20"/>
          <w:szCs w:val="20"/>
        </w:rPr>
      </w:pPr>
    </w:p>
    <w:p w:rsidR="00DB78CD" w:rsidRPr="00E72A98" w:rsidRDefault="00DB78CD" w:rsidP="00DB78CD">
      <w:pPr>
        <w:ind w:left="360"/>
        <w:contextualSpacing/>
        <w:jc w:val="both"/>
        <w:rPr>
          <w:rFonts w:asciiTheme="minorHAnsi" w:hAnsiTheme="minorHAnsi" w:cstheme="minorHAnsi"/>
          <w:color w:val="0070C0"/>
          <w:sz w:val="20"/>
          <w:szCs w:val="20"/>
        </w:rPr>
      </w:pPr>
      <w:r w:rsidRPr="00E72A98">
        <w:rPr>
          <w:rFonts w:asciiTheme="minorHAnsi" w:hAnsiTheme="minorHAnsi" w:cstheme="minorHAnsi"/>
          <w:color w:val="0070C0"/>
          <w:sz w:val="20"/>
          <w:szCs w:val="20"/>
        </w:rPr>
        <w:t>Niniejszym oświadczam, że:</w:t>
      </w:r>
    </w:p>
    <w:p w:rsidR="00DB78CD" w:rsidRPr="00E72A98" w:rsidRDefault="00DB78CD" w:rsidP="00DB78CD">
      <w:pPr>
        <w:ind w:left="360"/>
        <w:contextualSpacing/>
        <w:jc w:val="both"/>
        <w:rPr>
          <w:rFonts w:asciiTheme="minorHAnsi" w:hAnsiTheme="minorHAnsi" w:cstheme="minorHAnsi"/>
          <w:b/>
          <w:color w:val="0070C0"/>
          <w:sz w:val="20"/>
          <w:szCs w:val="20"/>
        </w:rPr>
      </w:pPr>
    </w:p>
    <w:p w:rsidR="00DB78CD" w:rsidRPr="00E72A98" w:rsidRDefault="00DB78CD" w:rsidP="00DB78CD">
      <w:pPr>
        <w:ind w:left="360"/>
        <w:contextualSpacing/>
        <w:jc w:val="both"/>
        <w:rPr>
          <w:rFonts w:asciiTheme="minorHAnsi" w:hAnsiTheme="minorHAnsi" w:cstheme="minorHAnsi"/>
          <w:b/>
          <w:color w:val="0070C0"/>
          <w:sz w:val="20"/>
          <w:szCs w:val="2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DB78CD" w:rsidRPr="00E72A98" w:rsidTr="004E3109">
        <w:tc>
          <w:tcPr>
            <w:tcW w:w="236" w:type="dxa"/>
          </w:tcPr>
          <w:p w:rsidR="00DB78CD" w:rsidRPr="00E72A98" w:rsidRDefault="00DB78CD" w:rsidP="004E3109">
            <w:pPr>
              <w:contextualSpacing/>
              <w:rPr>
                <w:rFonts w:asciiTheme="minorHAnsi" w:hAnsiTheme="minorHAnsi" w:cstheme="minorHAnsi"/>
                <w:b/>
                <w:color w:val="0070C0"/>
                <w:sz w:val="20"/>
                <w:szCs w:val="20"/>
              </w:rPr>
            </w:pPr>
          </w:p>
        </w:tc>
      </w:tr>
    </w:tbl>
    <w:p w:rsidR="00DB78CD" w:rsidRPr="00E72A98" w:rsidRDefault="00DB78CD" w:rsidP="00DB78CD">
      <w:pPr>
        <w:contextualSpacing/>
        <w:jc w:val="both"/>
        <w:rPr>
          <w:rFonts w:asciiTheme="minorHAnsi" w:eastAsia="Arial" w:hAnsiTheme="minorHAnsi" w:cstheme="minorHAnsi"/>
          <w:bCs/>
          <w:color w:val="0070C0"/>
          <w:sz w:val="20"/>
          <w:szCs w:val="20"/>
        </w:rPr>
      </w:pPr>
      <w:r w:rsidRPr="00E72A98">
        <w:rPr>
          <w:rFonts w:asciiTheme="minorHAnsi" w:hAnsiTheme="minorHAnsi" w:cstheme="minorHAnsi"/>
          <w:b/>
          <w:bCs/>
          <w:color w:val="0070C0"/>
          <w:sz w:val="20"/>
          <w:szCs w:val="20"/>
        </w:rPr>
        <w:t xml:space="preserve">* NIE NALEŻĘ </w:t>
      </w:r>
      <w:r w:rsidRPr="00E72A98">
        <w:rPr>
          <w:rFonts w:asciiTheme="minorHAnsi" w:eastAsia="Arial" w:hAnsiTheme="minorHAnsi" w:cstheme="minorHAnsi"/>
          <w:bCs/>
          <w:color w:val="0070C0"/>
          <w:sz w:val="20"/>
          <w:szCs w:val="20"/>
        </w:rPr>
        <w:t xml:space="preserve">do grupy kapitałowej **, o której mowa w art. 24 ust. 1 pkt 23 ustawy </w:t>
      </w:r>
    </w:p>
    <w:p w:rsidR="00DB78CD" w:rsidRPr="00E72A98" w:rsidRDefault="00DB78CD" w:rsidP="00DB78CD">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rPr>
        <w:t xml:space="preserve"> </w:t>
      </w:r>
    </w:p>
    <w:p w:rsidR="00DB78CD" w:rsidRPr="00E72A98" w:rsidRDefault="00DB78CD" w:rsidP="00DB78CD">
      <w:pPr>
        <w:autoSpaceDE w:val="0"/>
        <w:contextualSpacing/>
        <w:rPr>
          <w:rFonts w:asciiTheme="minorHAnsi" w:hAnsiTheme="minorHAnsi" w:cstheme="minorHAnsi"/>
          <w:b/>
          <w:bCs/>
          <w:color w:val="0070C0"/>
          <w:sz w:val="20"/>
          <w:szCs w:val="2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DB78CD" w:rsidRPr="00E72A98" w:rsidTr="004E3109">
        <w:tc>
          <w:tcPr>
            <w:tcW w:w="236" w:type="dxa"/>
          </w:tcPr>
          <w:p w:rsidR="00DB78CD" w:rsidRPr="00E72A98" w:rsidRDefault="00DB78CD" w:rsidP="004E3109">
            <w:pPr>
              <w:contextualSpacing/>
              <w:rPr>
                <w:rFonts w:asciiTheme="minorHAnsi" w:hAnsiTheme="minorHAnsi" w:cstheme="minorHAnsi"/>
                <w:b/>
                <w:color w:val="0070C0"/>
                <w:sz w:val="20"/>
                <w:szCs w:val="20"/>
              </w:rPr>
            </w:pPr>
          </w:p>
        </w:tc>
      </w:tr>
    </w:tbl>
    <w:p w:rsidR="00DB78CD" w:rsidRPr="00E72A98" w:rsidRDefault="00DB78CD" w:rsidP="00DB78CD">
      <w:pPr>
        <w:contextualSpacing/>
        <w:jc w:val="both"/>
        <w:rPr>
          <w:rFonts w:asciiTheme="minorHAnsi" w:hAnsiTheme="minorHAnsi" w:cstheme="minorHAnsi"/>
          <w:color w:val="0070C0"/>
          <w:sz w:val="20"/>
          <w:szCs w:val="20"/>
        </w:rPr>
      </w:pPr>
      <w:r w:rsidRPr="00E72A98">
        <w:rPr>
          <w:rFonts w:asciiTheme="minorHAnsi" w:hAnsiTheme="minorHAnsi" w:cstheme="minorHAnsi"/>
          <w:b/>
          <w:bCs/>
          <w:color w:val="0070C0"/>
          <w:sz w:val="20"/>
          <w:szCs w:val="20"/>
        </w:rPr>
        <w:t xml:space="preserve">* NALEŻĘ </w:t>
      </w:r>
      <w:r w:rsidRPr="00E72A98">
        <w:rPr>
          <w:rFonts w:asciiTheme="minorHAnsi" w:eastAsia="Arial" w:hAnsiTheme="minorHAnsi" w:cstheme="minorHAnsi"/>
          <w:bCs/>
          <w:color w:val="0070C0"/>
          <w:sz w:val="20"/>
          <w:szCs w:val="20"/>
        </w:rPr>
        <w:t>do grupy kapitałowej **, o której mowa w art. 24 ust. 1 pkt 23 ustawy</w:t>
      </w:r>
    </w:p>
    <w:p w:rsidR="00DB78CD" w:rsidRPr="00E72A98" w:rsidRDefault="00DB78CD" w:rsidP="00DB78CD">
      <w:pPr>
        <w:autoSpaceDE w:val="0"/>
        <w:contextualSpacing/>
        <w:rPr>
          <w:rFonts w:asciiTheme="minorHAnsi" w:hAnsiTheme="minorHAnsi" w:cstheme="minorHAnsi"/>
          <w:b/>
          <w:bCs/>
          <w:color w:val="0070C0"/>
          <w:sz w:val="20"/>
          <w:szCs w:val="20"/>
        </w:rPr>
      </w:pPr>
    </w:p>
    <w:p w:rsidR="00DB78CD" w:rsidRPr="00E72A98" w:rsidRDefault="00DB78CD" w:rsidP="00DB78CD">
      <w:pPr>
        <w:autoSpaceDE w:val="0"/>
        <w:adjustRightInd w:val="0"/>
        <w:ind w:left="142"/>
        <w:contextualSpacing/>
        <w:outlineLvl w:val="0"/>
        <w:rPr>
          <w:rFonts w:asciiTheme="minorHAnsi" w:eastAsia="Arial" w:hAnsiTheme="minorHAnsi" w:cstheme="minorHAnsi"/>
          <w:bCs/>
          <w:color w:val="0070C0"/>
          <w:sz w:val="20"/>
          <w:szCs w:val="20"/>
        </w:rPr>
      </w:pPr>
      <w:r w:rsidRPr="00E72A98">
        <w:rPr>
          <w:rFonts w:asciiTheme="minorHAnsi" w:hAnsiTheme="minorHAnsi" w:cstheme="minorHAnsi"/>
          <w:color w:val="0070C0"/>
          <w:sz w:val="20"/>
          <w:szCs w:val="20"/>
        </w:rPr>
        <w:t>Lista podmiotów należących do tej samej grupy kapitałowej</w:t>
      </w:r>
      <w:r w:rsidRPr="00E72A98">
        <w:rPr>
          <w:rFonts w:asciiTheme="minorHAnsi" w:eastAsia="Arial" w:hAnsiTheme="minorHAnsi" w:cstheme="minorHAnsi"/>
          <w:bCs/>
          <w:color w:val="0070C0"/>
          <w:sz w:val="20"/>
          <w:szCs w:val="20"/>
        </w:rPr>
        <w:t>,</w:t>
      </w:r>
    </w:p>
    <w:p w:rsidR="00DB78CD" w:rsidRPr="00E72A98" w:rsidRDefault="00DB78CD" w:rsidP="00DB78CD">
      <w:pPr>
        <w:autoSpaceDE w:val="0"/>
        <w:adjustRightInd w:val="0"/>
        <w:contextualSpacing/>
        <w:rPr>
          <w:rFonts w:asciiTheme="minorHAnsi" w:hAnsiTheme="minorHAnsi" w:cstheme="minorHAnsi"/>
          <w:b/>
          <w:color w:val="0070C0"/>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371"/>
      </w:tblGrid>
      <w:tr w:rsidR="00DB78CD" w:rsidRPr="00E72A98" w:rsidTr="004E3109">
        <w:trPr>
          <w:trHeight w:val="179"/>
        </w:trPr>
        <w:tc>
          <w:tcPr>
            <w:tcW w:w="425" w:type="dxa"/>
            <w:vAlign w:val="center"/>
          </w:tcPr>
          <w:p w:rsidR="00DB78CD" w:rsidRPr="00E72A98" w:rsidRDefault="00DB78CD" w:rsidP="004E3109">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rPr>
              <w:t>Lp.</w:t>
            </w:r>
          </w:p>
        </w:tc>
        <w:tc>
          <w:tcPr>
            <w:tcW w:w="7371" w:type="dxa"/>
            <w:vAlign w:val="center"/>
          </w:tcPr>
          <w:p w:rsidR="00DB78CD" w:rsidRPr="00E72A98" w:rsidRDefault="00DB78CD" w:rsidP="004E3109">
            <w:pPr>
              <w:contextualSpacing/>
              <w:rPr>
                <w:rFonts w:asciiTheme="minorHAnsi" w:hAnsiTheme="minorHAnsi" w:cstheme="minorHAnsi"/>
                <w:i/>
                <w:color w:val="0070C0"/>
                <w:sz w:val="20"/>
                <w:szCs w:val="20"/>
              </w:rPr>
            </w:pPr>
            <w:r w:rsidRPr="00E72A98">
              <w:rPr>
                <w:rFonts w:asciiTheme="minorHAnsi" w:hAnsiTheme="minorHAnsi" w:cstheme="minorHAnsi"/>
                <w:i/>
                <w:color w:val="0070C0"/>
                <w:sz w:val="20"/>
                <w:szCs w:val="20"/>
              </w:rPr>
              <w:t xml:space="preserve">Nazwa i adres podmiotu </w:t>
            </w:r>
          </w:p>
        </w:tc>
      </w:tr>
      <w:tr w:rsidR="00DB78CD" w:rsidRPr="00E72A98" w:rsidTr="004E3109">
        <w:tc>
          <w:tcPr>
            <w:tcW w:w="425" w:type="dxa"/>
          </w:tcPr>
          <w:p w:rsidR="00DB78CD" w:rsidRPr="00E72A98" w:rsidRDefault="00DB78CD" w:rsidP="004E3109">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rPr>
              <w:t>1.</w:t>
            </w:r>
          </w:p>
        </w:tc>
        <w:tc>
          <w:tcPr>
            <w:tcW w:w="7371" w:type="dxa"/>
          </w:tcPr>
          <w:p w:rsidR="00DB78CD" w:rsidRPr="00E72A98" w:rsidRDefault="00DB78CD" w:rsidP="004E3109">
            <w:pPr>
              <w:contextualSpacing/>
              <w:rPr>
                <w:rFonts w:asciiTheme="minorHAnsi" w:hAnsiTheme="minorHAnsi" w:cstheme="minorHAnsi"/>
                <w:color w:val="0070C0"/>
                <w:sz w:val="20"/>
                <w:szCs w:val="20"/>
              </w:rPr>
            </w:pPr>
          </w:p>
        </w:tc>
      </w:tr>
      <w:tr w:rsidR="00DB78CD" w:rsidRPr="00E72A98" w:rsidTr="004E3109">
        <w:tc>
          <w:tcPr>
            <w:tcW w:w="425" w:type="dxa"/>
          </w:tcPr>
          <w:p w:rsidR="00DB78CD" w:rsidRPr="00E72A98" w:rsidRDefault="00DB78CD" w:rsidP="004E3109">
            <w:pPr>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rPr>
              <w:t>2.</w:t>
            </w:r>
          </w:p>
        </w:tc>
        <w:tc>
          <w:tcPr>
            <w:tcW w:w="7371" w:type="dxa"/>
          </w:tcPr>
          <w:p w:rsidR="00DB78CD" w:rsidRPr="00E72A98" w:rsidRDefault="00DB78CD" w:rsidP="004E3109">
            <w:pPr>
              <w:contextualSpacing/>
              <w:rPr>
                <w:rFonts w:asciiTheme="minorHAnsi" w:hAnsiTheme="minorHAnsi" w:cstheme="minorHAnsi"/>
                <w:color w:val="0070C0"/>
                <w:sz w:val="20"/>
                <w:szCs w:val="20"/>
              </w:rPr>
            </w:pPr>
          </w:p>
        </w:tc>
      </w:tr>
    </w:tbl>
    <w:p w:rsidR="00DB78CD" w:rsidRPr="00E72A98" w:rsidRDefault="00DB78CD" w:rsidP="00DB78CD">
      <w:pPr>
        <w:autoSpaceDE w:val="0"/>
        <w:contextualSpacing/>
        <w:rPr>
          <w:rFonts w:asciiTheme="minorHAnsi" w:hAnsiTheme="minorHAnsi" w:cstheme="minorHAnsi"/>
          <w:b/>
          <w:bCs/>
          <w:color w:val="0070C0"/>
          <w:sz w:val="20"/>
          <w:szCs w:val="20"/>
        </w:rPr>
      </w:pPr>
    </w:p>
    <w:p w:rsidR="00DB78CD" w:rsidRPr="00E72A98" w:rsidRDefault="00DB78CD" w:rsidP="00DB78CD">
      <w:pPr>
        <w:autoSpaceDE w:val="0"/>
        <w:contextualSpacing/>
        <w:rPr>
          <w:rFonts w:asciiTheme="minorHAnsi" w:hAnsiTheme="minorHAnsi" w:cstheme="minorHAnsi"/>
          <w:b/>
          <w:bCs/>
          <w:color w:val="0070C0"/>
          <w:sz w:val="20"/>
          <w:szCs w:val="20"/>
        </w:rPr>
      </w:pPr>
    </w:p>
    <w:p w:rsidR="00DB78CD" w:rsidRPr="00E72A98" w:rsidRDefault="00DB78CD" w:rsidP="00DB78CD">
      <w:pPr>
        <w:contextualSpacing/>
        <w:rPr>
          <w:rFonts w:asciiTheme="minorHAnsi" w:hAnsiTheme="minorHAnsi" w:cstheme="minorHAnsi"/>
          <w:color w:val="0070C0"/>
          <w:sz w:val="20"/>
          <w:szCs w:val="20"/>
        </w:rPr>
      </w:pPr>
    </w:p>
    <w:p w:rsidR="00DB78CD" w:rsidRPr="00E72A98" w:rsidRDefault="00DB78CD" w:rsidP="00DB78CD">
      <w:pPr>
        <w:pStyle w:val="Bezodstpw"/>
        <w:contextualSpacing/>
        <w:rPr>
          <w:rFonts w:asciiTheme="minorHAnsi" w:hAnsiTheme="minorHAnsi" w:cstheme="minorHAnsi"/>
          <w:color w:val="0070C0"/>
          <w:sz w:val="20"/>
          <w:szCs w:val="20"/>
        </w:rPr>
      </w:pPr>
      <w:r w:rsidRPr="00E72A98">
        <w:rPr>
          <w:rFonts w:asciiTheme="minorHAnsi" w:hAnsiTheme="minorHAnsi" w:cstheme="minorHAnsi"/>
          <w:color w:val="0070C0"/>
          <w:sz w:val="20"/>
          <w:szCs w:val="20"/>
        </w:rPr>
        <w:t>………………………………………….…</w:t>
      </w:r>
    </w:p>
    <w:p w:rsidR="00DB78CD" w:rsidRPr="00E01294" w:rsidRDefault="00DB78CD" w:rsidP="00DB78CD">
      <w:pPr>
        <w:pStyle w:val="Bezodstpw"/>
        <w:contextualSpacing/>
        <w:rPr>
          <w:rFonts w:asciiTheme="minorHAnsi" w:hAnsiTheme="minorHAnsi" w:cstheme="minorHAnsi"/>
          <w:color w:val="0070C0"/>
          <w:sz w:val="16"/>
          <w:szCs w:val="16"/>
        </w:rPr>
      </w:pPr>
      <w:r w:rsidRPr="00E01294">
        <w:rPr>
          <w:rFonts w:asciiTheme="minorHAnsi" w:hAnsiTheme="minorHAnsi" w:cstheme="minorHAnsi"/>
          <w:i/>
          <w:color w:val="0070C0"/>
          <w:sz w:val="16"/>
          <w:szCs w:val="16"/>
        </w:rPr>
        <w:t>(miejscowość i data)</w:t>
      </w:r>
    </w:p>
    <w:p w:rsidR="00DB78CD" w:rsidRPr="00E72A98" w:rsidRDefault="00DB78CD" w:rsidP="00E01294">
      <w:pPr>
        <w:pStyle w:val="Bezodstpw"/>
        <w:contextualSpacing/>
        <w:jc w:val="right"/>
        <w:rPr>
          <w:rFonts w:asciiTheme="minorHAnsi" w:hAnsiTheme="minorHAnsi" w:cstheme="minorHAnsi"/>
          <w:color w:val="0070C0"/>
          <w:sz w:val="20"/>
          <w:szCs w:val="20"/>
        </w:rPr>
      </w:pP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t xml:space="preserve"> </w:t>
      </w:r>
      <w:r w:rsidR="00E01294">
        <w:rPr>
          <w:rFonts w:asciiTheme="minorHAnsi" w:hAnsiTheme="minorHAnsi" w:cstheme="minorHAnsi"/>
          <w:color w:val="0070C0"/>
          <w:sz w:val="20"/>
          <w:szCs w:val="20"/>
        </w:rPr>
        <w:t>…………………………………………………….…………………………</w:t>
      </w:r>
    </w:p>
    <w:p w:rsidR="00DB78CD" w:rsidRPr="00E01294" w:rsidRDefault="005E20CA" w:rsidP="005E20CA">
      <w:pPr>
        <w:ind w:left="6381"/>
        <w:jc w:val="right"/>
        <w:rPr>
          <w:rFonts w:asciiTheme="minorHAnsi" w:hAnsiTheme="minorHAnsi" w:cstheme="minorHAnsi"/>
          <w:color w:val="0070C0"/>
          <w:sz w:val="16"/>
          <w:szCs w:val="16"/>
        </w:rPr>
      </w:pPr>
      <w:r w:rsidRPr="00E01294">
        <w:rPr>
          <w:rFonts w:asciiTheme="minorHAnsi" w:hAnsiTheme="minorHAnsi" w:cstheme="minorHAnsi"/>
          <w:i/>
          <w:color w:val="0070C0"/>
          <w:sz w:val="16"/>
          <w:szCs w:val="16"/>
        </w:rPr>
        <w:t>oświ</w:t>
      </w:r>
      <w:r w:rsidR="00340CB1" w:rsidRPr="00E01294">
        <w:rPr>
          <w:rFonts w:asciiTheme="minorHAnsi" w:hAnsiTheme="minorHAnsi" w:cstheme="minorHAnsi"/>
          <w:i/>
          <w:color w:val="0070C0"/>
          <w:sz w:val="16"/>
          <w:szCs w:val="16"/>
        </w:rPr>
        <w:t xml:space="preserve">adczenie składane jest w formie </w:t>
      </w:r>
      <w:r w:rsidRPr="00E01294">
        <w:rPr>
          <w:rFonts w:asciiTheme="minorHAnsi" w:hAnsiTheme="minorHAnsi" w:cstheme="minorHAnsi"/>
          <w:i/>
          <w:color w:val="0070C0"/>
          <w:sz w:val="16"/>
          <w:szCs w:val="16"/>
        </w:rPr>
        <w:t>oryginału                                                                          (wypełnione w edytorze tekstu np. programie WORD) w postaci dokumentu elektronicznego</w:t>
      </w:r>
    </w:p>
    <w:p w:rsidR="00DB78CD" w:rsidRPr="00E01294" w:rsidRDefault="00DB78CD" w:rsidP="00DB78CD">
      <w:pPr>
        <w:contextualSpacing/>
        <w:rPr>
          <w:rFonts w:asciiTheme="minorHAnsi" w:hAnsiTheme="minorHAnsi" w:cstheme="minorHAnsi"/>
          <w:color w:val="0070C0"/>
          <w:sz w:val="16"/>
          <w:szCs w:val="16"/>
        </w:rPr>
      </w:pPr>
    </w:p>
    <w:p w:rsidR="00DB78CD" w:rsidRPr="00E72A98" w:rsidRDefault="00DB78CD" w:rsidP="00DB78CD">
      <w:pPr>
        <w:contextualSpacing/>
        <w:rPr>
          <w:rFonts w:asciiTheme="minorHAnsi" w:hAnsiTheme="minorHAnsi" w:cstheme="minorHAnsi"/>
          <w:color w:val="0070C0"/>
          <w:sz w:val="20"/>
          <w:szCs w:val="20"/>
        </w:rPr>
      </w:pPr>
    </w:p>
    <w:p w:rsidR="00DB78CD" w:rsidRPr="00E72A98" w:rsidRDefault="00DB78CD" w:rsidP="00DB78CD">
      <w:pPr>
        <w:contextualSpacing/>
        <w:rPr>
          <w:rFonts w:asciiTheme="minorHAnsi" w:hAnsiTheme="minorHAnsi" w:cstheme="minorHAnsi"/>
          <w:color w:val="0070C0"/>
          <w:sz w:val="20"/>
          <w:szCs w:val="20"/>
        </w:rPr>
      </w:pPr>
    </w:p>
    <w:p w:rsidR="00DB78CD" w:rsidRPr="00E72A98" w:rsidRDefault="00DB78CD" w:rsidP="00DB78CD">
      <w:pPr>
        <w:contextualSpacing/>
        <w:rPr>
          <w:rFonts w:asciiTheme="minorHAnsi" w:hAnsiTheme="minorHAnsi" w:cstheme="minorHAnsi"/>
          <w:color w:val="0070C0"/>
          <w:sz w:val="20"/>
          <w:szCs w:val="20"/>
        </w:rPr>
      </w:pPr>
    </w:p>
    <w:p w:rsidR="00DB78CD" w:rsidRPr="00E72A98" w:rsidRDefault="00DB78CD" w:rsidP="00DB78CD">
      <w:pPr>
        <w:contextualSpacing/>
        <w:rPr>
          <w:rFonts w:asciiTheme="minorHAnsi" w:hAnsiTheme="minorHAnsi" w:cstheme="minorHAnsi"/>
          <w:color w:val="0070C0"/>
          <w:sz w:val="20"/>
          <w:szCs w:val="20"/>
        </w:rPr>
      </w:pPr>
    </w:p>
    <w:p w:rsidR="00DB78CD" w:rsidRPr="00E72A98" w:rsidRDefault="00DB78CD" w:rsidP="00DB78CD">
      <w:pPr>
        <w:contextualSpacing/>
        <w:rPr>
          <w:rFonts w:asciiTheme="minorHAnsi" w:hAnsiTheme="minorHAnsi" w:cstheme="minorHAnsi"/>
          <w:color w:val="0070C0"/>
          <w:sz w:val="20"/>
          <w:szCs w:val="20"/>
        </w:rPr>
      </w:pPr>
    </w:p>
    <w:p w:rsidR="00DB78CD" w:rsidRPr="00E01294" w:rsidRDefault="00DB78CD" w:rsidP="00DB78CD">
      <w:pPr>
        <w:autoSpaceDE w:val="0"/>
        <w:adjustRightInd w:val="0"/>
        <w:contextualSpacing/>
        <w:jc w:val="both"/>
        <w:rPr>
          <w:rFonts w:asciiTheme="minorHAnsi" w:hAnsiTheme="minorHAnsi" w:cstheme="minorHAnsi"/>
          <w:i/>
          <w:color w:val="0070C0"/>
          <w:sz w:val="18"/>
          <w:szCs w:val="18"/>
        </w:rPr>
      </w:pPr>
      <w:r w:rsidRPr="00E01294">
        <w:rPr>
          <w:rFonts w:asciiTheme="minorHAnsi" w:hAnsiTheme="minorHAnsi" w:cstheme="minorHAnsi"/>
          <w:b/>
          <w:i/>
          <w:color w:val="0070C0"/>
          <w:sz w:val="18"/>
          <w:szCs w:val="18"/>
        </w:rPr>
        <w:t xml:space="preserve">* </w:t>
      </w:r>
      <w:r w:rsidRPr="00E01294">
        <w:rPr>
          <w:rFonts w:asciiTheme="minorHAnsi" w:hAnsiTheme="minorHAnsi" w:cstheme="minorHAnsi"/>
          <w:i/>
          <w:color w:val="0070C0"/>
          <w:sz w:val="18"/>
          <w:szCs w:val="18"/>
        </w:rPr>
        <w:t>Należy właściwe zaznaczyć (</w:t>
      </w:r>
      <w:r w:rsidRPr="00E01294">
        <w:rPr>
          <w:rFonts w:asciiTheme="minorHAnsi" w:hAnsiTheme="minorHAnsi" w:cstheme="minorHAnsi"/>
          <w:b/>
          <w:i/>
          <w:color w:val="0070C0"/>
          <w:sz w:val="18"/>
          <w:szCs w:val="18"/>
        </w:rPr>
        <w:t>X</w:t>
      </w:r>
      <w:r w:rsidRPr="00E01294">
        <w:rPr>
          <w:rFonts w:asciiTheme="minorHAnsi" w:hAnsiTheme="minorHAnsi" w:cstheme="minorHAnsi"/>
          <w:i/>
          <w:color w:val="0070C0"/>
          <w:sz w:val="18"/>
          <w:szCs w:val="18"/>
        </w:rPr>
        <w:t xml:space="preserve">) </w:t>
      </w:r>
    </w:p>
    <w:p w:rsidR="00DB78CD" w:rsidRPr="00E01294" w:rsidRDefault="00DB78CD" w:rsidP="00DB78CD">
      <w:pPr>
        <w:ind w:left="284" w:hanging="284"/>
        <w:contextualSpacing/>
        <w:jc w:val="both"/>
        <w:rPr>
          <w:rFonts w:asciiTheme="minorHAnsi" w:hAnsiTheme="minorHAnsi" w:cstheme="minorHAnsi"/>
          <w:i/>
          <w:color w:val="0070C0"/>
          <w:sz w:val="18"/>
          <w:szCs w:val="18"/>
        </w:rPr>
      </w:pPr>
      <w:r w:rsidRPr="00E01294">
        <w:rPr>
          <w:rFonts w:asciiTheme="minorHAnsi" w:hAnsiTheme="minorHAnsi" w:cstheme="minorHAnsi"/>
          <w:b/>
          <w:bCs/>
          <w:i/>
          <w:color w:val="0070C0"/>
          <w:sz w:val="18"/>
          <w:szCs w:val="18"/>
        </w:rPr>
        <w:t xml:space="preserve">** Grupa kapitałowa </w:t>
      </w:r>
      <w:r w:rsidRPr="00E01294">
        <w:rPr>
          <w:rFonts w:asciiTheme="minorHAnsi" w:hAnsiTheme="minorHAnsi" w:cstheme="minorHAnsi"/>
          <w:bCs/>
          <w:i/>
          <w:color w:val="0070C0"/>
          <w:sz w:val="18"/>
          <w:szCs w:val="18"/>
        </w:rPr>
        <w:t>w rozumieniu art. 4 pkt 14) ustawy z dnia 16 lutego 2007r. o ochronie konkuren</w:t>
      </w:r>
      <w:r w:rsidR="00D030D0" w:rsidRPr="00E01294">
        <w:rPr>
          <w:rFonts w:asciiTheme="minorHAnsi" w:hAnsiTheme="minorHAnsi" w:cstheme="minorHAnsi"/>
          <w:bCs/>
          <w:i/>
          <w:color w:val="0070C0"/>
          <w:sz w:val="18"/>
          <w:szCs w:val="18"/>
        </w:rPr>
        <w:t>cji i konsumentów (Dz. U. z 2019r. poz. 36</w:t>
      </w:r>
      <w:r w:rsidRPr="00E01294">
        <w:rPr>
          <w:rFonts w:asciiTheme="minorHAnsi" w:hAnsiTheme="minorHAnsi" w:cstheme="minorHAnsi"/>
          <w:bCs/>
          <w:i/>
          <w:color w:val="0070C0"/>
          <w:sz w:val="18"/>
          <w:szCs w:val="18"/>
        </w:rPr>
        <w:t>9) -.tj. wszyscy przedsiębiorcy, którzy są kontrolowani w sposób bezpośredni lub pośredni przez jednego przedsiębiorcę, w tym również ten przedsiębiorca.</w:t>
      </w:r>
    </w:p>
    <w:p w:rsidR="00DB78CD" w:rsidRPr="00E72A98" w:rsidRDefault="00DB78CD" w:rsidP="00DB78CD">
      <w:pPr>
        <w:contextualSpacing/>
        <w:rPr>
          <w:rFonts w:asciiTheme="minorHAnsi" w:hAnsiTheme="minorHAnsi" w:cstheme="minorHAnsi"/>
          <w:i/>
          <w:color w:val="0070C0"/>
          <w:sz w:val="20"/>
          <w:szCs w:val="20"/>
        </w:rPr>
      </w:pPr>
    </w:p>
    <w:p w:rsidR="00C74373" w:rsidRDefault="00C74373">
      <w:pPr>
        <w:pStyle w:val="Standard"/>
        <w:rPr>
          <w:rFonts w:asciiTheme="minorHAnsi" w:hAnsiTheme="minorHAnsi" w:cstheme="minorHAnsi"/>
          <w:sz w:val="20"/>
          <w:szCs w:val="20"/>
        </w:rPr>
      </w:pPr>
    </w:p>
    <w:p w:rsidR="00E01294" w:rsidRDefault="00E01294">
      <w:pPr>
        <w:pStyle w:val="Standard"/>
        <w:rPr>
          <w:rFonts w:asciiTheme="minorHAnsi" w:hAnsiTheme="minorHAnsi" w:cstheme="minorHAnsi"/>
          <w:sz w:val="20"/>
          <w:szCs w:val="20"/>
        </w:rPr>
      </w:pPr>
    </w:p>
    <w:p w:rsidR="00E01294" w:rsidRDefault="00E01294">
      <w:pPr>
        <w:pStyle w:val="Standard"/>
        <w:rPr>
          <w:rFonts w:asciiTheme="minorHAnsi" w:hAnsiTheme="minorHAnsi" w:cstheme="minorHAnsi"/>
          <w:sz w:val="20"/>
          <w:szCs w:val="20"/>
        </w:rPr>
      </w:pPr>
    </w:p>
    <w:p w:rsidR="00E01294" w:rsidRDefault="00E01294">
      <w:pPr>
        <w:pStyle w:val="Standard"/>
        <w:rPr>
          <w:rFonts w:asciiTheme="minorHAnsi" w:hAnsiTheme="minorHAnsi" w:cstheme="minorHAnsi"/>
          <w:sz w:val="20"/>
          <w:szCs w:val="20"/>
        </w:rPr>
      </w:pPr>
    </w:p>
    <w:p w:rsidR="00E01294" w:rsidRPr="00D27240" w:rsidRDefault="00E01294">
      <w:pPr>
        <w:pStyle w:val="Standard"/>
        <w:rPr>
          <w:rFonts w:asciiTheme="minorHAnsi" w:hAnsiTheme="minorHAnsi" w:cstheme="minorHAnsi"/>
          <w:sz w:val="20"/>
          <w:szCs w:val="20"/>
        </w:rPr>
      </w:pPr>
    </w:p>
    <w:p w:rsidR="00C74373" w:rsidRPr="00D5703B" w:rsidRDefault="00C74373">
      <w:pPr>
        <w:pStyle w:val="Standard"/>
        <w:rPr>
          <w:rFonts w:asciiTheme="minorHAnsi" w:hAnsiTheme="minorHAnsi" w:cstheme="minorHAnsi"/>
          <w:i/>
          <w:sz w:val="20"/>
          <w:szCs w:val="20"/>
        </w:rPr>
      </w:pPr>
    </w:p>
    <w:p w:rsidR="00CE013D" w:rsidRPr="00D5703B" w:rsidRDefault="005E20CA" w:rsidP="00CE013D">
      <w:pPr>
        <w:pStyle w:val="Tekstpodstawowy"/>
        <w:spacing w:after="0"/>
        <w:contextualSpacing/>
        <w:outlineLvl w:val="0"/>
        <w:rPr>
          <w:rFonts w:asciiTheme="minorHAnsi" w:hAnsiTheme="minorHAnsi" w:cstheme="minorHAnsi"/>
          <w:i/>
          <w:sz w:val="20"/>
          <w:szCs w:val="20"/>
        </w:rPr>
      </w:pPr>
      <w:r w:rsidRPr="00D5703B">
        <w:rPr>
          <w:rFonts w:asciiTheme="minorHAnsi" w:hAnsiTheme="minorHAnsi" w:cstheme="minorHAnsi"/>
          <w:i/>
          <w:sz w:val="20"/>
          <w:szCs w:val="20"/>
        </w:rPr>
        <w:lastRenderedPageBreak/>
        <w:t>Załącznik nr 5</w:t>
      </w:r>
      <w:r w:rsidR="00CE013D" w:rsidRPr="00D5703B">
        <w:rPr>
          <w:rFonts w:asciiTheme="minorHAnsi" w:hAnsiTheme="minorHAnsi" w:cstheme="minorHAnsi"/>
          <w:i/>
          <w:sz w:val="20"/>
          <w:szCs w:val="20"/>
        </w:rPr>
        <w:t xml:space="preserve"> do SIWZ</w:t>
      </w:r>
    </w:p>
    <w:p w:rsidR="00CE013D" w:rsidRPr="00E72A98" w:rsidRDefault="00CE013D" w:rsidP="00CE013D">
      <w:pPr>
        <w:pStyle w:val="TableHeading"/>
        <w:suppressLineNumbers w:val="0"/>
        <w:rPr>
          <w:rFonts w:asciiTheme="minorHAnsi" w:hAnsiTheme="minorHAnsi" w:cstheme="minorHAnsi"/>
          <w:color w:val="0070C0"/>
          <w:sz w:val="20"/>
          <w:szCs w:val="20"/>
        </w:rPr>
      </w:pPr>
      <w:r w:rsidRPr="00E72A98">
        <w:rPr>
          <w:rFonts w:asciiTheme="minorHAnsi" w:hAnsiTheme="minorHAnsi" w:cstheme="minorHAnsi"/>
          <w:color w:val="0070C0"/>
          <w:sz w:val="20"/>
          <w:szCs w:val="20"/>
        </w:rPr>
        <w:t>WYKAZ USŁUG</w:t>
      </w:r>
    </w:p>
    <w:p w:rsidR="00CE013D" w:rsidRPr="00E72A98" w:rsidRDefault="00CE013D" w:rsidP="00CE013D">
      <w:pPr>
        <w:pStyle w:val="Standard"/>
        <w:jc w:val="both"/>
        <w:rPr>
          <w:rFonts w:asciiTheme="minorHAnsi" w:hAnsiTheme="minorHAnsi" w:cstheme="minorHAnsi"/>
          <w:color w:val="0070C0"/>
          <w:sz w:val="20"/>
          <w:szCs w:val="20"/>
        </w:rPr>
      </w:pPr>
    </w:p>
    <w:p w:rsidR="00CE013D" w:rsidRPr="00E72A98" w:rsidRDefault="00CE013D" w:rsidP="00CE013D">
      <w:pPr>
        <w:pStyle w:val="Standard"/>
        <w:jc w:val="center"/>
        <w:rPr>
          <w:rFonts w:asciiTheme="minorHAnsi" w:hAnsiTheme="minorHAnsi" w:cstheme="minorHAnsi"/>
          <w:color w:val="0070C0"/>
          <w:sz w:val="20"/>
          <w:szCs w:val="20"/>
        </w:rPr>
      </w:pPr>
      <w:r w:rsidRPr="00E72A98">
        <w:rPr>
          <w:rFonts w:asciiTheme="minorHAnsi" w:hAnsiTheme="minorHAnsi" w:cstheme="minorHAnsi"/>
          <w:color w:val="0070C0"/>
          <w:sz w:val="20"/>
          <w:szCs w:val="20"/>
        </w:rPr>
        <w:t>Dotyczy postępowania o udzielenie zamówienia publicznego prowadzonego w trybie przetargu nieograniczonego</w:t>
      </w:r>
    </w:p>
    <w:p w:rsidR="00CE013D" w:rsidRPr="00E72A98" w:rsidRDefault="00CE013D" w:rsidP="00CE013D">
      <w:pPr>
        <w:pStyle w:val="Standard"/>
        <w:ind w:right="-108"/>
        <w:jc w:val="cente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 xml:space="preserve">USŁUGA ODBIORU i ZAGOSPODAROWANIA ODPADÓW </w:t>
      </w:r>
      <w:r w:rsidRPr="00E72A98">
        <w:rPr>
          <w:rFonts w:asciiTheme="minorHAnsi" w:hAnsiTheme="minorHAnsi" w:cstheme="minorHAnsi"/>
          <w:color w:val="0070C0"/>
          <w:sz w:val="20"/>
          <w:szCs w:val="20"/>
        </w:rPr>
        <w:t xml:space="preserve"> </w:t>
      </w:r>
      <w:r w:rsidR="008C0555" w:rsidRPr="00E72A98">
        <w:rPr>
          <w:rFonts w:asciiTheme="minorHAnsi" w:hAnsiTheme="minorHAnsi" w:cstheme="minorHAnsi"/>
          <w:b/>
          <w:bCs/>
          <w:color w:val="0070C0"/>
          <w:sz w:val="20"/>
          <w:szCs w:val="20"/>
        </w:rPr>
        <w:t>(PN/2019</w:t>
      </w:r>
      <w:r w:rsidR="005E20CA" w:rsidRPr="00E72A98">
        <w:rPr>
          <w:rFonts w:asciiTheme="minorHAnsi" w:hAnsiTheme="minorHAnsi" w:cstheme="minorHAnsi"/>
          <w:b/>
          <w:bCs/>
          <w:color w:val="0070C0"/>
          <w:sz w:val="20"/>
          <w:szCs w:val="20"/>
        </w:rPr>
        <w:t>/2</w:t>
      </w:r>
      <w:r w:rsidRPr="00E72A98">
        <w:rPr>
          <w:rFonts w:asciiTheme="minorHAnsi" w:hAnsiTheme="minorHAnsi" w:cstheme="minorHAnsi"/>
          <w:b/>
          <w:bCs/>
          <w:color w:val="0070C0"/>
          <w:sz w:val="20"/>
          <w:szCs w:val="20"/>
        </w:rPr>
        <w:t>)</w:t>
      </w:r>
    </w:p>
    <w:p w:rsidR="00CE013D" w:rsidRPr="00E72A98" w:rsidRDefault="00CE013D" w:rsidP="00CE013D">
      <w:pPr>
        <w:pStyle w:val="Standard"/>
        <w:ind w:right="-108"/>
        <w:jc w:val="center"/>
        <w:rPr>
          <w:rFonts w:asciiTheme="minorHAnsi" w:hAnsiTheme="minorHAnsi" w:cstheme="minorHAnsi"/>
          <w:b/>
          <w:bCs/>
          <w:color w:val="0070C0"/>
          <w:sz w:val="20"/>
          <w:szCs w:val="20"/>
        </w:rPr>
      </w:pPr>
    </w:p>
    <w:p w:rsidR="00222726" w:rsidRPr="00E72A98" w:rsidRDefault="00222726" w:rsidP="00CE013D">
      <w:pPr>
        <w:pStyle w:val="Standard"/>
        <w:ind w:right="-108"/>
        <w:jc w:val="center"/>
        <w:rPr>
          <w:rFonts w:asciiTheme="minorHAnsi" w:hAnsiTheme="minorHAnsi" w:cstheme="minorHAnsi"/>
          <w:b/>
          <w:bCs/>
          <w:color w:val="0070C0"/>
          <w:sz w:val="20"/>
          <w:szCs w:val="20"/>
        </w:rPr>
      </w:pPr>
    </w:p>
    <w:p w:rsidR="00CE013D" w:rsidRPr="00E72A98" w:rsidRDefault="00CE013D" w:rsidP="00CE013D">
      <w:pPr>
        <w:pStyle w:val="Tekstpodstawowy"/>
        <w:spacing w:after="0"/>
        <w:jc w:val="both"/>
        <w:rPr>
          <w:rFonts w:asciiTheme="minorHAnsi" w:hAnsiTheme="minorHAnsi" w:cstheme="minorHAnsi"/>
          <w:color w:val="0070C0"/>
          <w:sz w:val="20"/>
          <w:szCs w:val="20"/>
        </w:rPr>
      </w:pPr>
      <w:r w:rsidRPr="00E72A98">
        <w:rPr>
          <w:rFonts w:asciiTheme="minorHAnsi" w:hAnsiTheme="minorHAnsi" w:cstheme="minorHAnsi"/>
          <w:color w:val="0070C0"/>
          <w:sz w:val="20"/>
          <w:szCs w:val="20"/>
        </w:rPr>
        <w:t>Oświadczamy, że w okresie ostatnich 3 lat przed upływem terminu składania ofert, a jeżeli okres prowadzenia działalności jest krótszy – w tym okresie wykonaliśmy</w:t>
      </w:r>
      <w:r w:rsidR="00222726" w:rsidRPr="00E72A98">
        <w:rPr>
          <w:rFonts w:asciiTheme="minorHAnsi" w:hAnsiTheme="minorHAnsi" w:cstheme="minorHAnsi"/>
          <w:color w:val="0070C0"/>
          <w:sz w:val="20"/>
          <w:szCs w:val="20"/>
        </w:rPr>
        <w:t xml:space="preserve"> </w:t>
      </w:r>
      <w:r w:rsidRPr="00E72A98">
        <w:rPr>
          <w:rFonts w:asciiTheme="minorHAnsi" w:hAnsiTheme="minorHAnsi" w:cstheme="minorHAnsi"/>
          <w:color w:val="0070C0"/>
          <w:sz w:val="20"/>
          <w:szCs w:val="20"/>
        </w:rPr>
        <w:t>/ wykonujemy usługi w zakresie niezbędnym do wykazania spełniania warunku opisanego w SIWZ, zgodnie z poniższym wykazem:</w:t>
      </w:r>
    </w:p>
    <w:p w:rsidR="00CE013D" w:rsidRPr="00E72A98" w:rsidRDefault="00CE013D" w:rsidP="00CE013D">
      <w:pPr>
        <w:pStyle w:val="Tekstpodstawowy"/>
        <w:spacing w:after="0"/>
        <w:jc w:val="both"/>
        <w:rPr>
          <w:rFonts w:asciiTheme="minorHAnsi" w:hAnsiTheme="minorHAnsi" w:cstheme="minorHAnsi"/>
          <w:color w:val="0070C0"/>
          <w:sz w:val="20"/>
          <w:szCs w:val="20"/>
        </w:rPr>
      </w:pPr>
    </w:p>
    <w:tbl>
      <w:tblPr>
        <w:tblW w:w="9781"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
        <w:gridCol w:w="2402"/>
        <w:gridCol w:w="2811"/>
        <w:gridCol w:w="1558"/>
        <w:gridCol w:w="2548"/>
      </w:tblGrid>
      <w:tr w:rsidR="00CE013D" w:rsidRPr="00E72A98" w:rsidTr="0009223C">
        <w:trPr>
          <w:trHeight w:val="706"/>
        </w:trPr>
        <w:tc>
          <w:tcPr>
            <w:tcW w:w="413" w:type="dxa"/>
            <w:tcBorders>
              <w:top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Lp.</w:t>
            </w:r>
          </w:p>
        </w:tc>
        <w:tc>
          <w:tcPr>
            <w:tcW w:w="2422" w:type="dxa"/>
            <w:tcBorders>
              <w:top w:val="single" w:sz="4" w:space="0" w:color="auto"/>
              <w:left w:val="single" w:sz="4" w:space="0" w:color="auto"/>
              <w:bottom w:val="single" w:sz="4" w:space="0" w:color="auto"/>
              <w:right w:val="single" w:sz="4" w:space="0" w:color="auto"/>
            </w:tcBorders>
          </w:tcPr>
          <w:p w:rsidR="00CE013D" w:rsidRPr="00E72A98" w:rsidRDefault="0009223C" w:rsidP="003C39C7">
            <w:pP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Rodzaj usługi (opis usługi)</w:t>
            </w:r>
          </w:p>
        </w:tc>
        <w:tc>
          <w:tcPr>
            <w:tcW w:w="2835" w:type="dxa"/>
            <w:tcBorders>
              <w:top w:val="single" w:sz="4" w:space="0" w:color="auto"/>
              <w:left w:val="single" w:sz="4" w:space="0" w:color="auto"/>
              <w:bottom w:val="single" w:sz="4" w:space="0" w:color="auto"/>
              <w:right w:val="single" w:sz="4" w:space="0" w:color="auto"/>
            </w:tcBorders>
          </w:tcPr>
          <w:p w:rsidR="00CE013D" w:rsidRPr="00E72A98" w:rsidRDefault="0009223C" w:rsidP="0009223C">
            <w:pPr>
              <w:jc w:val="cente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Wartość brutto usługi</w:t>
            </w:r>
          </w:p>
        </w:tc>
        <w:tc>
          <w:tcPr>
            <w:tcW w:w="1559" w:type="dxa"/>
            <w:tcBorders>
              <w:top w:val="single" w:sz="4" w:space="0" w:color="auto"/>
              <w:left w:val="single" w:sz="4" w:space="0" w:color="auto"/>
              <w:bottom w:val="single" w:sz="4" w:space="0" w:color="auto"/>
              <w:right w:val="single" w:sz="4" w:space="0" w:color="auto"/>
            </w:tcBorders>
          </w:tcPr>
          <w:p w:rsidR="00CE013D" w:rsidRPr="00E72A98" w:rsidRDefault="0009223C" w:rsidP="0009223C">
            <w:pPr>
              <w:spacing w:after="0" w:line="240" w:lineRule="auto"/>
              <w:jc w:val="cente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Okres wykonania /wykonywania usługi</w:t>
            </w:r>
          </w:p>
        </w:tc>
        <w:tc>
          <w:tcPr>
            <w:tcW w:w="2552" w:type="dxa"/>
            <w:tcBorders>
              <w:top w:val="single" w:sz="4" w:space="0" w:color="auto"/>
              <w:left w:val="single" w:sz="4" w:space="0" w:color="auto"/>
              <w:bottom w:val="single" w:sz="4" w:space="0" w:color="auto"/>
            </w:tcBorders>
          </w:tcPr>
          <w:p w:rsidR="00CE013D" w:rsidRPr="00E72A98" w:rsidRDefault="00CE013D" w:rsidP="0009223C">
            <w:pPr>
              <w:spacing w:after="0" w:line="240" w:lineRule="auto"/>
              <w:jc w:val="cente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Podmiot na rzecz którego</w:t>
            </w:r>
          </w:p>
          <w:p w:rsidR="00CE013D" w:rsidRPr="00E72A98" w:rsidRDefault="0009223C" w:rsidP="0009223C">
            <w:pPr>
              <w:spacing w:after="0" w:line="240" w:lineRule="auto"/>
              <w:jc w:val="center"/>
              <w:rPr>
                <w:rFonts w:asciiTheme="minorHAnsi" w:hAnsiTheme="minorHAnsi" w:cstheme="minorHAnsi"/>
                <w:b/>
                <w:bCs/>
                <w:color w:val="0070C0"/>
                <w:sz w:val="20"/>
                <w:szCs w:val="20"/>
              </w:rPr>
            </w:pPr>
            <w:r w:rsidRPr="00E72A98">
              <w:rPr>
                <w:rFonts w:asciiTheme="minorHAnsi" w:hAnsiTheme="minorHAnsi" w:cstheme="minorHAnsi"/>
                <w:b/>
                <w:bCs/>
                <w:color w:val="0070C0"/>
                <w:sz w:val="20"/>
                <w:szCs w:val="20"/>
              </w:rPr>
              <w:t>wy</w:t>
            </w:r>
            <w:r w:rsidR="00CE013D" w:rsidRPr="00E72A98">
              <w:rPr>
                <w:rFonts w:asciiTheme="minorHAnsi" w:hAnsiTheme="minorHAnsi" w:cstheme="minorHAnsi"/>
                <w:b/>
                <w:bCs/>
                <w:color w:val="0070C0"/>
                <w:sz w:val="20"/>
                <w:szCs w:val="20"/>
              </w:rPr>
              <w:t>konano/wykonywane są usługi</w:t>
            </w:r>
          </w:p>
        </w:tc>
      </w:tr>
      <w:tr w:rsidR="00CE013D" w:rsidRPr="00E72A98" w:rsidTr="00E65BE8">
        <w:trPr>
          <w:trHeight w:val="261"/>
        </w:trPr>
        <w:tc>
          <w:tcPr>
            <w:tcW w:w="413" w:type="dxa"/>
            <w:tcBorders>
              <w:top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2422" w:type="dxa"/>
            <w:tcBorders>
              <w:top w:val="single" w:sz="4" w:space="0" w:color="auto"/>
              <w:left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2835" w:type="dxa"/>
            <w:tcBorders>
              <w:top w:val="single" w:sz="4" w:space="0" w:color="auto"/>
              <w:left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2552" w:type="dxa"/>
            <w:tcBorders>
              <w:top w:val="single" w:sz="4" w:space="0" w:color="auto"/>
              <w:left w:val="single" w:sz="4" w:space="0" w:color="auto"/>
              <w:bottom w:val="single" w:sz="4" w:space="0" w:color="auto"/>
            </w:tcBorders>
          </w:tcPr>
          <w:p w:rsidR="00CE013D" w:rsidRPr="00E72A98" w:rsidRDefault="00CE013D" w:rsidP="00E65BE8">
            <w:pPr>
              <w:rPr>
                <w:rFonts w:asciiTheme="minorHAnsi" w:hAnsiTheme="minorHAnsi" w:cstheme="minorHAnsi"/>
                <w:color w:val="0070C0"/>
                <w:sz w:val="20"/>
                <w:szCs w:val="20"/>
              </w:rPr>
            </w:pPr>
          </w:p>
        </w:tc>
      </w:tr>
      <w:tr w:rsidR="00CE013D" w:rsidRPr="00E72A98" w:rsidTr="00E65BE8">
        <w:tc>
          <w:tcPr>
            <w:tcW w:w="413" w:type="dxa"/>
            <w:tcBorders>
              <w:top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2422" w:type="dxa"/>
            <w:tcBorders>
              <w:top w:val="single" w:sz="4" w:space="0" w:color="auto"/>
              <w:left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2835" w:type="dxa"/>
            <w:tcBorders>
              <w:top w:val="single" w:sz="4" w:space="0" w:color="auto"/>
              <w:left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E013D" w:rsidRPr="00E72A98" w:rsidRDefault="00CE013D" w:rsidP="00E65BE8">
            <w:pPr>
              <w:rPr>
                <w:rFonts w:asciiTheme="minorHAnsi" w:hAnsiTheme="minorHAnsi" w:cstheme="minorHAnsi"/>
                <w:color w:val="0070C0"/>
                <w:sz w:val="20"/>
                <w:szCs w:val="20"/>
              </w:rPr>
            </w:pPr>
          </w:p>
        </w:tc>
        <w:tc>
          <w:tcPr>
            <w:tcW w:w="2552" w:type="dxa"/>
            <w:tcBorders>
              <w:top w:val="single" w:sz="4" w:space="0" w:color="auto"/>
              <w:left w:val="single" w:sz="4" w:space="0" w:color="auto"/>
              <w:bottom w:val="single" w:sz="4" w:space="0" w:color="auto"/>
            </w:tcBorders>
          </w:tcPr>
          <w:p w:rsidR="00CE013D" w:rsidRPr="00E72A98" w:rsidRDefault="00CE013D" w:rsidP="00E65BE8">
            <w:pPr>
              <w:rPr>
                <w:rFonts w:asciiTheme="minorHAnsi" w:hAnsiTheme="minorHAnsi" w:cstheme="minorHAnsi"/>
                <w:color w:val="0070C0"/>
                <w:sz w:val="20"/>
                <w:szCs w:val="20"/>
              </w:rPr>
            </w:pPr>
          </w:p>
        </w:tc>
      </w:tr>
    </w:tbl>
    <w:p w:rsidR="00CE013D" w:rsidRPr="00E72A98" w:rsidRDefault="00CE013D" w:rsidP="00CE013D">
      <w:pPr>
        <w:rPr>
          <w:rFonts w:asciiTheme="minorHAnsi" w:hAnsiTheme="minorHAnsi" w:cstheme="minorHAnsi"/>
          <w:color w:val="0070C0"/>
          <w:sz w:val="20"/>
          <w:szCs w:val="20"/>
        </w:rPr>
      </w:pPr>
    </w:p>
    <w:p w:rsidR="00C76F2F" w:rsidRPr="00E72A98" w:rsidRDefault="00C76F2F" w:rsidP="00C76F2F">
      <w:pPr>
        <w:jc w:val="both"/>
        <w:rPr>
          <w:rFonts w:asciiTheme="minorHAnsi" w:hAnsiTheme="minorHAnsi" w:cstheme="minorHAnsi"/>
          <w:i/>
          <w:color w:val="0070C0"/>
          <w:sz w:val="20"/>
          <w:szCs w:val="20"/>
        </w:rPr>
      </w:pPr>
      <w:r w:rsidRPr="00E72A98">
        <w:rPr>
          <w:rFonts w:asciiTheme="minorHAnsi" w:hAnsiTheme="minorHAnsi" w:cstheme="minorHAnsi"/>
          <w:i/>
          <w:color w:val="0070C0"/>
          <w:sz w:val="20"/>
          <w:szCs w:val="20"/>
        </w:rPr>
        <w:t>Wykonawca, który polega na zdolnościach lub sytuacji innych podmiotów musi udowodnić Zamawiającemu, że realizując zamówienie będzie dysponował niezbędnymi zasobami tych podmiotów w szczególności przedstawiając Zamawiającemu zobowiązanie tych podmiotów (w formie oryginału) do oddania mu do dyspozycji niezbędnych zasobów na potrzeby realizacji zamówienia, które winno określać zakres dostępnych Wykonawcy zasobów innego podmiotu, sposób wykorzystania tych zasobów przy wykonywaniu zamówienia oraz zakres i okres udziału innego podmiotu przy wykonywaniu zamówienia.</w:t>
      </w:r>
    </w:p>
    <w:p w:rsidR="00CE013D" w:rsidRPr="00E72A98" w:rsidRDefault="00CE013D" w:rsidP="00CE013D">
      <w:pPr>
        <w:ind w:left="23" w:hanging="23"/>
        <w:jc w:val="both"/>
        <w:rPr>
          <w:rFonts w:asciiTheme="minorHAnsi" w:hAnsiTheme="minorHAnsi" w:cstheme="minorHAnsi"/>
          <w:i/>
          <w:color w:val="0070C0"/>
          <w:sz w:val="20"/>
          <w:szCs w:val="20"/>
        </w:rPr>
      </w:pPr>
      <w:r w:rsidRPr="00E72A98">
        <w:rPr>
          <w:rFonts w:asciiTheme="minorHAnsi" w:hAnsiTheme="minorHAnsi" w:cstheme="minorHAnsi"/>
          <w:i/>
          <w:color w:val="0070C0"/>
          <w:sz w:val="20"/>
          <w:szCs w:val="20"/>
        </w:rPr>
        <w:t xml:space="preserve">Do wykazu </w:t>
      </w:r>
      <w:r w:rsidRPr="00E72A98">
        <w:rPr>
          <w:rFonts w:asciiTheme="minorHAnsi" w:hAnsiTheme="minorHAnsi" w:cstheme="minorHAnsi"/>
          <w:b/>
          <w:i/>
          <w:color w:val="0070C0"/>
          <w:sz w:val="20"/>
          <w:szCs w:val="20"/>
        </w:rPr>
        <w:t>należy załączyć dowody</w:t>
      </w:r>
      <w:r w:rsidRPr="00E72A98">
        <w:rPr>
          <w:rFonts w:asciiTheme="minorHAnsi" w:hAnsiTheme="minorHAnsi" w:cstheme="minorHAnsi"/>
          <w:i/>
          <w:color w:val="0070C0"/>
          <w:sz w:val="20"/>
          <w:szCs w:val="20"/>
        </w:rPr>
        <w:t xml:space="preserve"> potwierdzające, że usługi zostały wykonane należycie (w formi</w:t>
      </w:r>
      <w:r w:rsidR="005E20CA" w:rsidRPr="00E72A98">
        <w:rPr>
          <w:rFonts w:asciiTheme="minorHAnsi" w:hAnsiTheme="minorHAnsi" w:cstheme="minorHAnsi"/>
          <w:i/>
          <w:color w:val="0070C0"/>
          <w:sz w:val="20"/>
          <w:szCs w:val="20"/>
        </w:rPr>
        <w:t xml:space="preserve">e zgodniej z opisem w </w:t>
      </w:r>
      <w:proofErr w:type="spellStart"/>
      <w:r w:rsidR="005E20CA" w:rsidRPr="00E72A98">
        <w:rPr>
          <w:rFonts w:asciiTheme="minorHAnsi" w:hAnsiTheme="minorHAnsi" w:cstheme="minorHAnsi"/>
          <w:i/>
          <w:color w:val="0070C0"/>
          <w:sz w:val="20"/>
          <w:szCs w:val="20"/>
        </w:rPr>
        <w:t>siwz</w:t>
      </w:r>
      <w:proofErr w:type="spellEnd"/>
      <w:r w:rsidR="005E20CA" w:rsidRPr="00E72A98">
        <w:rPr>
          <w:rFonts w:asciiTheme="minorHAnsi" w:hAnsiTheme="minorHAnsi" w:cstheme="minorHAnsi"/>
          <w:i/>
          <w:color w:val="0070C0"/>
          <w:sz w:val="20"/>
          <w:szCs w:val="20"/>
        </w:rPr>
        <w:t>)</w:t>
      </w:r>
    </w:p>
    <w:p w:rsidR="00CE013D" w:rsidRPr="00E72A98" w:rsidRDefault="00CE013D" w:rsidP="00CE013D">
      <w:pPr>
        <w:ind w:left="23" w:hanging="23"/>
        <w:jc w:val="both"/>
        <w:rPr>
          <w:rFonts w:asciiTheme="minorHAnsi" w:hAnsiTheme="minorHAnsi" w:cstheme="minorHAnsi"/>
          <w:i/>
          <w:color w:val="0070C0"/>
          <w:sz w:val="20"/>
          <w:szCs w:val="20"/>
        </w:rPr>
      </w:pPr>
      <w:r w:rsidRPr="00E72A98">
        <w:rPr>
          <w:rFonts w:asciiTheme="minorHAnsi" w:hAnsiTheme="minorHAnsi" w:cstheme="minorHAnsi"/>
          <w:i/>
          <w:color w:val="0070C0"/>
          <w:sz w:val="20"/>
          <w:szCs w:val="20"/>
        </w:rPr>
        <w:t xml:space="preserve">W przypadku przedstawienia przez Wykonawcę usług obejmujących </w:t>
      </w:r>
      <w:r w:rsidRPr="00E72A98">
        <w:rPr>
          <w:rFonts w:asciiTheme="minorHAnsi" w:hAnsiTheme="minorHAnsi" w:cstheme="minorHAnsi"/>
          <w:b/>
          <w:i/>
          <w:color w:val="0070C0"/>
          <w:sz w:val="20"/>
          <w:szCs w:val="20"/>
        </w:rPr>
        <w:t>szerszy zakres</w:t>
      </w:r>
      <w:r w:rsidRPr="00E72A98">
        <w:rPr>
          <w:rFonts w:asciiTheme="minorHAnsi" w:hAnsiTheme="minorHAnsi" w:cstheme="minorHAnsi"/>
          <w:i/>
          <w:color w:val="0070C0"/>
          <w:sz w:val="20"/>
          <w:szCs w:val="20"/>
        </w:rPr>
        <w:t xml:space="preserve"> niż wskazany w warunku </w:t>
      </w:r>
      <w:r w:rsidR="006C31CA" w:rsidRPr="00E72A98">
        <w:rPr>
          <w:rFonts w:asciiTheme="minorHAnsi" w:hAnsiTheme="minorHAnsi" w:cstheme="minorHAnsi"/>
          <w:i/>
          <w:color w:val="0070C0"/>
          <w:sz w:val="20"/>
          <w:szCs w:val="20"/>
        </w:rPr>
        <w:t>pkt 5.2 ppkt3)</w:t>
      </w:r>
      <w:r w:rsidRPr="00E72A98">
        <w:rPr>
          <w:rFonts w:asciiTheme="minorHAnsi" w:hAnsiTheme="minorHAnsi" w:cstheme="minorHAnsi"/>
          <w:i/>
          <w:color w:val="0070C0"/>
          <w:sz w:val="20"/>
          <w:szCs w:val="20"/>
        </w:rPr>
        <w:t>, Wykonawca powinien podać</w:t>
      </w:r>
      <w:r w:rsidR="0009223C" w:rsidRPr="00E72A98">
        <w:rPr>
          <w:rFonts w:asciiTheme="minorHAnsi" w:hAnsiTheme="minorHAnsi" w:cstheme="minorHAnsi"/>
          <w:i/>
          <w:color w:val="0070C0"/>
          <w:sz w:val="20"/>
          <w:szCs w:val="20"/>
        </w:rPr>
        <w:t xml:space="preserve"> całkowitą wartość usługi objętej </w:t>
      </w:r>
      <w:r w:rsidRPr="00E72A98">
        <w:rPr>
          <w:rFonts w:asciiTheme="minorHAnsi" w:hAnsiTheme="minorHAnsi" w:cstheme="minorHAnsi"/>
          <w:i/>
          <w:color w:val="0070C0"/>
          <w:sz w:val="20"/>
          <w:szCs w:val="20"/>
        </w:rPr>
        <w:t xml:space="preserve"> umową  oraz </w:t>
      </w:r>
      <w:r w:rsidRPr="00E72A98">
        <w:rPr>
          <w:rFonts w:asciiTheme="minorHAnsi" w:hAnsiTheme="minorHAnsi" w:cstheme="minorHAnsi"/>
          <w:b/>
          <w:i/>
          <w:color w:val="0070C0"/>
          <w:sz w:val="20"/>
          <w:szCs w:val="20"/>
        </w:rPr>
        <w:t>podać wartość usługi  w zakresie wymaganym warunkiem</w:t>
      </w:r>
      <w:r w:rsidRPr="00E72A98">
        <w:rPr>
          <w:rFonts w:asciiTheme="minorHAnsi" w:hAnsiTheme="minorHAnsi" w:cstheme="minorHAnsi"/>
          <w:i/>
          <w:color w:val="0070C0"/>
          <w:sz w:val="20"/>
          <w:szCs w:val="20"/>
        </w:rPr>
        <w:t>.</w:t>
      </w:r>
    </w:p>
    <w:p w:rsidR="00CE013D" w:rsidRPr="00E72A98" w:rsidRDefault="00CE013D" w:rsidP="00CE013D">
      <w:pPr>
        <w:rPr>
          <w:rFonts w:asciiTheme="minorHAnsi" w:hAnsiTheme="minorHAnsi" w:cstheme="minorHAnsi"/>
          <w:color w:val="0070C0"/>
          <w:sz w:val="20"/>
          <w:szCs w:val="20"/>
          <w:lang w:eastAsia="ar-SA"/>
        </w:rPr>
      </w:pPr>
    </w:p>
    <w:p w:rsidR="00CE013D" w:rsidRPr="00E72A98" w:rsidRDefault="00CE013D" w:rsidP="00CE013D">
      <w:pPr>
        <w:pStyle w:val="Bezodstpw"/>
        <w:rPr>
          <w:rFonts w:asciiTheme="minorHAnsi" w:hAnsiTheme="minorHAnsi" w:cstheme="minorHAnsi"/>
          <w:color w:val="0070C0"/>
          <w:sz w:val="20"/>
          <w:szCs w:val="20"/>
        </w:rPr>
      </w:pPr>
    </w:p>
    <w:p w:rsidR="00CE013D" w:rsidRPr="00E72A98" w:rsidRDefault="00CE013D" w:rsidP="00CE013D">
      <w:pPr>
        <w:pStyle w:val="Bezodstpw"/>
        <w:rPr>
          <w:rFonts w:asciiTheme="minorHAnsi" w:hAnsiTheme="minorHAnsi" w:cstheme="minorHAnsi"/>
          <w:color w:val="0070C0"/>
          <w:sz w:val="20"/>
          <w:szCs w:val="20"/>
        </w:rPr>
      </w:pPr>
      <w:r w:rsidRPr="00E72A98">
        <w:rPr>
          <w:rFonts w:asciiTheme="minorHAnsi" w:hAnsiTheme="minorHAnsi" w:cstheme="minorHAnsi"/>
          <w:color w:val="0070C0"/>
          <w:sz w:val="20"/>
          <w:szCs w:val="20"/>
        </w:rPr>
        <w:t>………………………………………….…</w:t>
      </w:r>
    </w:p>
    <w:p w:rsidR="00CE013D" w:rsidRPr="00E01294" w:rsidRDefault="00CE013D" w:rsidP="00CE013D">
      <w:pPr>
        <w:pStyle w:val="Bezodstpw"/>
        <w:rPr>
          <w:rFonts w:asciiTheme="minorHAnsi" w:hAnsiTheme="minorHAnsi" w:cstheme="minorHAnsi"/>
          <w:color w:val="0070C0"/>
          <w:sz w:val="16"/>
          <w:szCs w:val="16"/>
        </w:rPr>
      </w:pPr>
      <w:r w:rsidRPr="00E01294">
        <w:rPr>
          <w:rFonts w:asciiTheme="minorHAnsi" w:hAnsiTheme="minorHAnsi" w:cstheme="minorHAnsi"/>
          <w:i/>
          <w:color w:val="0070C0"/>
          <w:sz w:val="16"/>
          <w:szCs w:val="16"/>
        </w:rPr>
        <w:t xml:space="preserve"> (miejscowość i data)</w:t>
      </w:r>
    </w:p>
    <w:p w:rsidR="00CE013D" w:rsidRPr="00E72A98" w:rsidRDefault="00CE013D" w:rsidP="00CE013D">
      <w:pPr>
        <w:pStyle w:val="Bezodstpw"/>
        <w:jc w:val="right"/>
        <w:rPr>
          <w:rFonts w:asciiTheme="minorHAnsi" w:hAnsiTheme="minorHAnsi" w:cstheme="minorHAnsi"/>
          <w:color w:val="0070C0"/>
          <w:sz w:val="20"/>
          <w:szCs w:val="20"/>
        </w:rPr>
      </w:pP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r>
      <w:r w:rsidRPr="00E72A98">
        <w:rPr>
          <w:rFonts w:asciiTheme="minorHAnsi" w:hAnsiTheme="minorHAnsi" w:cstheme="minorHAnsi"/>
          <w:color w:val="0070C0"/>
          <w:sz w:val="20"/>
          <w:szCs w:val="20"/>
        </w:rPr>
        <w:tab/>
        <w:t>…………………………………………………….…………………………</w:t>
      </w:r>
    </w:p>
    <w:p w:rsidR="005E20CA" w:rsidRPr="00E01294" w:rsidRDefault="005E20CA" w:rsidP="005E20CA">
      <w:pPr>
        <w:spacing w:after="0" w:line="240" w:lineRule="auto"/>
        <w:ind w:left="709" w:hanging="317"/>
        <w:jc w:val="right"/>
        <w:rPr>
          <w:rFonts w:asciiTheme="minorHAnsi" w:hAnsiTheme="minorHAnsi" w:cstheme="minorHAnsi"/>
          <w:i/>
          <w:color w:val="0070C0"/>
          <w:sz w:val="16"/>
          <w:szCs w:val="16"/>
        </w:rPr>
      </w:pPr>
      <w:r w:rsidRPr="00E01294">
        <w:rPr>
          <w:rFonts w:asciiTheme="minorHAnsi" w:hAnsiTheme="minorHAnsi" w:cstheme="minorHAnsi"/>
          <w:i/>
          <w:color w:val="0070C0"/>
          <w:sz w:val="16"/>
          <w:szCs w:val="16"/>
        </w:rPr>
        <w:t xml:space="preserve">oświadczenie składane jest w formie oryginału                                                                                                                                                                                                                                                                                                (wypełnione w edytorze tekstu np. programie WORD) </w:t>
      </w:r>
    </w:p>
    <w:p w:rsidR="005E20CA" w:rsidRPr="00E01294" w:rsidRDefault="005E20CA" w:rsidP="005E20CA">
      <w:pPr>
        <w:spacing w:after="0" w:line="240" w:lineRule="auto"/>
        <w:ind w:left="4950"/>
        <w:jc w:val="right"/>
        <w:rPr>
          <w:rFonts w:asciiTheme="minorHAnsi" w:hAnsiTheme="minorHAnsi" w:cstheme="minorHAnsi"/>
          <w:i/>
          <w:color w:val="0070C0"/>
          <w:sz w:val="16"/>
          <w:szCs w:val="16"/>
        </w:rPr>
      </w:pPr>
      <w:r w:rsidRPr="00E01294">
        <w:rPr>
          <w:rFonts w:asciiTheme="minorHAnsi" w:hAnsiTheme="minorHAnsi" w:cstheme="minorHAnsi"/>
          <w:i/>
          <w:color w:val="0070C0"/>
          <w:sz w:val="16"/>
          <w:szCs w:val="16"/>
        </w:rPr>
        <w:t>w postaci dokumentu elektronicznego</w:t>
      </w:r>
    </w:p>
    <w:p w:rsidR="005E20CA" w:rsidRPr="00E72A98" w:rsidRDefault="005E20CA" w:rsidP="005E20CA">
      <w:pPr>
        <w:pStyle w:val="Bezodstpw"/>
        <w:rPr>
          <w:rFonts w:asciiTheme="minorHAnsi" w:hAnsiTheme="minorHAnsi" w:cstheme="minorHAnsi"/>
          <w:i/>
          <w:color w:val="0070C0"/>
          <w:sz w:val="20"/>
          <w:szCs w:val="20"/>
        </w:rPr>
      </w:pPr>
    </w:p>
    <w:p w:rsidR="00502244" w:rsidRPr="00E72A98" w:rsidRDefault="00502244" w:rsidP="005E20CA">
      <w:pPr>
        <w:pStyle w:val="Bezodstpw"/>
        <w:rPr>
          <w:rFonts w:asciiTheme="minorHAnsi" w:hAnsiTheme="minorHAnsi" w:cstheme="minorHAnsi"/>
          <w:i/>
          <w:color w:val="0070C0"/>
          <w:sz w:val="20"/>
          <w:szCs w:val="20"/>
        </w:rPr>
      </w:pPr>
    </w:p>
    <w:p w:rsidR="00502244" w:rsidRDefault="00502244"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E01294" w:rsidRDefault="00E01294" w:rsidP="005E20CA">
      <w:pPr>
        <w:pStyle w:val="Bezodstpw"/>
        <w:rPr>
          <w:rFonts w:asciiTheme="minorHAnsi" w:hAnsiTheme="minorHAnsi" w:cstheme="minorHAnsi"/>
          <w:i/>
          <w:sz w:val="20"/>
          <w:szCs w:val="20"/>
        </w:rPr>
      </w:pPr>
    </w:p>
    <w:p w:rsidR="00E01294" w:rsidRDefault="00E01294" w:rsidP="005E20CA">
      <w:pPr>
        <w:pStyle w:val="Bezodstpw"/>
        <w:rPr>
          <w:rFonts w:asciiTheme="minorHAnsi" w:hAnsiTheme="minorHAnsi" w:cstheme="minorHAnsi"/>
          <w:i/>
          <w:sz w:val="20"/>
          <w:szCs w:val="20"/>
        </w:rPr>
      </w:pPr>
    </w:p>
    <w:p w:rsidR="00E01294" w:rsidRDefault="00E01294"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Default="00F9144F" w:rsidP="005E20CA">
      <w:pPr>
        <w:pStyle w:val="Bezodstpw"/>
        <w:rPr>
          <w:rFonts w:asciiTheme="minorHAnsi" w:hAnsiTheme="minorHAnsi" w:cstheme="minorHAnsi"/>
          <w:i/>
          <w:sz w:val="20"/>
          <w:szCs w:val="20"/>
        </w:rPr>
      </w:pPr>
    </w:p>
    <w:p w:rsidR="00F9144F" w:rsidRPr="00D5703B" w:rsidRDefault="00F9144F" w:rsidP="005E20CA">
      <w:pPr>
        <w:pStyle w:val="Bezodstpw"/>
        <w:rPr>
          <w:rFonts w:asciiTheme="minorHAnsi" w:hAnsiTheme="minorHAnsi" w:cstheme="minorHAnsi"/>
          <w:i/>
          <w:sz w:val="20"/>
          <w:szCs w:val="20"/>
        </w:rPr>
      </w:pPr>
    </w:p>
    <w:p w:rsidR="00502244" w:rsidRDefault="00502244" w:rsidP="00502244">
      <w:pPr>
        <w:pStyle w:val="Tekstpodstawowy"/>
        <w:spacing w:after="0"/>
        <w:contextualSpacing/>
        <w:outlineLvl w:val="0"/>
        <w:rPr>
          <w:rFonts w:asciiTheme="minorHAnsi" w:hAnsiTheme="minorHAnsi" w:cstheme="minorHAnsi"/>
          <w:i/>
          <w:sz w:val="20"/>
          <w:szCs w:val="20"/>
        </w:rPr>
      </w:pPr>
      <w:r>
        <w:rPr>
          <w:rFonts w:asciiTheme="minorHAnsi" w:hAnsiTheme="minorHAnsi" w:cstheme="minorHAnsi"/>
          <w:i/>
          <w:sz w:val="20"/>
          <w:szCs w:val="20"/>
        </w:rPr>
        <w:lastRenderedPageBreak/>
        <w:t>Załącznik nr 6</w:t>
      </w:r>
      <w:r w:rsidRPr="00D5703B">
        <w:rPr>
          <w:rFonts w:asciiTheme="minorHAnsi" w:hAnsiTheme="minorHAnsi" w:cstheme="minorHAnsi"/>
          <w:i/>
          <w:sz w:val="20"/>
          <w:szCs w:val="20"/>
        </w:rPr>
        <w:t xml:space="preserve"> do SIWZ</w:t>
      </w:r>
    </w:p>
    <w:p w:rsidR="00F9144F" w:rsidRDefault="00F9144F" w:rsidP="00502244">
      <w:pPr>
        <w:pStyle w:val="Tekstpodstawowy"/>
        <w:spacing w:after="0"/>
        <w:contextualSpacing/>
        <w:outlineLvl w:val="0"/>
        <w:rPr>
          <w:rFonts w:asciiTheme="minorHAnsi" w:hAnsiTheme="minorHAnsi" w:cstheme="minorHAnsi"/>
          <w:i/>
          <w:sz w:val="20"/>
          <w:szCs w:val="20"/>
        </w:rPr>
      </w:pPr>
    </w:p>
    <w:p w:rsidR="00F9144F" w:rsidRPr="00E72A98" w:rsidRDefault="00F9144F" w:rsidP="00F9144F">
      <w:pPr>
        <w:pStyle w:val="TableHeading"/>
        <w:suppressLineNumbers w:val="0"/>
        <w:rPr>
          <w:color w:val="0070C0"/>
          <w:sz w:val="20"/>
          <w:szCs w:val="20"/>
        </w:rPr>
      </w:pPr>
      <w:r w:rsidRPr="00E72A98">
        <w:rPr>
          <w:rFonts w:ascii="Calibri" w:hAnsi="Calibri" w:cs="Arial"/>
          <w:color w:val="0070C0"/>
          <w:sz w:val="20"/>
          <w:szCs w:val="20"/>
        </w:rPr>
        <w:t>WYKAZ NARZĘDZI</w:t>
      </w:r>
    </w:p>
    <w:p w:rsidR="00F9144F" w:rsidRPr="00E72A98" w:rsidRDefault="00F9144F" w:rsidP="00F9144F">
      <w:pPr>
        <w:pStyle w:val="Standard"/>
        <w:jc w:val="both"/>
        <w:rPr>
          <w:rFonts w:ascii="Calibri" w:hAnsi="Calibri"/>
          <w:color w:val="0070C0"/>
          <w:szCs w:val="18"/>
        </w:rPr>
      </w:pPr>
    </w:p>
    <w:p w:rsidR="00F9144F" w:rsidRPr="00E72A98" w:rsidRDefault="00F9144F" w:rsidP="00F9144F">
      <w:pPr>
        <w:pStyle w:val="Standard"/>
        <w:jc w:val="center"/>
        <w:rPr>
          <w:rFonts w:ascii="Calibri" w:hAnsi="Calibri"/>
          <w:color w:val="0070C0"/>
          <w:szCs w:val="18"/>
        </w:rPr>
      </w:pPr>
      <w:r w:rsidRPr="00E72A98">
        <w:rPr>
          <w:rFonts w:ascii="Calibri" w:hAnsi="Calibri"/>
          <w:color w:val="0070C0"/>
          <w:szCs w:val="18"/>
        </w:rPr>
        <w:t>Dotyczy postępowania o udzielenie zamówienia publicznego prowadzonego w trybie przetargu nieograniczonego</w:t>
      </w:r>
    </w:p>
    <w:p w:rsidR="00F9144F" w:rsidRPr="00E72A98" w:rsidRDefault="00F9144F" w:rsidP="00F9144F">
      <w:pPr>
        <w:pStyle w:val="Standard"/>
        <w:ind w:right="-108"/>
        <w:jc w:val="center"/>
        <w:rPr>
          <w:rFonts w:ascii="Calibri" w:hAnsi="Calibri"/>
          <w:b/>
          <w:bCs/>
          <w:color w:val="0070C0"/>
          <w:sz w:val="20"/>
          <w:szCs w:val="20"/>
        </w:rPr>
      </w:pPr>
      <w:r w:rsidRPr="00E72A98">
        <w:rPr>
          <w:rFonts w:ascii="Calibri" w:hAnsi="Calibri"/>
          <w:b/>
          <w:bCs/>
          <w:color w:val="0070C0"/>
          <w:sz w:val="20"/>
          <w:szCs w:val="20"/>
        </w:rPr>
        <w:t xml:space="preserve">USŁUGA ODBIORU i ZAGOSPODAROWANIA ODPADÓW </w:t>
      </w:r>
      <w:r w:rsidRPr="00E72A98">
        <w:rPr>
          <w:color w:val="0070C0"/>
          <w:sz w:val="20"/>
          <w:szCs w:val="20"/>
        </w:rPr>
        <w:t xml:space="preserve"> </w:t>
      </w:r>
      <w:r w:rsidRPr="00E72A98">
        <w:rPr>
          <w:rFonts w:ascii="Calibri" w:hAnsi="Calibri"/>
          <w:b/>
          <w:bCs/>
          <w:color w:val="0070C0"/>
          <w:sz w:val="20"/>
          <w:szCs w:val="20"/>
        </w:rPr>
        <w:t>(PN/2019/2)</w:t>
      </w:r>
    </w:p>
    <w:p w:rsidR="00F9144F" w:rsidRPr="00E72A98" w:rsidRDefault="00F9144F" w:rsidP="00F9144F">
      <w:pPr>
        <w:pStyle w:val="Standard"/>
        <w:ind w:right="-108"/>
        <w:jc w:val="center"/>
        <w:rPr>
          <w:rFonts w:ascii="Calibri" w:hAnsi="Calibri"/>
          <w:b/>
          <w:bCs/>
          <w:color w:val="0070C0"/>
          <w:sz w:val="20"/>
          <w:szCs w:val="20"/>
        </w:rPr>
      </w:pPr>
    </w:p>
    <w:p w:rsidR="00F9144F" w:rsidRPr="00E72A98" w:rsidRDefault="00F9144F" w:rsidP="00F9144F">
      <w:pPr>
        <w:pStyle w:val="Standard"/>
        <w:rPr>
          <w:rFonts w:ascii="Calibri" w:hAnsi="Calibri"/>
          <w:color w:val="0070C0"/>
          <w:szCs w:val="18"/>
        </w:rPr>
      </w:pPr>
      <w:r w:rsidRPr="00E72A98">
        <w:rPr>
          <w:rFonts w:ascii="Calibri" w:hAnsi="Calibri"/>
          <w:color w:val="0070C0"/>
          <w:szCs w:val="18"/>
        </w:rPr>
        <w:t>Oświadczam, że zamówienie wykonywać będziemy przy użyciu:</w:t>
      </w:r>
    </w:p>
    <w:p w:rsidR="00F9144F" w:rsidRPr="00E72A98" w:rsidRDefault="00F9144F" w:rsidP="00F9144F">
      <w:pPr>
        <w:pStyle w:val="Standard"/>
        <w:rPr>
          <w:rFonts w:ascii="Calibri" w:hAnsi="Calibri"/>
          <w:color w:val="0070C0"/>
          <w:szCs w:val="18"/>
        </w:rPr>
      </w:pPr>
    </w:p>
    <w:tbl>
      <w:tblPr>
        <w:tblW w:w="10031" w:type="dxa"/>
        <w:tblInd w:w="-108" w:type="dxa"/>
        <w:tblLayout w:type="fixed"/>
        <w:tblCellMar>
          <w:left w:w="10" w:type="dxa"/>
          <w:right w:w="10" w:type="dxa"/>
        </w:tblCellMar>
        <w:tblLook w:val="04A0" w:firstRow="1" w:lastRow="0" w:firstColumn="1" w:lastColumn="0" w:noHBand="0" w:noVBand="1"/>
      </w:tblPr>
      <w:tblGrid>
        <w:gridCol w:w="2233"/>
        <w:gridCol w:w="5387"/>
        <w:gridCol w:w="992"/>
        <w:gridCol w:w="1419"/>
      </w:tblGrid>
      <w:tr w:rsidR="00F9144F" w:rsidRPr="00E72A98" w:rsidTr="00D5554B">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9144F" w:rsidRPr="00E72A98" w:rsidRDefault="00F9144F" w:rsidP="00D5554B">
            <w:pPr>
              <w:pStyle w:val="Standard"/>
              <w:jc w:val="center"/>
              <w:rPr>
                <w:color w:val="0070C0"/>
              </w:rPr>
            </w:pPr>
            <w:r w:rsidRPr="00E72A98">
              <w:rPr>
                <w:rFonts w:ascii="Calibri" w:hAnsi="Calibri"/>
                <w:b/>
                <w:color w:val="0070C0"/>
                <w:szCs w:val="18"/>
              </w:rPr>
              <w:t>Nazwa</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9144F" w:rsidRPr="00E72A98" w:rsidRDefault="00F9144F" w:rsidP="00D5554B">
            <w:pPr>
              <w:pStyle w:val="Standard"/>
              <w:jc w:val="center"/>
              <w:rPr>
                <w:color w:val="0070C0"/>
              </w:rPr>
            </w:pPr>
            <w:r w:rsidRPr="00E72A98">
              <w:rPr>
                <w:rFonts w:ascii="Calibri" w:hAnsi="Calibri"/>
                <w:b/>
                <w:color w:val="0070C0"/>
                <w:szCs w:val="18"/>
              </w:rPr>
              <w:t>Opis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9144F" w:rsidRPr="00E72A98" w:rsidRDefault="00F9144F" w:rsidP="00D5554B">
            <w:pPr>
              <w:pStyle w:val="Standard"/>
              <w:jc w:val="center"/>
              <w:rPr>
                <w:color w:val="0070C0"/>
              </w:rPr>
            </w:pPr>
            <w:r w:rsidRPr="00E72A98">
              <w:rPr>
                <w:rFonts w:ascii="Calibri" w:hAnsi="Calibri"/>
                <w:b/>
                <w:color w:val="0070C0"/>
                <w:szCs w:val="18"/>
              </w:rPr>
              <w:t>Ilość (</w:t>
            </w:r>
            <w:proofErr w:type="spellStart"/>
            <w:r w:rsidRPr="00E72A98">
              <w:rPr>
                <w:rFonts w:ascii="Calibri" w:hAnsi="Calibri"/>
                <w:b/>
                <w:color w:val="0070C0"/>
                <w:szCs w:val="18"/>
              </w:rPr>
              <w:t>szt</w:t>
            </w:r>
            <w:proofErr w:type="spellEnd"/>
            <w:r w:rsidRPr="00E72A98">
              <w:rPr>
                <w:rFonts w:ascii="Calibri" w:hAnsi="Calibri"/>
                <w:b/>
                <w:color w:val="0070C0"/>
                <w:szCs w:val="18"/>
              </w:rPr>
              <w:t>)</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9144F" w:rsidRPr="00E72A98" w:rsidRDefault="00F9144F" w:rsidP="00D5554B">
            <w:pPr>
              <w:pStyle w:val="Standard"/>
              <w:jc w:val="center"/>
              <w:rPr>
                <w:color w:val="0070C0"/>
              </w:rPr>
            </w:pPr>
            <w:r w:rsidRPr="00E72A98">
              <w:rPr>
                <w:rFonts w:ascii="Calibri" w:hAnsi="Calibri"/>
                <w:b/>
                <w:color w:val="0070C0"/>
                <w:szCs w:val="18"/>
              </w:rPr>
              <w:t>Podstawa dysponowania</w:t>
            </w:r>
          </w:p>
          <w:p w:rsidR="00F9144F" w:rsidRPr="00E72A98" w:rsidRDefault="00F9144F" w:rsidP="00D5554B">
            <w:pPr>
              <w:pStyle w:val="Standard"/>
              <w:jc w:val="center"/>
              <w:rPr>
                <w:rFonts w:ascii="Calibri" w:hAnsi="Calibri" w:cs="Calibri"/>
                <w:color w:val="0070C0"/>
                <w:szCs w:val="18"/>
              </w:rPr>
            </w:pPr>
          </w:p>
        </w:tc>
      </w:tr>
      <w:tr w:rsidR="00F9144F" w:rsidRPr="00E72A98" w:rsidTr="00D5554B">
        <w:trPr>
          <w:trHeight w:val="386"/>
        </w:trPr>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NormalnyWeb"/>
              <w:spacing w:before="0" w:after="0"/>
              <w:jc w:val="center"/>
              <w:rPr>
                <w:color w:val="0070C0"/>
              </w:rPr>
            </w:pPr>
            <w:r w:rsidRPr="00E72A98">
              <w:rPr>
                <w:rFonts w:ascii="Calibri" w:hAnsi="Calibri"/>
                <w:b/>
                <w:bCs/>
                <w:color w:val="0070C0"/>
                <w:sz w:val="18"/>
                <w:szCs w:val="18"/>
              </w:rPr>
              <w:t>pojazd przystosowany do odbierania odpadów nie ulegających biodegradacji</w:t>
            </w:r>
          </w:p>
          <w:p w:rsidR="00F9144F" w:rsidRPr="00E72A98" w:rsidRDefault="00F9144F" w:rsidP="00D5554B">
            <w:pPr>
              <w:pStyle w:val="NormalnyWeb"/>
              <w:spacing w:before="0" w:after="0"/>
              <w:jc w:val="center"/>
              <w:rPr>
                <w:rFonts w:ascii="Calibri" w:hAnsi="Calibri"/>
                <w:color w:val="0070C0"/>
                <w:sz w:val="18"/>
                <w:szCs w:val="18"/>
              </w:rPr>
            </w:pPr>
            <w:r w:rsidRPr="00E72A98">
              <w:rPr>
                <w:rFonts w:ascii="Calibri" w:hAnsi="Calibri"/>
                <w:color w:val="0070C0"/>
                <w:sz w:val="18"/>
                <w:szCs w:val="18"/>
              </w:rPr>
              <w:t>Nr Rejestracyjny</w:t>
            </w:r>
          </w:p>
          <w:p w:rsidR="00F9144F" w:rsidRPr="00E72A98" w:rsidRDefault="00F9144F" w:rsidP="00D5554B">
            <w:pPr>
              <w:pStyle w:val="NormalnyWeb"/>
              <w:spacing w:before="0" w:after="0"/>
              <w:jc w:val="center"/>
              <w:rPr>
                <w:color w:val="0070C0"/>
              </w:rPr>
            </w:pPr>
            <w:r w:rsidRPr="00E72A98">
              <w:rPr>
                <w:rFonts w:ascii="Calibri" w:hAnsi="Calibri"/>
                <w:color w:val="0070C0"/>
                <w:sz w:val="18"/>
                <w:szCs w:val="18"/>
              </w:rPr>
              <w:t>..........................</w:t>
            </w:r>
          </w:p>
          <w:p w:rsidR="00F9144F" w:rsidRPr="00E72A98" w:rsidRDefault="00F9144F" w:rsidP="00D5554B">
            <w:pPr>
              <w:pStyle w:val="NormalnyWeb"/>
              <w:spacing w:before="0" w:after="0"/>
              <w:jc w:val="center"/>
              <w:rPr>
                <w:rFonts w:ascii="Calibri" w:hAnsi="Calibri"/>
                <w:color w:val="0070C0"/>
                <w:sz w:val="18"/>
                <w:szCs w:val="18"/>
              </w:rPr>
            </w:pPr>
          </w:p>
          <w:p w:rsidR="00F9144F" w:rsidRPr="00E72A98" w:rsidRDefault="00F9144F" w:rsidP="00D5554B">
            <w:pPr>
              <w:pStyle w:val="Standard"/>
              <w:rPr>
                <w:rFonts w:ascii="Calibri" w:hAnsi="Calibri"/>
                <w:color w:val="0070C0"/>
                <w:szCs w:val="18"/>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zarejestrowany, posiadający aktualne badania techniczne dopuszczony do ruchu pojazd przystosowany do odbierania odpadów nie ulegających biodegradacji posiadający konstrukcję zabezpieczającą przed rozsiewaniem i rozpylaniem przewożonych odpadów i minimalizującą oddziaływanie czynników atmosferycznych na odpady (pojazd bezpylny) wyposażony w:</w:t>
            </w:r>
          </w:p>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a) System monitoringu bazujący na systemie pozycjonowania satelitarnego umożliwiający trwałe zapisywanie oraz weryfikację danych o położeniu pojazdu, miejscach postoju oraz system czujników zapisujących dane o miejscach wyładunku odpadów;</w:t>
            </w:r>
          </w:p>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b) Urządzenia techniczne umożliwiające załadunek odpadów na pojazd;</w:t>
            </w:r>
          </w:p>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c) Narzędzia lub urządzenia umożliwiające sprzątanie terenu po opróżnieniu pojemników.</w:t>
            </w:r>
          </w:p>
          <w:p w:rsidR="00F9144F" w:rsidRPr="00E72A98" w:rsidRDefault="00F9144F" w:rsidP="00D5554B">
            <w:pPr>
              <w:pStyle w:val="Standard"/>
              <w:rPr>
                <w:rFonts w:ascii="Calibri" w:hAnsi="Calibri"/>
                <w:color w:val="0070C0"/>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Standard"/>
              <w:rPr>
                <w:rFonts w:ascii="Calibri" w:hAnsi="Calibri"/>
                <w:color w:val="0070C0"/>
                <w:szCs w:val="18"/>
              </w:rPr>
            </w:pPr>
          </w:p>
          <w:p w:rsidR="00F9144F" w:rsidRPr="00E72A98" w:rsidRDefault="00F9144F" w:rsidP="00D5554B">
            <w:pPr>
              <w:pStyle w:val="Standard"/>
              <w:rPr>
                <w:rFonts w:ascii="Calibri" w:hAnsi="Calibri"/>
                <w:color w:val="0070C0"/>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Standard"/>
              <w:rPr>
                <w:rFonts w:ascii="Calibri" w:hAnsi="Calibri"/>
                <w:color w:val="0070C0"/>
                <w:szCs w:val="18"/>
              </w:rPr>
            </w:pPr>
          </w:p>
        </w:tc>
      </w:tr>
      <w:tr w:rsidR="00F9144F" w:rsidRPr="00E72A98" w:rsidTr="00D5554B">
        <w:trPr>
          <w:trHeight w:val="386"/>
        </w:trPr>
        <w:tc>
          <w:tcPr>
            <w:tcW w:w="2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NormalnyWeb"/>
              <w:spacing w:before="0" w:after="0"/>
              <w:jc w:val="center"/>
              <w:rPr>
                <w:color w:val="0070C0"/>
              </w:rPr>
            </w:pPr>
            <w:r w:rsidRPr="00E72A98">
              <w:rPr>
                <w:rFonts w:ascii="Calibri" w:hAnsi="Calibri"/>
                <w:b/>
                <w:bCs/>
                <w:color w:val="0070C0"/>
                <w:sz w:val="18"/>
                <w:szCs w:val="18"/>
              </w:rPr>
              <w:t xml:space="preserve">pojazd przystosowany do odbioru odpadów ulegających biodegradacji oraz odpadów budowlanych i rozbiórkowych (tzw. </w:t>
            </w:r>
            <w:proofErr w:type="spellStart"/>
            <w:r w:rsidRPr="00E72A98">
              <w:rPr>
                <w:rFonts w:ascii="Calibri" w:hAnsi="Calibri"/>
                <w:b/>
                <w:bCs/>
                <w:color w:val="0070C0"/>
                <w:sz w:val="18"/>
                <w:szCs w:val="18"/>
              </w:rPr>
              <w:t>hakowiec</w:t>
            </w:r>
            <w:proofErr w:type="spellEnd"/>
            <w:r w:rsidRPr="00E72A98">
              <w:rPr>
                <w:rFonts w:ascii="Calibri" w:hAnsi="Calibri"/>
                <w:b/>
                <w:bCs/>
                <w:color w:val="0070C0"/>
                <w:sz w:val="18"/>
                <w:szCs w:val="18"/>
              </w:rPr>
              <w:t xml:space="preserve"> lub </w:t>
            </w:r>
            <w:proofErr w:type="spellStart"/>
            <w:r w:rsidRPr="00E72A98">
              <w:rPr>
                <w:rFonts w:ascii="Calibri" w:hAnsi="Calibri"/>
                <w:b/>
                <w:bCs/>
                <w:color w:val="0070C0"/>
                <w:sz w:val="18"/>
                <w:szCs w:val="18"/>
              </w:rPr>
              <w:t>bramowiec</w:t>
            </w:r>
            <w:proofErr w:type="spellEnd"/>
            <w:r w:rsidRPr="00E72A98">
              <w:rPr>
                <w:rFonts w:ascii="Calibri" w:hAnsi="Calibri"/>
                <w:b/>
                <w:bCs/>
                <w:color w:val="0070C0"/>
                <w:sz w:val="18"/>
                <w:szCs w:val="18"/>
              </w:rPr>
              <w:t>)</w:t>
            </w:r>
          </w:p>
          <w:p w:rsidR="00F9144F" w:rsidRPr="00E72A98" w:rsidRDefault="00F9144F" w:rsidP="00D5554B">
            <w:pPr>
              <w:pStyle w:val="NormalnyWeb"/>
              <w:spacing w:before="0" w:after="0"/>
              <w:jc w:val="center"/>
              <w:rPr>
                <w:rFonts w:ascii="Calibri" w:hAnsi="Calibri"/>
                <w:color w:val="0070C0"/>
                <w:sz w:val="18"/>
                <w:szCs w:val="18"/>
              </w:rPr>
            </w:pPr>
            <w:r w:rsidRPr="00E72A98">
              <w:rPr>
                <w:rFonts w:ascii="Calibri" w:hAnsi="Calibri"/>
                <w:color w:val="0070C0"/>
                <w:sz w:val="18"/>
                <w:szCs w:val="18"/>
              </w:rPr>
              <w:t>Nr Rejestracyjny</w:t>
            </w:r>
          </w:p>
          <w:p w:rsidR="00F9144F" w:rsidRPr="00E72A98" w:rsidRDefault="00F9144F" w:rsidP="00D5554B">
            <w:pPr>
              <w:pStyle w:val="NormalnyWeb"/>
              <w:spacing w:before="0" w:after="0"/>
              <w:jc w:val="center"/>
              <w:rPr>
                <w:color w:val="0070C0"/>
              </w:rPr>
            </w:pPr>
            <w:r w:rsidRPr="00E72A98">
              <w:rPr>
                <w:rFonts w:ascii="Calibri" w:hAnsi="Calibri"/>
                <w:color w:val="0070C0"/>
                <w:sz w:val="18"/>
                <w:szCs w:val="18"/>
              </w:rPr>
              <w:t>..........................</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 xml:space="preserve">zarejestrowany, posiadający aktualne badania techniczne dopuszczony do ruchu pojazd przystosowany do odbierania odpadów ulegających biodegradacji oraz odpadów budowlanych i rozbiórkowych (tzw. </w:t>
            </w:r>
            <w:proofErr w:type="spellStart"/>
            <w:r w:rsidRPr="00E72A98">
              <w:rPr>
                <w:rFonts w:ascii="Calibri" w:hAnsi="Calibri"/>
                <w:color w:val="0070C0"/>
                <w:sz w:val="18"/>
                <w:szCs w:val="18"/>
              </w:rPr>
              <w:t>hakowiec</w:t>
            </w:r>
            <w:proofErr w:type="spellEnd"/>
            <w:r w:rsidRPr="00E72A98">
              <w:rPr>
                <w:rFonts w:ascii="Calibri" w:hAnsi="Calibri"/>
                <w:color w:val="0070C0"/>
                <w:sz w:val="18"/>
                <w:szCs w:val="18"/>
              </w:rPr>
              <w:t xml:space="preserve"> lub </w:t>
            </w:r>
            <w:proofErr w:type="spellStart"/>
            <w:r w:rsidRPr="00E72A98">
              <w:rPr>
                <w:rFonts w:ascii="Calibri" w:hAnsi="Calibri"/>
                <w:color w:val="0070C0"/>
                <w:sz w:val="18"/>
                <w:szCs w:val="18"/>
              </w:rPr>
              <w:t>bramowiec</w:t>
            </w:r>
            <w:proofErr w:type="spellEnd"/>
            <w:r w:rsidRPr="00E72A98">
              <w:rPr>
                <w:rFonts w:ascii="Calibri" w:hAnsi="Calibri"/>
                <w:color w:val="0070C0"/>
                <w:sz w:val="18"/>
                <w:szCs w:val="18"/>
              </w:rPr>
              <w:t>) wyposażony w:</w:t>
            </w:r>
          </w:p>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a) System monitoringu bazujący na systemie pozycjonowania satelitarnego umożliwiający trwałe zapisywanie oraz weryfikację danych o położeniu pojazdu, miejscach postoju oraz system czujników zapisujących dane o miejscach wyładunku odpadów;</w:t>
            </w:r>
          </w:p>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b) Urządzenia techniczne, dopuszczone do eksploatacji przez organ właściwej jednostki dozoru technicznego, umożliwiające załadunek odpadów na pojazd;</w:t>
            </w:r>
          </w:p>
          <w:p w:rsidR="00F9144F" w:rsidRPr="00E72A98" w:rsidRDefault="00F9144F" w:rsidP="00D5554B">
            <w:pPr>
              <w:pStyle w:val="NormalnyWeb"/>
              <w:spacing w:before="0" w:after="0"/>
              <w:rPr>
                <w:rFonts w:ascii="Calibri" w:hAnsi="Calibri"/>
                <w:color w:val="0070C0"/>
                <w:sz w:val="18"/>
                <w:szCs w:val="18"/>
              </w:rPr>
            </w:pPr>
            <w:r w:rsidRPr="00E72A98">
              <w:rPr>
                <w:rFonts w:ascii="Calibri" w:hAnsi="Calibri"/>
                <w:color w:val="0070C0"/>
                <w:sz w:val="18"/>
                <w:szCs w:val="18"/>
              </w:rPr>
              <w:t>c) Narzędzia lub urządzenia umożliwiające sprzątanie terenu po załadunku</w:t>
            </w:r>
          </w:p>
          <w:p w:rsidR="00F9144F" w:rsidRPr="00E72A98" w:rsidRDefault="00F9144F" w:rsidP="00D5554B">
            <w:pPr>
              <w:pStyle w:val="Standard"/>
              <w:rPr>
                <w:rFonts w:ascii="Calibri" w:hAnsi="Calibri"/>
                <w:color w:val="0070C0"/>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Standard"/>
              <w:rPr>
                <w:rFonts w:ascii="Calibri" w:hAnsi="Calibri"/>
                <w:color w:val="0070C0"/>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9144F" w:rsidRPr="00E72A98" w:rsidRDefault="00F9144F" w:rsidP="00D5554B">
            <w:pPr>
              <w:pStyle w:val="Standard"/>
              <w:rPr>
                <w:rFonts w:ascii="Calibri" w:hAnsi="Calibri"/>
                <w:color w:val="0070C0"/>
                <w:szCs w:val="18"/>
              </w:rPr>
            </w:pPr>
          </w:p>
        </w:tc>
      </w:tr>
    </w:tbl>
    <w:p w:rsidR="00F9144F" w:rsidRPr="00E72A98" w:rsidRDefault="00F9144F" w:rsidP="00F9144F">
      <w:pPr>
        <w:pStyle w:val="Standard"/>
        <w:rPr>
          <w:rFonts w:ascii="Calibri" w:hAnsi="Calibri"/>
          <w:color w:val="0070C0"/>
          <w:szCs w:val="18"/>
        </w:rPr>
      </w:pPr>
    </w:p>
    <w:p w:rsidR="00F9144F" w:rsidRPr="00E72A98" w:rsidRDefault="00F9144F" w:rsidP="00F9144F">
      <w:pPr>
        <w:pStyle w:val="Standard"/>
        <w:jc w:val="both"/>
        <w:rPr>
          <w:rFonts w:ascii="Calibri" w:hAnsi="Calibri"/>
          <w:b/>
          <w:iCs/>
          <w:color w:val="0070C0"/>
          <w:szCs w:val="18"/>
        </w:rPr>
      </w:pPr>
    </w:p>
    <w:p w:rsidR="00F9144F" w:rsidRPr="00E72A98" w:rsidRDefault="00F9144F" w:rsidP="00F9144F">
      <w:pPr>
        <w:pStyle w:val="Standard"/>
        <w:jc w:val="both"/>
        <w:rPr>
          <w:color w:val="0070C0"/>
        </w:rPr>
      </w:pPr>
      <w:r w:rsidRPr="00E72A98">
        <w:rPr>
          <w:rFonts w:ascii="Calibri" w:hAnsi="Calibri"/>
          <w:b/>
          <w:iCs/>
          <w:color w:val="0070C0"/>
          <w:szCs w:val="18"/>
        </w:rPr>
        <w:t>**</w:t>
      </w:r>
      <w:r w:rsidRPr="00E72A98">
        <w:rPr>
          <w:rFonts w:ascii="Calibri" w:hAnsi="Calibri"/>
          <w:b/>
          <w:iCs/>
          <w:color w:val="0070C0"/>
          <w:szCs w:val="18"/>
          <w:u w:val="single"/>
        </w:rPr>
        <w:t>Uwaga:</w:t>
      </w:r>
    </w:p>
    <w:p w:rsidR="00F9144F" w:rsidRPr="00E72A98" w:rsidRDefault="00F9144F" w:rsidP="00F9144F">
      <w:pPr>
        <w:pStyle w:val="Standard"/>
        <w:jc w:val="both"/>
        <w:rPr>
          <w:color w:val="0070C0"/>
        </w:rPr>
      </w:pPr>
      <w:r w:rsidRPr="00E72A98">
        <w:rPr>
          <w:rFonts w:ascii="Calibri" w:hAnsi="Calibri"/>
          <w:iCs/>
          <w:color w:val="0070C0"/>
          <w:szCs w:val="18"/>
        </w:rPr>
        <w:t xml:space="preserve">W przypadku gdy Wykonawca będzie polegać na </w:t>
      </w:r>
      <w:r w:rsidRPr="00E72A98">
        <w:rPr>
          <w:rFonts w:ascii="Calibri" w:hAnsi="Calibri"/>
          <w:color w:val="0070C0"/>
          <w:szCs w:val="18"/>
        </w:rPr>
        <w:t>zasobach</w:t>
      </w:r>
      <w:r w:rsidRPr="00E72A98">
        <w:rPr>
          <w:rFonts w:ascii="Calibri" w:hAnsi="Calibri"/>
          <w:iCs/>
          <w:color w:val="0070C0"/>
          <w:szCs w:val="18"/>
        </w:rPr>
        <w:t xml:space="preserve"> innych podmiotów, zgodnie z art. 26 ust. 2b ustawy, zobowiązany jest udowodnić Zamawiającemu, iż będzie dysponował tymi zasobami niezbędnymi do realizacji zamówienia przedstawiając w tym celu </w:t>
      </w:r>
      <w:r w:rsidRPr="00E72A98">
        <w:rPr>
          <w:rFonts w:ascii="Calibri" w:hAnsi="Calibri"/>
          <w:b/>
          <w:bCs/>
          <w:iCs/>
          <w:color w:val="0070C0"/>
          <w:szCs w:val="18"/>
        </w:rPr>
        <w:t>pisemnie zobowiązanie tych podmiotów do oddania mu do dyspozycji niezbędnych zasobów na okres korzystania z nich przy wykonaniu zamówienia.</w:t>
      </w:r>
    </w:p>
    <w:p w:rsidR="00F9144F" w:rsidRPr="00E72A98" w:rsidRDefault="00F9144F" w:rsidP="00F9144F">
      <w:pPr>
        <w:pStyle w:val="Bezodstpw"/>
        <w:rPr>
          <w:rFonts w:ascii="Calibri" w:hAnsi="Calibri" w:cs="Calibri"/>
          <w:strike/>
          <w:color w:val="0070C0"/>
          <w:sz w:val="18"/>
          <w:szCs w:val="18"/>
        </w:rPr>
      </w:pPr>
    </w:p>
    <w:p w:rsidR="00F9144F" w:rsidRPr="00E72A98" w:rsidRDefault="00F9144F" w:rsidP="00F9144F">
      <w:pPr>
        <w:pStyle w:val="Bezodstpw"/>
        <w:rPr>
          <w:rFonts w:ascii="Calibri" w:hAnsi="Calibri" w:cs="Calibri"/>
          <w:strike/>
          <w:color w:val="0070C0"/>
          <w:sz w:val="18"/>
          <w:szCs w:val="18"/>
        </w:rPr>
      </w:pPr>
    </w:p>
    <w:p w:rsidR="00F9144F" w:rsidRPr="00E72A98" w:rsidRDefault="00F9144F" w:rsidP="00F9144F">
      <w:pPr>
        <w:pStyle w:val="Bezodstpw"/>
        <w:rPr>
          <w:color w:val="0070C0"/>
        </w:rPr>
      </w:pPr>
      <w:r w:rsidRPr="00E72A98">
        <w:rPr>
          <w:rFonts w:ascii="Calibri" w:hAnsi="Calibri" w:cs="Calibri"/>
          <w:color w:val="0070C0"/>
          <w:sz w:val="18"/>
          <w:szCs w:val="18"/>
        </w:rPr>
        <w:t>………………………………………….….</w:t>
      </w:r>
    </w:p>
    <w:p w:rsidR="00F9144F" w:rsidRPr="00E72A98" w:rsidRDefault="00F9144F" w:rsidP="00F9144F">
      <w:pPr>
        <w:pStyle w:val="Bezodstpw"/>
        <w:rPr>
          <w:color w:val="0070C0"/>
        </w:rPr>
      </w:pPr>
      <w:r w:rsidRPr="00E72A98">
        <w:rPr>
          <w:rFonts w:ascii="Calibri" w:hAnsi="Calibri" w:cs="Calibri"/>
          <w:i/>
          <w:color w:val="0070C0"/>
          <w:sz w:val="16"/>
          <w:szCs w:val="16"/>
        </w:rPr>
        <w:t xml:space="preserve"> (miejscowość i data)</w:t>
      </w:r>
    </w:p>
    <w:p w:rsidR="00F9144F" w:rsidRPr="00E72A98" w:rsidRDefault="00F9144F" w:rsidP="00F9144F">
      <w:pPr>
        <w:pStyle w:val="Bezodstpw"/>
        <w:jc w:val="right"/>
        <w:rPr>
          <w:color w:val="0070C0"/>
        </w:rPr>
      </w:pPr>
      <w:r w:rsidRPr="00E72A98">
        <w:rPr>
          <w:rFonts w:ascii="Calibri" w:hAnsi="Calibri" w:cs="Calibri"/>
          <w:color w:val="0070C0"/>
          <w:sz w:val="16"/>
          <w:szCs w:val="16"/>
        </w:rPr>
        <w:tab/>
      </w:r>
      <w:r w:rsidRPr="00E72A98">
        <w:rPr>
          <w:rFonts w:ascii="Calibri" w:hAnsi="Calibri" w:cs="Calibri"/>
          <w:color w:val="0070C0"/>
          <w:sz w:val="16"/>
          <w:szCs w:val="16"/>
        </w:rPr>
        <w:tab/>
      </w:r>
      <w:r w:rsidRPr="00E72A98">
        <w:rPr>
          <w:rFonts w:ascii="Calibri" w:hAnsi="Calibri" w:cs="Calibri"/>
          <w:color w:val="0070C0"/>
          <w:sz w:val="16"/>
          <w:szCs w:val="16"/>
        </w:rPr>
        <w:tab/>
      </w:r>
      <w:r w:rsidRPr="00E72A98">
        <w:rPr>
          <w:rFonts w:ascii="Calibri" w:hAnsi="Calibri" w:cs="Calibri"/>
          <w:color w:val="0070C0"/>
          <w:sz w:val="16"/>
          <w:szCs w:val="16"/>
        </w:rPr>
        <w:tab/>
      </w:r>
      <w:r w:rsidRPr="00E72A98">
        <w:rPr>
          <w:rFonts w:ascii="Calibri" w:hAnsi="Calibri" w:cs="Calibri"/>
          <w:color w:val="0070C0"/>
          <w:sz w:val="16"/>
          <w:szCs w:val="16"/>
        </w:rPr>
        <w:tab/>
      </w:r>
      <w:r w:rsidRPr="00E72A98">
        <w:rPr>
          <w:rFonts w:ascii="Calibri" w:hAnsi="Calibri" w:cs="Calibri"/>
          <w:color w:val="0070C0"/>
          <w:sz w:val="16"/>
          <w:szCs w:val="16"/>
        </w:rPr>
        <w:tab/>
      </w:r>
      <w:r w:rsidRPr="00E72A98">
        <w:rPr>
          <w:rFonts w:ascii="Calibri" w:hAnsi="Calibri" w:cs="Calibri"/>
          <w:color w:val="0070C0"/>
          <w:sz w:val="16"/>
          <w:szCs w:val="16"/>
        </w:rPr>
        <w:tab/>
        <w:t>…………………………………………………….…………………………</w:t>
      </w:r>
    </w:p>
    <w:p w:rsidR="00F9144F" w:rsidRPr="00705264" w:rsidRDefault="00F9144F" w:rsidP="00F9144F">
      <w:pPr>
        <w:spacing w:after="0" w:line="240" w:lineRule="auto"/>
        <w:ind w:left="709" w:hanging="317"/>
        <w:jc w:val="right"/>
        <w:rPr>
          <w:rFonts w:asciiTheme="minorHAnsi" w:hAnsiTheme="minorHAnsi" w:cstheme="minorHAnsi"/>
          <w:i/>
          <w:color w:val="0070C0"/>
          <w:sz w:val="16"/>
          <w:szCs w:val="16"/>
        </w:rPr>
      </w:pPr>
      <w:r w:rsidRPr="00705264">
        <w:rPr>
          <w:rFonts w:asciiTheme="minorHAnsi" w:hAnsiTheme="minorHAnsi" w:cstheme="minorHAnsi"/>
          <w:i/>
          <w:color w:val="0070C0"/>
          <w:sz w:val="16"/>
          <w:szCs w:val="16"/>
        </w:rPr>
        <w:t xml:space="preserve">oświadczenie składane jest w formie oryginału                                                                                                                                                                                                                                                                                                (wypełnione w edytorze tekstu np. programie WORD) </w:t>
      </w:r>
    </w:p>
    <w:p w:rsidR="00F9144F" w:rsidRPr="00E72A98" w:rsidRDefault="00F9144F" w:rsidP="00F9144F">
      <w:pPr>
        <w:spacing w:after="0" w:line="240" w:lineRule="auto"/>
        <w:ind w:left="4950"/>
        <w:jc w:val="right"/>
        <w:rPr>
          <w:rFonts w:asciiTheme="minorHAnsi" w:hAnsiTheme="minorHAnsi" w:cstheme="minorHAnsi"/>
          <w:i/>
          <w:color w:val="0070C0"/>
          <w:sz w:val="20"/>
          <w:szCs w:val="20"/>
        </w:rPr>
      </w:pPr>
      <w:r w:rsidRPr="00705264">
        <w:rPr>
          <w:rFonts w:asciiTheme="minorHAnsi" w:hAnsiTheme="minorHAnsi" w:cstheme="minorHAnsi"/>
          <w:i/>
          <w:color w:val="0070C0"/>
          <w:sz w:val="16"/>
          <w:szCs w:val="16"/>
        </w:rPr>
        <w:t>w postaci dokumentu elektronicznego</w:t>
      </w:r>
    </w:p>
    <w:p w:rsidR="00F9144F" w:rsidRPr="00E72A98" w:rsidRDefault="00F9144F" w:rsidP="00F9144F">
      <w:pPr>
        <w:pStyle w:val="Bezodstpw"/>
        <w:rPr>
          <w:rFonts w:asciiTheme="minorHAnsi" w:hAnsiTheme="minorHAnsi" w:cstheme="minorHAnsi"/>
          <w:i/>
          <w:color w:val="0070C0"/>
          <w:sz w:val="20"/>
          <w:szCs w:val="20"/>
        </w:rPr>
      </w:pPr>
    </w:p>
    <w:p w:rsidR="00F9144F" w:rsidRPr="00E72A98" w:rsidRDefault="00F9144F" w:rsidP="00F9144F">
      <w:pPr>
        <w:pStyle w:val="Standard"/>
        <w:spacing w:before="100"/>
        <w:jc w:val="center"/>
        <w:rPr>
          <w:rFonts w:ascii="Calibri" w:hAnsi="Calibri" w:cs="Times New Roman"/>
          <w:b/>
          <w:bCs/>
          <w:color w:val="0070C0"/>
          <w:sz w:val="16"/>
          <w:szCs w:val="16"/>
        </w:rPr>
      </w:pPr>
    </w:p>
    <w:p w:rsidR="00F9144F" w:rsidRDefault="00F9144F" w:rsidP="00502244">
      <w:pPr>
        <w:pStyle w:val="Tekstpodstawowy"/>
        <w:spacing w:after="0"/>
        <w:contextualSpacing/>
        <w:outlineLvl w:val="0"/>
        <w:rPr>
          <w:rFonts w:asciiTheme="minorHAnsi" w:hAnsiTheme="minorHAnsi" w:cstheme="minorHAnsi"/>
          <w:i/>
          <w:color w:val="0070C0"/>
          <w:sz w:val="20"/>
          <w:szCs w:val="20"/>
        </w:rPr>
      </w:pPr>
    </w:p>
    <w:p w:rsidR="00705264" w:rsidRDefault="00705264" w:rsidP="00502244">
      <w:pPr>
        <w:pStyle w:val="Tekstpodstawowy"/>
        <w:spacing w:after="0"/>
        <w:contextualSpacing/>
        <w:outlineLvl w:val="0"/>
        <w:rPr>
          <w:rFonts w:asciiTheme="minorHAnsi" w:hAnsiTheme="minorHAnsi" w:cstheme="minorHAnsi"/>
          <w:i/>
          <w:color w:val="0070C0"/>
          <w:sz w:val="20"/>
          <w:szCs w:val="20"/>
        </w:rPr>
      </w:pPr>
    </w:p>
    <w:p w:rsidR="00705264" w:rsidRDefault="00705264" w:rsidP="00502244">
      <w:pPr>
        <w:pStyle w:val="Tekstpodstawowy"/>
        <w:spacing w:after="0"/>
        <w:contextualSpacing/>
        <w:outlineLvl w:val="0"/>
        <w:rPr>
          <w:rFonts w:asciiTheme="minorHAnsi" w:hAnsiTheme="minorHAnsi" w:cstheme="minorHAnsi"/>
          <w:i/>
          <w:color w:val="0070C0"/>
          <w:sz w:val="20"/>
          <w:szCs w:val="20"/>
        </w:rPr>
      </w:pPr>
    </w:p>
    <w:p w:rsidR="00705264" w:rsidRDefault="00705264" w:rsidP="00502244">
      <w:pPr>
        <w:pStyle w:val="Tekstpodstawowy"/>
        <w:spacing w:after="0"/>
        <w:contextualSpacing/>
        <w:outlineLvl w:val="0"/>
        <w:rPr>
          <w:rFonts w:asciiTheme="minorHAnsi" w:hAnsiTheme="minorHAnsi" w:cstheme="minorHAnsi"/>
          <w:i/>
          <w:color w:val="0070C0"/>
          <w:sz w:val="20"/>
          <w:szCs w:val="20"/>
        </w:rPr>
      </w:pPr>
    </w:p>
    <w:p w:rsidR="00705264" w:rsidRDefault="00705264" w:rsidP="00502244">
      <w:pPr>
        <w:pStyle w:val="Tekstpodstawowy"/>
        <w:spacing w:after="0"/>
        <w:contextualSpacing/>
        <w:outlineLvl w:val="0"/>
        <w:rPr>
          <w:rFonts w:asciiTheme="minorHAnsi" w:hAnsiTheme="minorHAnsi" w:cstheme="minorHAnsi"/>
          <w:i/>
          <w:color w:val="0070C0"/>
          <w:sz w:val="20"/>
          <w:szCs w:val="20"/>
        </w:rPr>
      </w:pPr>
    </w:p>
    <w:p w:rsidR="00705264" w:rsidRDefault="00705264" w:rsidP="00502244">
      <w:pPr>
        <w:pStyle w:val="Tekstpodstawowy"/>
        <w:spacing w:after="0"/>
        <w:contextualSpacing/>
        <w:outlineLvl w:val="0"/>
        <w:rPr>
          <w:rFonts w:asciiTheme="minorHAnsi" w:hAnsiTheme="minorHAnsi" w:cstheme="minorHAnsi"/>
          <w:i/>
          <w:color w:val="0070C0"/>
          <w:sz w:val="20"/>
          <w:szCs w:val="20"/>
        </w:rPr>
      </w:pPr>
    </w:p>
    <w:p w:rsidR="00705264" w:rsidRPr="00E72A98" w:rsidRDefault="00705264" w:rsidP="00502244">
      <w:pPr>
        <w:pStyle w:val="Tekstpodstawowy"/>
        <w:spacing w:after="0"/>
        <w:contextualSpacing/>
        <w:outlineLvl w:val="0"/>
        <w:rPr>
          <w:rFonts w:asciiTheme="minorHAnsi" w:hAnsiTheme="minorHAnsi" w:cstheme="minorHAnsi"/>
          <w:i/>
          <w:color w:val="0070C0"/>
          <w:sz w:val="20"/>
          <w:szCs w:val="20"/>
        </w:rPr>
      </w:pPr>
    </w:p>
    <w:p w:rsidR="005E20CA" w:rsidRPr="00D5703B" w:rsidRDefault="005E20CA" w:rsidP="00CE013D">
      <w:pPr>
        <w:pStyle w:val="Bezodstpw"/>
        <w:jc w:val="right"/>
        <w:rPr>
          <w:rFonts w:asciiTheme="minorHAnsi" w:hAnsiTheme="minorHAnsi" w:cstheme="minorHAnsi"/>
          <w:sz w:val="20"/>
          <w:szCs w:val="20"/>
        </w:rPr>
      </w:pPr>
    </w:p>
    <w:p w:rsidR="00900E52" w:rsidRPr="00D5703B" w:rsidRDefault="00900E52" w:rsidP="00900E52">
      <w:pPr>
        <w:pStyle w:val="Standard"/>
        <w:rPr>
          <w:rFonts w:asciiTheme="minorHAnsi" w:hAnsiTheme="minorHAnsi" w:cstheme="minorHAnsi"/>
          <w:sz w:val="20"/>
          <w:szCs w:val="20"/>
        </w:rPr>
      </w:pPr>
      <w:r>
        <w:rPr>
          <w:rFonts w:asciiTheme="minorHAnsi" w:hAnsiTheme="minorHAnsi" w:cstheme="minorHAnsi"/>
          <w:i/>
          <w:sz w:val="20"/>
          <w:szCs w:val="20"/>
        </w:rPr>
        <w:lastRenderedPageBreak/>
        <w:t>Załącznik Nr 7a</w:t>
      </w:r>
      <w:r w:rsidRPr="00D5703B">
        <w:rPr>
          <w:rFonts w:asciiTheme="minorHAnsi" w:hAnsiTheme="minorHAnsi" w:cstheme="minorHAnsi"/>
          <w:i/>
          <w:sz w:val="20"/>
          <w:szCs w:val="20"/>
        </w:rPr>
        <w:t xml:space="preserve"> do SIWZ</w:t>
      </w:r>
    </w:p>
    <w:p w:rsidR="00900E52" w:rsidRPr="00D5703B" w:rsidRDefault="00900E52" w:rsidP="00900E52">
      <w:pPr>
        <w:pStyle w:val="Standard"/>
        <w:rPr>
          <w:rFonts w:asciiTheme="minorHAnsi" w:hAnsiTheme="minorHAnsi" w:cstheme="minorHAnsi"/>
          <w:i/>
          <w:sz w:val="20"/>
          <w:szCs w:val="20"/>
        </w:rPr>
      </w:pPr>
    </w:p>
    <w:p w:rsidR="00900E52" w:rsidRPr="003F1F50" w:rsidRDefault="00900E52" w:rsidP="00900E52">
      <w:pPr>
        <w:pStyle w:val="Standard"/>
        <w:jc w:val="center"/>
        <w:rPr>
          <w:rFonts w:asciiTheme="minorHAnsi" w:hAnsiTheme="minorHAnsi" w:cstheme="minorHAnsi"/>
          <w:color w:val="0070C0"/>
          <w:sz w:val="20"/>
          <w:szCs w:val="20"/>
        </w:rPr>
      </w:pPr>
      <w:r w:rsidRPr="003F1F50">
        <w:rPr>
          <w:rFonts w:asciiTheme="minorHAnsi" w:hAnsiTheme="minorHAnsi" w:cstheme="minorHAnsi"/>
          <w:b/>
          <w:bCs/>
          <w:color w:val="0070C0"/>
          <w:sz w:val="20"/>
          <w:szCs w:val="20"/>
        </w:rPr>
        <w:t>Umowa nr .........</w:t>
      </w:r>
    </w:p>
    <w:p w:rsidR="00900E52" w:rsidRPr="003F1F50" w:rsidRDefault="00900E52" w:rsidP="00900E52">
      <w:pPr>
        <w:pStyle w:val="Standard"/>
        <w:jc w:val="center"/>
        <w:rPr>
          <w:rFonts w:asciiTheme="minorHAnsi" w:hAnsiTheme="minorHAnsi" w:cstheme="minorHAnsi"/>
          <w:b/>
          <w:bCs/>
          <w:color w:val="0070C0"/>
          <w:sz w:val="20"/>
          <w:szCs w:val="20"/>
        </w:rPr>
      </w:pPr>
    </w:p>
    <w:p w:rsidR="00900E52" w:rsidRPr="003F1F50" w:rsidRDefault="00900E52" w:rsidP="00900E52">
      <w:pPr>
        <w:pStyle w:val="Standard"/>
        <w:rPr>
          <w:rFonts w:asciiTheme="minorHAnsi" w:hAnsiTheme="minorHAnsi" w:cstheme="minorHAnsi"/>
          <w:bCs/>
          <w:color w:val="0070C0"/>
          <w:sz w:val="20"/>
          <w:szCs w:val="20"/>
        </w:rPr>
      </w:pPr>
      <w:r w:rsidRPr="003F1F50">
        <w:rPr>
          <w:rFonts w:asciiTheme="minorHAnsi" w:hAnsiTheme="minorHAnsi" w:cstheme="minorHAnsi"/>
          <w:bCs/>
          <w:color w:val="0070C0"/>
          <w:sz w:val="20"/>
          <w:szCs w:val="20"/>
        </w:rPr>
        <w:t>zawarta w dniu ……………………………. w Lublinie pomiędzy</w:t>
      </w:r>
    </w:p>
    <w:p w:rsidR="00900E52" w:rsidRPr="003F1F50" w:rsidRDefault="00900E52" w:rsidP="00900E52">
      <w:pPr>
        <w:pStyle w:val="Standard"/>
        <w:rPr>
          <w:rFonts w:asciiTheme="minorHAnsi" w:hAnsiTheme="minorHAnsi" w:cstheme="minorHAnsi"/>
          <w:color w:val="0070C0"/>
          <w:sz w:val="20"/>
          <w:szCs w:val="20"/>
        </w:rPr>
      </w:pPr>
    </w:p>
    <w:p w:rsidR="00900E52" w:rsidRPr="003F1F50" w:rsidRDefault="00900E52" w:rsidP="00900E52">
      <w:pPr>
        <w:spacing w:after="0" w:line="240" w:lineRule="auto"/>
        <w:jc w:val="both"/>
        <w:rPr>
          <w:rFonts w:asciiTheme="minorHAnsi" w:hAnsiTheme="minorHAnsi" w:cstheme="minorHAnsi"/>
          <w:color w:val="0070C0"/>
          <w:sz w:val="20"/>
          <w:szCs w:val="20"/>
        </w:rPr>
      </w:pPr>
      <w:r w:rsidRPr="003F1F50">
        <w:rPr>
          <w:rFonts w:asciiTheme="minorHAnsi" w:hAnsiTheme="minorHAnsi" w:cstheme="minorHAnsi"/>
          <w:b/>
          <w:color w:val="0070C0"/>
          <w:sz w:val="20"/>
          <w:szCs w:val="20"/>
        </w:rPr>
        <w:t xml:space="preserve">Lubelskim Przedsiębiorstwem Gospodarki Komunalnej Sp. z o.o. </w:t>
      </w:r>
      <w:r w:rsidRPr="003F1F50">
        <w:rPr>
          <w:rFonts w:asciiTheme="minorHAnsi" w:hAnsiTheme="minorHAnsi" w:cstheme="minorHAnsi"/>
          <w:color w:val="0070C0"/>
          <w:sz w:val="20"/>
          <w:szCs w:val="20"/>
        </w:rPr>
        <w:t xml:space="preserve">z siedzibą w Lublinie, ul. Różana 1/2A, wpisaną do Rejestru Przedsiębiorców w Sądzie Rejonowym Lublin-Wschód w Lublinie z siedzibą w Świdniku VI Wydział Gospodarczy Krajowego Rejestru Sądowego za numerem KRS 0000218698, NIP 712-289-06-71, REGON: 432727727, kapitał zakładowy w wysokości </w:t>
      </w:r>
      <w:r w:rsidRPr="003F1F50">
        <w:rPr>
          <w:rFonts w:asciiTheme="minorHAnsi" w:hAnsiTheme="minorHAnsi" w:cstheme="minorHAnsi"/>
          <w:color w:val="0070C0"/>
          <w:sz w:val="20"/>
          <w:szCs w:val="20"/>
          <w:lang w:eastAsia="pl-PL"/>
        </w:rPr>
        <w:t xml:space="preserve">10.332.600,00 </w:t>
      </w:r>
      <w:r w:rsidRPr="003F1F50">
        <w:rPr>
          <w:rFonts w:asciiTheme="minorHAnsi" w:hAnsiTheme="minorHAnsi" w:cstheme="minorHAnsi"/>
          <w:color w:val="0070C0"/>
          <w:sz w:val="20"/>
          <w:szCs w:val="20"/>
        </w:rPr>
        <w:t xml:space="preserve">zł, </w:t>
      </w:r>
      <w:r w:rsidRPr="003F1F50">
        <w:rPr>
          <w:rFonts w:asciiTheme="minorHAnsi" w:hAnsiTheme="minorHAnsi" w:cstheme="minorHAnsi"/>
          <w:bCs/>
          <w:color w:val="0070C0"/>
          <w:sz w:val="20"/>
          <w:szCs w:val="20"/>
        </w:rPr>
        <w:t>reprezentowana przez:</w:t>
      </w:r>
    </w:p>
    <w:p w:rsidR="00900E52" w:rsidRPr="003F1F50" w:rsidRDefault="00900E52" w:rsidP="00900E52">
      <w:pPr>
        <w:suppressAutoHyphens w:val="0"/>
        <w:autoSpaceDE w:val="0"/>
        <w:spacing w:after="0" w:line="240" w:lineRule="auto"/>
        <w:jc w:val="both"/>
        <w:rPr>
          <w:rFonts w:asciiTheme="minorHAnsi" w:hAnsiTheme="minorHAnsi" w:cstheme="minorHAnsi"/>
          <w:color w:val="0070C0"/>
          <w:sz w:val="20"/>
          <w:szCs w:val="20"/>
        </w:rPr>
      </w:pPr>
      <w:r w:rsidRPr="003F1F50">
        <w:rPr>
          <w:rFonts w:asciiTheme="minorHAnsi" w:hAnsiTheme="minorHAnsi" w:cstheme="minorHAnsi"/>
          <w:bCs/>
          <w:color w:val="0070C0"/>
          <w:sz w:val="20"/>
          <w:szCs w:val="20"/>
        </w:rPr>
        <w:t>Grzegorza Siemińskiego – Prezesa Zarządu</w:t>
      </w:r>
    </w:p>
    <w:p w:rsidR="00900E52" w:rsidRPr="003F1F50" w:rsidRDefault="00900E52" w:rsidP="00900E52">
      <w:pPr>
        <w:pStyle w:val="Standard"/>
        <w:rPr>
          <w:rFonts w:asciiTheme="minorHAnsi" w:hAnsiTheme="minorHAnsi" w:cstheme="minorHAnsi"/>
          <w:bCs/>
          <w:color w:val="0070C0"/>
          <w:sz w:val="20"/>
          <w:szCs w:val="20"/>
        </w:rPr>
      </w:pPr>
      <w:r w:rsidRPr="003F1F50">
        <w:rPr>
          <w:rFonts w:asciiTheme="minorHAnsi" w:hAnsiTheme="minorHAnsi" w:cstheme="minorHAnsi"/>
          <w:bCs/>
          <w:color w:val="0070C0"/>
          <w:sz w:val="20"/>
          <w:szCs w:val="20"/>
        </w:rPr>
        <w:t>zwaną w dalszej części umowy „Zamawiającym“,</w:t>
      </w:r>
    </w:p>
    <w:p w:rsidR="00900E52" w:rsidRPr="003F1F50" w:rsidRDefault="00900E52" w:rsidP="00900E52">
      <w:pPr>
        <w:pStyle w:val="Standard"/>
        <w:rPr>
          <w:rFonts w:asciiTheme="minorHAnsi" w:hAnsiTheme="minorHAnsi" w:cstheme="minorHAnsi"/>
          <w:b/>
          <w:bCs/>
          <w:color w:val="0070C0"/>
          <w:sz w:val="20"/>
          <w:szCs w:val="20"/>
        </w:rPr>
      </w:pPr>
    </w:p>
    <w:p w:rsidR="00900E52" w:rsidRPr="003F1F50" w:rsidRDefault="00900E52" w:rsidP="00900E52">
      <w:pPr>
        <w:pStyle w:val="Standard"/>
        <w:rPr>
          <w:rFonts w:asciiTheme="minorHAnsi" w:hAnsiTheme="minorHAnsi" w:cstheme="minorHAnsi"/>
          <w:color w:val="0070C0"/>
          <w:sz w:val="20"/>
          <w:szCs w:val="20"/>
        </w:rPr>
      </w:pPr>
      <w:r w:rsidRPr="003F1F50">
        <w:rPr>
          <w:rFonts w:asciiTheme="minorHAnsi" w:hAnsiTheme="minorHAnsi" w:cstheme="minorHAnsi"/>
          <w:b/>
          <w:bCs/>
          <w:color w:val="0070C0"/>
          <w:sz w:val="20"/>
          <w:szCs w:val="20"/>
        </w:rPr>
        <w:t xml:space="preserve">a       </w:t>
      </w:r>
      <w:r w:rsidRPr="003F1F50">
        <w:rPr>
          <w:rFonts w:asciiTheme="minorHAnsi" w:hAnsiTheme="minorHAnsi" w:cstheme="minorHAnsi"/>
          <w:color w:val="0070C0"/>
          <w:sz w:val="20"/>
          <w:szCs w:val="20"/>
        </w:rPr>
        <w:t xml:space="preserve">..................................................   </w:t>
      </w:r>
      <w:r w:rsidRPr="003F1F50">
        <w:rPr>
          <w:rFonts w:asciiTheme="minorHAnsi" w:hAnsiTheme="minorHAnsi" w:cstheme="minorHAnsi"/>
          <w:bCs/>
          <w:color w:val="0070C0"/>
          <w:sz w:val="20"/>
          <w:szCs w:val="20"/>
        </w:rPr>
        <w:t>reprezentowanym/reprezentowaną przez:   ……………..</w:t>
      </w:r>
    </w:p>
    <w:p w:rsidR="00900E52" w:rsidRPr="003F1F50" w:rsidRDefault="00900E52" w:rsidP="00900E52">
      <w:pPr>
        <w:pStyle w:val="Standard"/>
        <w:rPr>
          <w:rFonts w:asciiTheme="minorHAnsi" w:hAnsiTheme="minorHAnsi" w:cstheme="minorHAnsi"/>
          <w:color w:val="0070C0"/>
          <w:sz w:val="20"/>
          <w:szCs w:val="20"/>
        </w:rPr>
      </w:pPr>
      <w:r w:rsidRPr="003F1F50">
        <w:rPr>
          <w:rFonts w:asciiTheme="minorHAnsi" w:hAnsiTheme="minorHAnsi" w:cstheme="minorHAnsi"/>
          <w:color w:val="0070C0"/>
          <w:sz w:val="20"/>
          <w:szCs w:val="20"/>
        </w:rPr>
        <w:t>zwanym/zwaną w dalszej części umowy „Wykonawcą“</w:t>
      </w:r>
    </w:p>
    <w:p w:rsidR="00900E52" w:rsidRPr="003F1F50" w:rsidRDefault="00900E52" w:rsidP="00900E52">
      <w:pPr>
        <w:pStyle w:val="Standard"/>
        <w:rPr>
          <w:rFonts w:asciiTheme="minorHAnsi" w:hAnsiTheme="minorHAnsi" w:cstheme="minorHAnsi"/>
          <w:color w:val="0070C0"/>
          <w:sz w:val="20"/>
          <w:szCs w:val="20"/>
        </w:rPr>
      </w:pPr>
    </w:p>
    <w:p w:rsidR="00900E52" w:rsidRPr="003F1F50" w:rsidRDefault="00900E52" w:rsidP="00900E52">
      <w:pPr>
        <w:pStyle w:val="Standard"/>
        <w:jc w:val="center"/>
        <w:rPr>
          <w:rFonts w:asciiTheme="minorHAnsi" w:hAnsiTheme="minorHAnsi" w:cstheme="minorHAnsi"/>
          <w:b/>
          <w:bCs/>
          <w:color w:val="0070C0"/>
          <w:sz w:val="20"/>
          <w:szCs w:val="20"/>
        </w:rPr>
      </w:pPr>
      <w:r w:rsidRPr="003F1F50">
        <w:rPr>
          <w:rFonts w:asciiTheme="minorHAnsi" w:hAnsiTheme="minorHAnsi" w:cstheme="minorHAnsi"/>
          <w:b/>
          <w:bCs/>
          <w:color w:val="0070C0"/>
          <w:sz w:val="20"/>
          <w:szCs w:val="20"/>
        </w:rPr>
        <w:t>PODSTAWA PRAWNA</w:t>
      </w:r>
    </w:p>
    <w:p w:rsidR="00900E52" w:rsidRPr="003F1F50" w:rsidRDefault="00900E52" w:rsidP="00900E52">
      <w:pPr>
        <w:pStyle w:val="Standard"/>
        <w:jc w:val="both"/>
        <w:rPr>
          <w:rFonts w:asciiTheme="minorHAnsi" w:hAnsiTheme="minorHAnsi" w:cstheme="minorHAnsi"/>
          <w:color w:val="0070C0"/>
          <w:sz w:val="20"/>
          <w:szCs w:val="20"/>
        </w:rPr>
      </w:pPr>
      <w:r w:rsidRPr="003F1F50">
        <w:rPr>
          <w:rFonts w:asciiTheme="minorHAnsi" w:hAnsiTheme="minorHAnsi" w:cstheme="minorHAnsi"/>
          <w:color w:val="0070C0"/>
          <w:sz w:val="20"/>
          <w:szCs w:val="20"/>
        </w:rPr>
        <w:t xml:space="preserve">Umowa niniejsza zawarta została po przeprowadzeniu postępowania o udzielenie zamówienia publicznego w trybie przetargu nieograniczonego na podstawie ustawy z dnia 29 stycznia 2004 r. Prawo zamówień publicznych (Dz. U. z 2018r. poz. 1986 ze </w:t>
      </w:r>
      <w:proofErr w:type="spellStart"/>
      <w:r w:rsidRPr="003F1F50">
        <w:rPr>
          <w:rFonts w:asciiTheme="minorHAnsi" w:hAnsiTheme="minorHAnsi" w:cstheme="minorHAnsi"/>
          <w:color w:val="0070C0"/>
          <w:sz w:val="20"/>
          <w:szCs w:val="20"/>
        </w:rPr>
        <w:t>zm</w:t>
      </w:r>
      <w:proofErr w:type="spellEnd"/>
      <w:r w:rsidRPr="003F1F50">
        <w:rPr>
          <w:rFonts w:asciiTheme="minorHAnsi" w:hAnsiTheme="minorHAnsi" w:cstheme="minorHAnsi"/>
          <w:color w:val="0070C0"/>
          <w:sz w:val="20"/>
          <w:szCs w:val="20"/>
        </w:rPr>
        <w:t>).</w:t>
      </w:r>
    </w:p>
    <w:p w:rsidR="00900E52" w:rsidRPr="003F1F50" w:rsidRDefault="00900E52" w:rsidP="00900E52">
      <w:pPr>
        <w:pStyle w:val="Standard"/>
        <w:jc w:val="center"/>
        <w:rPr>
          <w:rFonts w:asciiTheme="minorHAnsi" w:hAnsiTheme="minorHAnsi" w:cstheme="minorHAnsi"/>
          <w:color w:val="0070C0"/>
          <w:sz w:val="20"/>
          <w:szCs w:val="20"/>
        </w:rPr>
      </w:pPr>
      <w:r w:rsidRPr="003F1F50">
        <w:rPr>
          <w:rFonts w:asciiTheme="minorHAnsi" w:hAnsiTheme="minorHAnsi" w:cstheme="minorHAnsi"/>
          <w:color w:val="0070C0"/>
          <w:sz w:val="20"/>
          <w:szCs w:val="20"/>
        </w:rPr>
        <w:t>§ 1</w:t>
      </w:r>
    </w:p>
    <w:p w:rsidR="00900E52" w:rsidRPr="003F1F50" w:rsidRDefault="00900E52" w:rsidP="00900E52">
      <w:pPr>
        <w:pStyle w:val="Standard"/>
        <w:jc w:val="center"/>
        <w:rPr>
          <w:rFonts w:asciiTheme="minorHAnsi" w:hAnsiTheme="minorHAnsi" w:cstheme="minorHAnsi"/>
          <w:b/>
          <w:bCs/>
          <w:color w:val="0070C0"/>
          <w:sz w:val="20"/>
          <w:szCs w:val="20"/>
        </w:rPr>
      </w:pPr>
      <w:r w:rsidRPr="003F1F50">
        <w:rPr>
          <w:rFonts w:asciiTheme="minorHAnsi" w:hAnsiTheme="minorHAnsi" w:cstheme="minorHAnsi"/>
          <w:b/>
          <w:bCs/>
          <w:color w:val="0070C0"/>
          <w:sz w:val="20"/>
          <w:szCs w:val="20"/>
        </w:rPr>
        <w:t>PR</w:t>
      </w:r>
      <w:bookmarkStart w:id="0" w:name="_GoBack"/>
      <w:bookmarkEnd w:id="0"/>
      <w:r w:rsidRPr="003F1F50">
        <w:rPr>
          <w:rFonts w:asciiTheme="minorHAnsi" w:hAnsiTheme="minorHAnsi" w:cstheme="minorHAnsi"/>
          <w:b/>
          <w:bCs/>
          <w:color w:val="0070C0"/>
          <w:sz w:val="20"/>
          <w:szCs w:val="20"/>
        </w:rPr>
        <w:t>ZEDMIOT UMOWY</w:t>
      </w:r>
    </w:p>
    <w:p w:rsidR="00900E52" w:rsidRPr="00302077" w:rsidRDefault="00900E52" w:rsidP="00900E52">
      <w:pPr>
        <w:pStyle w:val="Akapitzlist"/>
        <w:numPr>
          <w:ilvl w:val="0"/>
          <w:numId w:val="71"/>
        </w:numPr>
        <w:suppressAutoHyphens w:val="0"/>
        <w:ind w:left="284" w:hanging="284"/>
        <w:jc w:val="both"/>
        <w:rPr>
          <w:rFonts w:asciiTheme="minorHAnsi" w:hAnsiTheme="minorHAnsi" w:cstheme="minorHAnsi"/>
          <w:color w:val="0070C0"/>
          <w:sz w:val="20"/>
          <w:szCs w:val="20"/>
        </w:rPr>
      </w:pPr>
      <w:r w:rsidRPr="00302077">
        <w:rPr>
          <w:rFonts w:asciiTheme="minorHAnsi" w:hAnsiTheme="minorHAnsi" w:cstheme="minorHAnsi"/>
          <w:color w:val="0070C0"/>
          <w:sz w:val="20"/>
          <w:szCs w:val="20"/>
        </w:rPr>
        <w:t>Przedmiotem zamówienia jest świadczenie przez Wykonawcę usług w zakresie: (</w:t>
      </w:r>
      <w:r w:rsidRPr="00302077">
        <w:rPr>
          <w:rFonts w:asciiTheme="minorHAnsi" w:hAnsiTheme="minorHAnsi" w:cstheme="minorHAnsi"/>
          <w:i/>
          <w:color w:val="0070C0"/>
          <w:sz w:val="20"/>
          <w:szCs w:val="20"/>
        </w:rPr>
        <w:t xml:space="preserve">w zależności od </w:t>
      </w:r>
      <w:r w:rsidR="007D2A17">
        <w:rPr>
          <w:rFonts w:asciiTheme="minorHAnsi" w:hAnsiTheme="minorHAnsi" w:cstheme="minorHAnsi"/>
          <w:i/>
          <w:color w:val="0070C0"/>
          <w:sz w:val="20"/>
          <w:szCs w:val="20"/>
        </w:rPr>
        <w:t xml:space="preserve">wygranej </w:t>
      </w:r>
      <w:r w:rsidRPr="00302077">
        <w:rPr>
          <w:rFonts w:asciiTheme="minorHAnsi" w:hAnsiTheme="minorHAnsi" w:cstheme="minorHAnsi"/>
          <w:i/>
          <w:color w:val="0070C0"/>
          <w:sz w:val="20"/>
          <w:szCs w:val="20"/>
        </w:rPr>
        <w:t>części)</w:t>
      </w:r>
    </w:p>
    <w:p w:rsidR="00900E52" w:rsidRPr="00302077" w:rsidRDefault="00900E52" w:rsidP="00900E52">
      <w:pPr>
        <w:spacing w:after="0" w:line="240" w:lineRule="auto"/>
        <w:ind w:left="284"/>
        <w:rPr>
          <w:rFonts w:asciiTheme="minorHAnsi" w:hAnsiTheme="minorHAnsi" w:cstheme="minorHAnsi"/>
          <w:color w:val="0070C0"/>
          <w:sz w:val="20"/>
          <w:szCs w:val="20"/>
        </w:rPr>
      </w:pPr>
      <w:r w:rsidRPr="00302077">
        <w:rPr>
          <w:rFonts w:asciiTheme="minorHAnsi" w:hAnsiTheme="minorHAnsi" w:cstheme="minorHAnsi"/>
          <w:color w:val="0070C0"/>
          <w:sz w:val="20"/>
          <w:szCs w:val="20"/>
        </w:rPr>
        <w:t>- Odbioru i zagospodarowania odpadów z Punktu Selektywnej Zbiórki Odpadów Komunalnych  (PSZOK) o kodach …..</w:t>
      </w:r>
    </w:p>
    <w:p w:rsidR="00900E52" w:rsidRPr="00302077" w:rsidRDefault="00900E52" w:rsidP="00900E52">
      <w:pPr>
        <w:spacing w:after="0" w:line="240" w:lineRule="auto"/>
        <w:ind w:left="284"/>
        <w:rPr>
          <w:rFonts w:asciiTheme="minorHAnsi" w:hAnsiTheme="minorHAnsi" w:cstheme="minorHAnsi"/>
          <w:color w:val="0070C0"/>
          <w:sz w:val="20"/>
          <w:szCs w:val="20"/>
        </w:rPr>
      </w:pPr>
      <w:r w:rsidRPr="00302077">
        <w:rPr>
          <w:rFonts w:asciiTheme="minorHAnsi" w:hAnsiTheme="minorHAnsi" w:cstheme="minorHAnsi"/>
          <w:color w:val="0070C0"/>
          <w:sz w:val="20"/>
          <w:szCs w:val="20"/>
        </w:rPr>
        <w:t>- Odbioru i zagospodarowania odpadów o kodach 20 03 01 z szaletów miejskich wraz z dostarczeniem pojemników</w:t>
      </w:r>
    </w:p>
    <w:p w:rsidR="00900E52" w:rsidRPr="00302077" w:rsidRDefault="00900E52" w:rsidP="00900E52">
      <w:pPr>
        <w:pStyle w:val="Akapitzlist"/>
        <w:numPr>
          <w:ilvl w:val="0"/>
          <w:numId w:val="71"/>
        </w:numPr>
        <w:suppressAutoHyphens w:val="0"/>
        <w:ind w:left="284" w:hanging="284"/>
        <w:jc w:val="both"/>
        <w:rPr>
          <w:rFonts w:asciiTheme="minorHAnsi" w:hAnsiTheme="minorHAnsi" w:cstheme="minorHAnsi"/>
          <w:color w:val="0070C0"/>
          <w:sz w:val="20"/>
          <w:szCs w:val="20"/>
        </w:rPr>
      </w:pPr>
      <w:r w:rsidRPr="00302077">
        <w:rPr>
          <w:rFonts w:asciiTheme="minorHAnsi" w:hAnsiTheme="minorHAnsi" w:cstheme="minorHAnsi"/>
          <w:color w:val="0070C0"/>
          <w:sz w:val="20"/>
          <w:szCs w:val="20"/>
        </w:rPr>
        <w:t>Wykonawca zobowiązuje się zrealizować przedmiot umowy zgodnie z treścią niniejszej umowy, opisem przedmiotu zamówienia, stanowiącym załącznik nr 1 do umowy oraz złożoną ofertą, stanowiącą załącznik nr 2 do niniejszej umowy.</w:t>
      </w:r>
    </w:p>
    <w:p w:rsidR="00900E52" w:rsidRPr="00302077" w:rsidRDefault="00900E52" w:rsidP="00900E52">
      <w:pPr>
        <w:pStyle w:val="Standard"/>
        <w:jc w:val="center"/>
        <w:rPr>
          <w:rFonts w:asciiTheme="minorHAnsi" w:hAnsiTheme="minorHAnsi" w:cstheme="minorHAnsi"/>
          <w:color w:val="0070C0"/>
          <w:sz w:val="20"/>
          <w:szCs w:val="20"/>
        </w:rPr>
      </w:pPr>
      <w:r w:rsidRPr="00302077">
        <w:rPr>
          <w:rFonts w:asciiTheme="minorHAnsi" w:hAnsiTheme="minorHAnsi" w:cstheme="minorHAnsi"/>
          <w:color w:val="0070C0"/>
          <w:sz w:val="20"/>
          <w:szCs w:val="20"/>
        </w:rPr>
        <w:t>§ 2</w:t>
      </w:r>
    </w:p>
    <w:p w:rsidR="00900E52" w:rsidRPr="00B30CA2" w:rsidRDefault="00900E52" w:rsidP="00900E52">
      <w:pPr>
        <w:pStyle w:val="Standard"/>
        <w:jc w:val="center"/>
        <w:rPr>
          <w:rFonts w:asciiTheme="minorHAnsi" w:hAnsiTheme="minorHAnsi" w:cstheme="minorHAnsi"/>
          <w:b/>
          <w:bCs/>
          <w:color w:val="0070C0"/>
          <w:sz w:val="20"/>
          <w:szCs w:val="20"/>
        </w:rPr>
      </w:pPr>
      <w:r w:rsidRPr="00B30CA2">
        <w:rPr>
          <w:rFonts w:asciiTheme="minorHAnsi" w:hAnsiTheme="minorHAnsi" w:cstheme="minorHAnsi"/>
          <w:b/>
          <w:bCs/>
          <w:color w:val="0070C0"/>
          <w:sz w:val="20"/>
          <w:szCs w:val="20"/>
        </w:rPr>
        <w:t>TERMIN REALIZACJI UMOWY</w:t>
      </w:r>
    </w:p>
    <w:p w:rsidR="00900E52" w:rsidRDefault="00900E52" w:rsidP="00900E52">
      <w:pPr>
        <w:pStyle w:val="Standard"/>
        <w:numPr>
          <w:ilvl w:val="3"/>
          <w:numId w:val="81"/>
        </w:numPr>
        <w:ind w:left="360"/>
        <w:rPr>
          <w:rFonts w:asciiTheme="minorHAnsi" w:hAnsiTheme="minorHAnsi" w:cstheme="minorHAnsi"/>
          <w:color w:val="0070C0"/>
          <w:sz w:val="20"/>
          <w:szCs w:val="20"/>
        </w:rPr>
      </w:pPr>
      <w:r w:rsidRPr="00B30CA2">
        <w:rPr>
          <w:rFonts w:asciiTheme="minorHAnsi" w:hAnsiTheme="minorHAnsi" w:cstheme="minorHAnsi"/>
          <w:color w:val="0070C0"/>
          <w:sz w:val="20"/>
          <w:szCs w:val="20"/>
        </w:rPr>
        <w:t xml:space="preserve">Umowa </w:t>
      </w:r>
      <w:r w:rsidR="00253346" w:rsidRPr="00B30CA2">
        <w:rPr>
          <w:rFonts w:asciiTheme="minorHAnsi" w:hAnsiTheme="minorHAnsi" w:cstheme="minorHAnsi"/>
          <w:color w:val="0070C0"/>
          <w:sz w:val="20"/>
          <w:szCs w:val="20"/>
        </w:rPr>
        <w:t xml:space="preserve">jest zawarta na czas określony </w:t>
      </w:r>
      <w:r w:rsidRPr="00B30CA2">
        <w:rPr>
          <w:rFonts w:asciiTheme="minorHAnsi" w:hAnsiTheme="minorHAnsi" w:cstheme="minorHAnsi"/>
          <w:color w:val="0070C0"/>
          <w:sz w:val="20"/>
          <w:szCs w:val="20"/>
        </w:rPr>
        <w:t xml:space="preserve">od </w:t>
      </w:r>
      <w:r w:rsidR="00253346" w:rsidRPr="00B30CA2">
        <w:rPr>
          <w:rFonts w:asciiTheme="minorHAnsi" w:hAnsiTheme="minorHAnsi" w:cstheme="minorHAnsi"/>
          <w:color w:val="0070C0"/>
          <w:sz w:val="20"/>
          <w:szCs w:val="20"/>
        </w:rPr>
        <w:t xml:space="preserve">dnia zawarcia </w:t>
      </w:r>
      <w:r w:rsidRPr="00B30CA2">
        <w:rPr>
          <w:rFonts w:asciiTheme="minorHAnsi" w:hAnsiTheme="minorHAnsi" w:cstheme="minorHAnsi"/>
          <w:color w:val="0070C0"/>
          <w:sz w:val="20"/>
          <w:szCs w:val="20"/>
        </w:rPr>
        <w:t>umowy do 31 grudnia 2021 r.</w:t>
      </w:r>
    </w:p>
    <w:p w:rsidR="00590C65" w:rsidRPr="005A0E05" w:rsidRDefault="00590C65" w:rsidP="00900E52">
      <w:pPr>
        <w:pStyle w:val="Standard"/>
        <w:numPr>
          <w:ilvl w:val="3"/>
          <w:numId w:val="81"/>
        </w:numPr>
        <w:ind w:left="360"/>
        <w:rPr>
          <w:rFonts w:asciiTheme="minorHAnsi" w:hAnsiTheme="minorHAnsi" w:cstheme="minorHAnsi"/>
          <w:color w:val="0070C0"/>
          <w:sz w:val="20"/>
          <w:szCs w:val="20"/>
        </w:rPr>
      </w:pPr>
      <w:r w:rsidRPr="005A0E05">
        <w:rPr>
          <w:rFonts w:asciiTheme="minorHAnsi" w:hAnsiTheme="minorHAnsi" w:cstheme="minorHAnsi"/>
          <w:color w:val="0070C0"/>
          <w:sz w:val="20"/>
          <w:szCs w:val="20"/>
        </w:rPr>
        <w:t>Umowa może ulec rozwiązaniu z 1 miesięcznym okresem wypowiedzenia, w przypadku zmiany przez Gminę Lublin sposobu odbioru odpadów ulegających biodegradacji z Punktu Selektywnej Zbiórki Odpadów Komunalnych na odbiór z miejsc ich wytwarzania (dotyczy Części 1)</w:t>
      </w:r>
    </w:p>
    <w:p w:rsidR="00900E52" w:rsidRPr="005A0E05" w:rsidRDefault="00900E52" w:rsidP="00900E52">
      <w:pPr>
        <w:pStyle w:val="Standard"/>
        <w:rPr>
          <w:rFonts w:asciiTheme="minorHAnsi" w:hAnsiTheme="minorHAnsi" w:cstheme="minorHAnsi"/>
          <w:color w:val="0070C0"/>
          <w:sz w:val="20"/>
          <w:szCs w:val="20"/>
        </w:rPr>
      </w:pPr>
    </w:p>
    <w:p w:rsidR="00900E52" w:rsidRPr="00302077" w:rsidRDefault="00900E52" w:rsidP="00900E52">
      <w:pPr>
        <w:pStyle w:val="Standard"/>
        <w:jc w:val="center"/>
        <w:rPr>
          <w:rFonts w:asciiTheme="minorHAnsi" w:hAnsiTheme="minorHAnsi" w:cstheme="minorHAnsi"/>
          <w:color w:val="0070C0"/>
          <w:sz w:val="20"/>
          <w:szCs w:val="20"/>
        </w:rPr>
      </w:pPr>
      <w:r w:rsidRPr="00302077">
        <w:rPr>
          <w:rFonts w:asciiTheme="minorHAnsi" w:hAnsiTheme="minorHAnsi" w:cstheme="minorHAnsi"/>
          <w:color w:val="0070C0"/>
          <w:sz w:val="20"/>
          <w:szCs w:val="20"/>
        </w:rPr>
        <w:t>§ 3</w:t>
      </w:r>
    </w:p>
    <w:p w:rsidR="00900E52" w:rsidRPr="00302077" w:rsidRDefault="00900E52" w:rsidP="00900E52">
      <w:pPr>
        <w:pStyle w:val="Standard"/>
        <w:jc w:val="center"/>
        <w:rPr>
          <w:rFonts w:asciiTheme="minorHAnsi" w:hAnsiTheme="minorHAnsi" w:cstheme="minorHAnsi"/>
          <w:b/>
          <w:bCs/>
          <w:color w:val="0070C0"/>
          <w:sz w:val="20"/>
          <w:szCs w:val="20"/>
        </w:rPr>
      </w:pPr>
      <w:r w:rsidRPr="00302077">
        <w:rPr>
          <w:rFonts w:asciiTheme="minorHAnsi" w:hAnsiTheme="minorHAnsi" w:cstheme="minorHAnsi"/>
          <w:b/>
          <w:bCs/>
          <w:color w:val="0070C0"/>
          <w:sz w:val="20"/>
          <w:szCs w:val="20"/>
        </w:rPr>
        <w:t>OBOWIĄZKI WYKONAWCY</w:t>
      </w:r>
    </w:p>
    <w:p w:rsidR="00900E52" w:rsidRPr="00302077" w:rsidRDefault="00900E52" w:rsidP="00900E52">
      <w:pPr>
        <w:pStyle w:val="Standard"/>
        <w:widowControl w:val="0"/>
        <w:jc w:val="both"/>
        <w:rPr>
          <w:rFonts w:asciiTheme="minorHAnsi" w:hAnsiTheme="minorHAnsi" w:cstheme="minorHAnsi"/>
          <w:i/>
          <w:color w:val="0070C0"/>
          <w:sz w:val="20"/>
          <w:szCs w:val="20"/>
        </w:rPr>
      </w:pPr>
      <w:r w:rsidRPr="00302077">
        <w:rPr>
          <w:rFonts w:asciiTheme="minorHAnsi" w:hAnsiTheme="minorHAnsi" w:cstheme="minorHAnsi"/>
          <w:color w:val="0070C0"/>
          <w:sz w:val="20"/>
          <w:szCs w:val="20"/>
        </w:rPr>
        <w:t xml:space="preserve">1. </w:t>
      </w:r>
      <w:r w:rsidRPr="005A0E05">
        <w:rPr>
          <w:rFonts w:asciiTheme="minorHAnsi" w:hAnsiTheme="minorHAnsi" w:cstheme="minorHAnsi"/>
          <w:color w:val="0070C0"/>
          <w:sz w:val="20"/>
          <w:szCs w:val="20"/>
        </w:rPr>
        <w:t>Wykonawca oświadcza, że jest podmiotem posiadającym zezwolenie na transport i zagospodarowanie odpadów</w:t>
      </w:r>
      <w:r w:rsidRPr="00302077">
        <w:rPr>
          <w:rFonts w:asciiTheme="minorHAnsi" w:hAnsiTheme="minorHAnsi" w:cstheme="minorHAnsi"/>
          <w:color w:val="0070C0"/>
          <w:sz w:val="20"/>
          <w:szCs w:val="20"/>
        </w:rPr>
        <w:t xml:space="preserve"> wymienionych w </w:t>
      </w:r>
      <w:r w:rsidR="00CC6673" w:rsidRPr="00CC6673">
        <w:rPr>
          <w:rFonts w:asciiTheme="minorHAnsi" w:hAnsiTheme="minorHAnsi" w:cstheme="minorHAnsi"/>
          <w:color w:val="0070C0"/>
          <w:sz w:val="20"/>
          <w:szCs w:val="20"/>
        </w:rPr>
        <w:t>ofercie Wykonawcy</w:t>
      </w:r>
      <w:r w:rsidRPr="00302077">
        <w:rPr>
          <w:rFonts w:asciiTheme="minorHAnsi" w:hAnsiTheme="minorHAnsi" w:cstheme="minorHAnsi"/>
          <w:bCs/>
          <w:color w:val="0070C0"/>
          <w:sz w:val="20"/>
          <w:szCs w:val="20"/>
        </w:rPr>
        <w:t xml:space="preserve"> o kodzie ……. </w:t>
      </w:r>
      <w:r w:rsidRPr="00302077">
        <w:rPr>
          <w:rFonts w:asciiTheme="minorHAnsi" w:hAnsiTheme="minorHAnsi" w:cstheme="minorHAnsi"/>
          <w:bCs/>
          <w:i/>
          <w:color w:val="0070C0"/>
          <w:sz w:val="20"/>
          <w:szCs w:val="20"/>
        </w:rPr>
        <w:t>(w zależności od części)</w:t>
      </w:r>
    </w:p>
    <w:p w:rsidR="00900E52" w:rsidRPr="00302077" w:rsidRDefault="00900E52" w:rsidP="00900E52">
      <w:pPr>
        <w:pStyle w:val="Standard"/>
        <w:widowControl w:val="0"/>
        <w:jc w:val="both"/>
        <w:rPr>
          <w:rFonts w:asciiTheme="minorHAnsi" w:hAnsiTheme="minorHAnsi" w:cstheme="minorHAnsi"/>
          <w:color w:val="0070C0"/>
          <w:sz w:val="20"/>
          <w:szCs w:val="20"/>
        </w:rPr>
      </w:pPr>
      <w:r w:rsidRPr="00302077">
        <w:rPr>
          <w:rFonts w:asciiTheme="minorHAnsi" w:hAnsiTheme="minorHAnsi" w:cstheme="minorHAnsi"/>
          <w:color w:val="0070C0"/>
          <w:sz w:val="20"/>
          <w:szCs w:val="20"/>
        </w:rPr>
        <w:t>2. Wykonawca zobowiązuje się do odbioru/wymiany kontenera na podstawie telefonicznego zlecenia, po</w:t>
      </w:r>
      <w:r w:rsidR="006F6894">
        <w:rPr>
          <w:rFonts w:asciiTheme="minorHAnsi" w:hAnsiTheme="minorHAnsi" w:cstheme="minorHAnsi"/>
          <w:color w:val="0070C0"/>
          <w:sz w:val="20"/>
          <w:szCs w:val="20"/>
        </w:rPr>
        <w:t>d nr tel......................</w:t>
      </w:r>
      <w:r w:rsidRPr="00302077">
        <w:rPr>
          <w:rFonts w:asciiTheme="minorHAnsi" w:hAnsiTheme="minorHAnsi" w:cstheme="minorHAnsi"/>
          <w:color w:val="0070C0"/>
          <w:sz w:val="20"/>
          <w:szCs w:val="20"/>
        </w:rPr>
        <w:t xml:space="preserve"> </w:t>
      </w:r>
      <w:r>
        <w:rPr>
          <w:rFonts w:asciiTheme="minorHAnsi" w:hAnsiTheme="minorHAnsi" w:cstheme="minorHAnsi"/>
          <w:color w:val="0070C0"/>
          <w:sz w:val="20"/>
          <w:szCs w:val="20"/>
        </w:rPr>
        <w:t xml:space="preserve">najpóźniej </w:t>
      </w:r>
      <w:r w:rsidRPr="00302077">
        <w:rPr>
          <w:rFonts w:asciiTheme="minorHAnsi" w:hAnsiTheme="minorHAnsi" w:cstheme="minorHAnsi"/>
          <w:color w:val="0070C0"/>
          <w:sz w:val="20"/>
          <w:szCs w:val="20"/>
        </w:rPr>
        <w:t>dnia następnego</w:t>
      </w:r>
      <w:r>
        <w:rPr>
          <w:rFonts w:asciiTheme="minorHAnsi" w:hAnsiTheme="minorHAnsi" w:cstheme="minorHAnsi"/>
          <w:color w:val="0070C0"/>
          <w:sz w:val="20"/>
          <w:szCs w:val="20"/>
        </w:rPr>
        <w:t>, a</w:t>
      </w:r>
      <w:r w:rsidRPr="00302077">
        <w:rPr>
          <w:rFonts w:asciiTheme="minorHAnsi" w:hAnsiTheme="minorHAnsi" w:cstheme="minorHAnsi"/>
          <w:color w:val="0070C0"/>
          <w:sz w:val="20"/>
          <w:szCs w:val="20"/>
        </w:rPr>
        <w:t xml:space="preserve"> tego samego dnia pod warunkiem zgłoszenia </w:t>
      </w:r>
      <w:r>
        <w:rPr>
          <w:rFonts w:asciiTheme="minorHAnsi" w:hAnsiTheme="minorHAnsi" w:cstheme="minorHAnsi"/>
          <w:color w:val="0070C0"/>
          <w:sz w:val="20"/>
          <w:szCs w:val="20"/>
        </w:rPr>
        <w:t xml:space="preserve">(złożenia zlecenia) </w:t>
      </w:r>
      <w:r w:rsidRPr="00302077">
        <w:rPr>
          <w:rFonts w:asciiTheme="minorHAnsi" w:hAnsiTheme="minorHAnsi" w:cstheme="minorHAnsi"/>
          <w:color w:val="0070C0"/>
          <w:sz w:val="20"/>
          <w:szCs w:val="20"/>
        </w:rPr>
        <w:t>do godziny 10.30 (</w:t>
      </w:r>
      <w:r w:rsidRPr="00302077">
        <w:rPr>
          <w:rFonts w:asciiTheme="minorHAnsi" w:hAnsiTheme="minorHAnsi" w:cstheme="minorHAnsi"/>
          <w:i/>
          <w:color w:val="0070C0"/>
          <w:sz w:val="20"/>
          <w:szCs w:val="20"/>
        </w:rPr>
        <w:t>zgodnie z deklaracją w ofercie).</w:t>
      </w:r>
    </w:p>
    <w:p w:rsidR="00900E52" w:rsidRPr="00302077" w:rsidRDefault="00900E52" w:rsidP="00900E52">
      <w:pPr>
        <w:pStyle w:val="Standard"/>
        <w:widowControl w:val="0"/>
        <w:jc w:val="both"/>
        <w:rPr>
          <w:rFonts w:asciiTheme="minorHAnsi" w:hAnsiTheme="minorHAnsi" w:cstheme="minorHAnsi"/>
          <w:color w:val="0070C0"/>
          <w:sz w:val="20"/>
          <w:szCs w:val="20"/>
        </w:rPr>
      </w:pPr>
      <w:r w:rsidRPr="00302077">
        <w:rPr>
          <w:rFonts w:asciiTheme="minorHAnsi" w:hAnsiTheme="minorHAnsi" w:cstheme="minorHAnsi"/>
          <w:color w:val="0070C0"/>
          <w:sz w:val="20"/>
          <w:szCs w:val="20"/>
        </w:rPr>
        <w:t>3. Wykonawca zobowiązany jest do prowadzenia ewidencji odpadów na druku WZ przy każdorazowym odbiorze kontenera, sporządzonym w dwóch egzemplarzach.</w:t>
      </w:r>
    </w:p>
    <w:p w:rsidR="00900E52" w:rsidRPr="005E0107" w:rsidRDefault="0039634F" w:rsidP="00900E52">
      <w:pPr>
        <w:spacing w:after="0" w:line="240" w:lineRule="auto"/>
        <w:rPr>
          <w:rFonts w:asciiTheme="minorHAnsi" w:hAnsiTheme="minorHAnsi" w:cstheme="minorHAnsi"/>
          <w:color w:val="0070C0"/>
          <w:sz w:val="20"/>
          <w:szCs w:val="20"/>
        </w:rPr>
      </w:pPr>
      <w:r>
        <w:rPr>
          <w:rFonts w:asciiTheme="minorHAnsi" w:hAnsiTheme="minorHAnsi" w:cstheme="minorHAnsi"/>
          <w:color w:val="0070C0"/>
          <w:sz w:val="20"/>
          <w:szCs w:val="20"/>
        </w:rPr>
        <w:t>4</w:t>
      </w:r>
      <w:r w:rsidR="00900E52" w:rsidRPr="006F6894">
        <w:rPr>
          <w:rFonts w:asciiTheme="minorHAnsi" w:hAnsiTheme="minorHAnsi" w:cstheme="minorHAnsi"/>
          <w:color w:val="0070C0"/>
          <w:sz w:val="20"/>
          <w:szCs w:val="20"/>
        </w:rPr>
        <w:t>.</w:t>
      </w:r>
      <w:r w:rsidR="00900E52" w:rsidRPr="005E0107">
        <w:rPr>
          <w:rFonts w:asciiTheme="minorHAnsi" w:hAnsiTheme="minorHAnsi" w:cstheme="minorHAnsi"/>
          <w:color w:val="0070C0"/>
          <w:sz w:val="20"/>
          <w:szCs w:val="20"/>
        </w:rPr>
        <w:t xml:space="preserve"> Realizując przedmiot zamówienia Wykonawca zobowiązuje się dołożyć najwyższej staranności uwzględniającej zawodowy charakter działalności wymaganej od profesjonalisty.</w:t>
      </w:r>
    </w:p>
    <w:p w:rsidR="00900E52" w:rsidRPr="005E0107" w:rsidRDefault="0039634F" w:rsidP="00900E52">
      <w:pPr>
        <w:pStyle w:val="Standard"/>
        <w:widowControl w:val="0"/>
        <w:jc w:val="both"/>
        <w:rPr>
          <w:rFonts w:asciiTheme="minorHAnsi" w:hAnsiTheme="minorHAnsi" w:cstheme="minorHAnsi"/>
          <w:color w:val="0070C0"/>
          <w:sz w:val="20"/>
          <w:szCs w:val="20"/>
        </w:rPr>
      </w:pPr>
      <w:r>
        <w:rPr>
          <w:rFonts w:asciiTheme="minorHAnsi" w:hAnsiTheme="minorHAnsi" w:cstheme="minorHAnsi"/>
          <w:color w:val="0070C0"/>
          <w:sz w:val="20"/>
          <w:szCs w:val="20"/>
        </w:rPr>
        <w:t>5</w:t>
      </w:r>
      <w:r w:rsidR="00900E52" w:rsidRPr="005E0107">
        <w:rPr>
          <w:rFonts w:asciiTheme="minorHAnsi" w:hAnsiTheme="minorHAnsi" w:cstheme="minorHAnsi"/>
          <w:color w:val="0070C0"/>
          <w:sz w:val="20"/>
          <w:szCs w:val="20"/>
        </w:rPr>
        <w:t>. W związku z realizacją zamówienia Wykonawca ponosi pełną odpowiedzialność za prawidłowe gospodarowanie odpadami, zgodnie z obowiązującymi przepisami prawa, w szczególności:</w:t>
      </w:r>
    </w:p>
    <w:p w:rsidR="00900E52" w:rsidRPr="005E0107" w:rsidRDefault="00900E52" w:rsidP="00900E52">
      <w:pPr>
        <w:pStyle w:val="Standard"/>
        <w:numPr>
          <w:ilvl w:val="0"/>
          <w:numId w:val="72"/>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ustawą z dnia 14 grudnia 2012 r. O odpadach (Dz. U. z 2018 r.21 ze zm.)</w:t>
      </w:r>
    </w:p>
    <w:p w:rsidR="00900E52" w:rsidRPr="005E0107" w:rsidRDefault="00900E52" w:rsidP="00900E52">
      <w:pPr>
        <w:pStyle w:val="Standard"/>
        <w:numPr>
          <w:ilvl w:val="0"/>
          <w:numId w:val="72"/>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ustawą z dnia 13 września 1996 r. O utrzymaniu czystości i porządku w gminach (Dz. U. z 2018 r. 1454 ze </w:t>
      </w:r>
      <w:proofErr w:type="spellStart"/>
      <w:r w:rsidRPr="005E0107">
        <w:rPr>
          <w:rFonts w:asciiTheme="minorHAnsi" w:hAnsiTheme="minorHAnsi" w:cstheme="minorHAnsi"/>
          <w:color w:val="0070C0"/>
          <w:sz w:val="20"/>
          <w:szCs w:val="20"/>
        </w:rPr>
        <w:t>zm</w:t>
      </w:r>
      <w:proofErr w:type="spellEnd"/>
      <w:r w:rsidRPr="005E0107">
        <w:rPr>
          <w:rFonts w:asciiTheme="minorHAnsi" w:hAnsiTheme="minorHAnsi" w:cstheme="minorHAnsi"/>
          <w:color w:val="0070C0"/>
          <w:sz w:val="20"/>
          <w:szCs w:val="20"/>
        </w:rPr>
        <w:t>)</w:t>
      </w:r>
    </w:p>
    <w:p w:rsidR="00900E52" w:rsidRPr="005E0107" w:rsidRDefault="00900E52" w:rsidP="00900E52">
      <w:pPr>
        <w:pStyle w:val="Akapitzlist"/>
        <w:numPr>
          <w:ilvl w:val="0"/>
          <w:numId w:val="72"/>
        </w:numPr>
        <w:suppressAutoHyphens w:val="0"/>
        <w:autoSpaceDN/>
        <w:contextualSpacing/>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ustawą z dnia 27 kwietnia 2001 r. Prawo ochrony środowiska (Dz. U. z 2013 r. poz. 1232 ze </w:t>
      </w:r>
      <w:proofErr w:type="spellStart"/>
      <w:r w:rsidRPr="005E0107">
        <w:rPr>
          <w:rFonts w:asciiTheme="minorHAnsi" w:hAnsiTheme="minorHAnsi" w:cstheme="minorHAnsi"/>
          <w:color w:val="0070C0"/>
          <w:sz w:val="20"/>
          <w:szCs w:val="20"/>
        </w:rPr>
        <w:t>zm</w:t>
      </w:r>
      <w:proofErr w:type="spellEnd"/>
      <w:r w:rsidRPr="005E0107">
        <w:rPr>
          <w:rFonts w:asciiTheme="minorHAnsi" w:hAnsiTheme="minorHAnsi" w:cstheme="minorHAnsi"/>
          <w:color w:val="0070C0"/>
          <w:sz w:val="20"/>
          <w:szCs w:val="20"/>
        </w:rPr>
        <w:t>),</w:t>
      </w:r>
    </w:p>
    <w:p w:rsidR="00900E52" w:rsidRPr="005E0107" w:rsidRDefault="00900E52" w:rsidP="00900E52">
      <w:pPr>
        <w:pStyle w:val="Akapitzlist"/>
        <w:numPr>
          <w:ilvl w:val="0"/>
          <w:numId w:val="72"/>
        </w:numPr>
        <w:suppressAutoHyphens w:val="0"/>
        <w:autoSpaceDN/>
        <w:contextualSpacing/>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rozporządzeniem Ministra Środowiska z dnia 29 mają 2012 r. w sprawie poziomów recyklingu</w:t>
      </w:r>
    </w:p>
    <w:p w:rsidR="00900E52" w:rsidRPr="005E0107" w:rsidRDefault="00900E52" w:rsidP="00900E52">
      <w:pPr>
        <w:pStyle w:val="Akapitzlist"/>
        <w:rPr>
          <w:rFonts w:asciiTheme="minorHAnsi" w:hAnsiTheme="minorHAnsi" w:cstheme="minorHAnsi"/>
          <w:color w:val="0070C0"/>
          <w:sz w:val="20"/>
          <w:szCs w:val="20"/>
        </w:rPr>
      </w:pPr>
      <w:r w:rsidRPr="005E0107">
        <w:rPr>
          <w:rFonts w:asciiTheme="minorHAnsi" w:hAnsiTheme="minorHAnsi" w:cstheme="minorHAnsi"/>
          <w:color w:val="0070C0"/>
          <w:sz w:val="20"/>
          <w:szCs w:val="20"/>
        </w:rPr>
        <w:t>przygotowania do ponownego użycia oraz odzysku innymi metodami niektórych frakcji odpadów komunalnych (Dz. U. z 2012 r., poz. 645),</w:t>
      </w:r>
    </w:p>
    <w:p w:rsidR="00900E52" w:rsidRPr="005E0107" w:rsidRDefault="00900E52" w:rsidP="00900E52">
      <w:pPr>
        <w:pStyle w:val="Standard"/>
        <w:numPr>
          <w:ilvl w:val="0"/>
          <w:numId w:val="73"/>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uchwałą nr 485/XXVIII/2016 Rady Miasta Lublin z dnia 19 maja 2016 r. w sprawie Regulaminu</w:t>
      </w:r>
    </w:p>
    <w:p w:rsidR="00900E52" w:rsidRPr="005E0107" w:rsidRDefault="00900E52" w:rsidP="00900E52">
      <w:pPr>
        <w:pStyle w:val="Standard"/>
        <w:ind w:left="709"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utrzymania czystości i porządku na terenie miasta Lublin ze zm. (Dz. Urz. Woj. Lubelskiego z 2016 r.</w:t>
      </w:r>
    </w:p>
    <w:p w:rsidR="00900E52" w:rsidRPr="005E0107" w:rsidRDefault="00900E52" w:rsidP="00900E52">
      <w:pPr>
        <w:pStyle w:val="Standard"/>
        <w:ind w:left="709"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poz. 2533 z </w:t>
      </w:r>
      <w:proofErr w:type="spellStart"/>
      <w:r w:rsidRPr="005E0107">
        <w:rPr>
          <w:rFonts w:asciiTheme="minorHAnsi" w:hAnsiTheme="minorHAnsi" w:cstheme="minorHAnsi"/>
          <w:color w:val="0070C0"/>
          <w:sz w:val="20"/>
          <w:szCs w:val="20"/>
        </w:rPr>
        <w:t>późn</w:t>
      </w:r>
      <w:proofErr w:type="spellEnd"/>
      <w:r w:rsidRPr="005E0107">
        <w:rPr>
          <w:rFonts w:asciiTheme="minorHAnsi" w:hAnsiTheme="minorHAnsi" w:cstheme="minorHAnsi"/>
          <w:color w:val="0070C0"/>
          <w:sz w:val="20"/>
          <w:szCs w:val="20"/>
        </w:rPr>
        <w:t>. zm.)</w:t>
      </w:r>
    </w:p>
    <w:p w:rsidR="00900E52" w:rsidRPr="005E0107" w:rsidRDefault="00900E52" w:rsidP="00900E52">
      <w:pPr>
        <w:pStyle w:val="Standard"/>
        <w:numPr>
          <w:ilvl w:val="0"/>
          <w:numId w:val="73"/>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zasadą bliskości wyrażoną w art. 20 ust. 1 i 2 ustawy z dnia 14 grudnia 2012 r. o odpadach</w:t>
      </w:r>
    </w:p>
    <w:p w:rsidR="00900E52" w:rsidRPr="005E0107" w:rsidRDefault="00900E52" w:rsidP="00900E52">
      <w:pPr>
        <w:pStyle w:val="Standard"/>
        <w:numPr>
          <w:ilvl w:val="0"/>
          <w:numId w:val="73"/>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hierarchią postępowania z odpadami wyrażoną w art. 17 i 18 ustawy z dnia 14 grudnia 2012 r. o odpadach</w:t>
      </w:r>
    </w:p>
    <w:p w:rsidR="00900E52" w:rsidRPr="005E0107" w:rsidRDefault="0039634F"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6</w:t>
      </w:r>
      <w:r w:rsidR="00900E52" w:rsidRPr="005E0107">
        <w:rPr>
          <w:rFonts w:asciiTheme="minorHAnsi" w:hAnsiTheme="minorHAnsi" w:cstheme="minorHAnsi"/>
          <w:color w:val="0070C0"/>
          <w:sz w:val="20"/>
          <w:szCs w:val="20"/>
        </w:rPr>
        <w:t>. Wykonawca przez cały okres realizacji przedmiotu umowy zobowiązany jest posiadać ważne wszelkie niezbędne pozwolenia, zezwolenia i wpisy do rejestrów uprawniających do prowadzenia działalności w zakresie objętym niniejszą umową i zobowiązuje się do przedstawienia stosownych dokumentów na każde pisemne żądanie Zamawiającego.</w:t>
      </w:r>
    </w:p>
    <w:p w:rsidR="00900E52" w:rsidRPr="005E0107" w:rsidRDefault="0039634F"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lastRenderedPageBreak/>
        <w:t>7</w:t>
      </w:r>
      <w:r w:rsidR="00900E52" w:rsidRPr="005E0107">
        <w:rPr>
          <w:rFonts w:asciiTheme="minorHAnsi" w:hAnsiTheme="minorHAnsi" w:cstheme="minorHAnsi"/>
          <w:color w:val="0070C0"/>
          <w:sz w:val="20"/>
          <w:szCs w:val="20"/>
        </w:rPr>
        <w:t>. Wykonawca oświadcza, że osoby które będą wykonywały niniejszą umowę, posiadają odpowiednie kwalifikacje zawodowe i zobowiązuje się do przedstawienia stosownych dokumentów na każde pisemne żądanie Zamawiającego.</w:t>
      </w:r>
    </w:p>
    <w:p w:rsidR="00900E52" w:rsidRPr="005E0107" w:rsidRDefault="0039634F"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8</w:t>
      </w:r>
      <w:r w:rsidR="00900E52" w:rsidRPr="005E0107">
        <w:rPr>
          <w:rFonts w:asciiTheme="minorHAnsi" w:hAnsiTheme="minorHAnsi" w:cstheme="minorHAnsi"/>
          <w:color w:val="0070C0"/>
          <w:sz w:val="20"/>
          <w:szCs w:val="20"/>
        </w:rPr>
        <w:t>. W przypadku wykonywania przedmiotu umowy przy pomocy podwykonawców, wskazane obowiązki wykonawcy dotyczą także podwykonawców</w:t>
      </w:r>
      <w:r w:rsidR="00900E52" w:rsidRPr="005E0107">
        <w:rPr>
          <w:rFonts w:asciiTheme="minorHAnsi" w:hAnsiTheme="minorHAnsi" w:cstheme="minorHAnsi"/>
          <w:strike/>
          <w:color w:val="0070C0"/>
          <w:sz w:val="20"/>
          <w:szCs w:val="20"/>
        </w:rPr>
        <w:t>.</w:t>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4</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UPRAWNIENIA ZAMAWIAJĄCEGO</w:t>
      </w:r>
    </w:p>
    <w:p w:rsidR="00900E52" w:rsidRPr="005E0107" w:rsidRDefault="00900E52" w:rsidP="00900E52">
      <w:pPr>
        <w:spacing w:after="0" w:line="240" w:lineRule="auto"/>
        <w:rPr>
          <w:rFonts w:asciiTheme="minorHAnsi" w:hAnsiTheme="minorHAnsi" w:cstheme="minorHAnsi"/>
          <w:color w:val="0070C0"/>
          <w:sz w:val="20"/>
          <w:szCs w:val="20"/>
        </w:rPr>
      </w:pPr>
      <w:r w:rsidRPr="005E0107">
        <w:rPr>
          <w:rFonts w:asciiTheme="minorHAnsi" w:hAnsiTheme="minorHAnsi" w:cstheme="minorHAnsi"/>
          <w:color w:val="0070C0"/>
          <w:sz w:val="20"/>
          <w:szCs w:val="20"/>
        </w:rPr>
        <w:t>1.</w:t>
      </w:r>
      <w:r w:rsidR="0039634F">
        <w:rPr>
          <w:rFonts w:asciiTheme="minorHAnsi" w:hAnsiTheme="minorHAnsi" w:cstheme="minorHAnsi"/>
          <w:color w:val="0070C0"/>
          <w:sz w:val="20"/>
          <w:szCs w:val="20"/>
        </w:rPr>
        <w:t xml:space="preserve"> </w:t>
      </w:r>
      <w:r w:rsidRPr="005E0107">
        <w:rPr>
          <w:rFonts w:asciiTheme="minorHAnsi" w:hAnsiTheme="minorHAnsi" w:cstheme="minorHAnsi"/>
          <w:color w:val="0070C0"/>
          <w:sz w:val="20"/>
          <w:szCs w:val="20"/>
        </w:rPr>
        <w:t>Zamawiający uprawniony jest przez czas trwania niniejszej umowy do:</w:t>
      </w:r>
    </w:p>
    <w:p w:rsidR="00900E52" w:rsidRPr="005E0107" w:rsidRDefault="00900E52" w:rsidP="00900E52">
      <w:pPr>
        <w:pStyle w:val="Akapitzlist"/>
        <w:widowControl w:val="0"/>
        <w:numPr>
          <w:ilvl w:val="1"/>
          <w:numId w:val="2"/>
        </w:numPr>
        <w:ind w:left="851" w:hanging="284"/>
        <w:rPr>
          <w:rFonts w:asciiTheme="minorHAnsi" w:hAnsiTheme="minorHAnsi" w:cstheme="minorHAnsi"/>
          <w:color w:val="0070C0"/>
          <w:sz w:val="20"/>
          <w:szCs w:val="20"/>
        </w:rPr>
      </w:pPr>
      <w:r>
        <w:rPr>
          <w:rFonts w:asciiTheme="minorHAnsi" w:hAnsiTheme="minorHAnsi" w:cstheme="minorHAnsi"/>
          <w:color w:val="0070C0"/>
          <w:sz w:val="20"/>
          <w:szCs w:val="20"/>
        </w:rPr>
        <w:t>n</w:t>
      </w:r>
      <w:r w:rsidRPr="005E0107">
        <w:rPr>
          <w:rFonts w:asciiTheme="minorHAnsi" w:hAnsiTheme="minorHAnsi" w:cstheme="minorHAnsi"/>
          <w:color w:val="0070C0"/>
          <w:sz w:val="20"/>
          <w:szCs w:val="20"/>
        </w:rPr>
        <w:t>adzoru oraz dokonywania kontroli sposobu i zakresu wykonywania  usług przez Wykonawcę zgodnie z postanowieniami niniejszej umowy.</w:t>
      </w:r>
    </w:p>
    <w:p w:rsidR="00900E52" w:rsidRPr="005E0107" w:rsidRDefault="00900E52" w:rsidP="00900E52">
      <w:pPr>
        <w:pStyle w:val="Akapitzlist"/>
        <w:widowControl w:val="0"/>
        <w:numPr>
          <w:ilvl w:val="1"/>
          <w:numId w:val="2"/>
        </w:numPr>
        <w:ind w:left="851" w:hanging="284"/>
        <w:rPr>
          <w:rFonts w:asciiTheme="minorHAnsi" w:hAnsiTheme="minorHAnsi" w:cstheme="minorHAnsi"/>
          <w:color w:val="0070C0"/>
          <w:sz w:val="20"/>
          <w:szCs w:val="20"/>
        </w:rPr>
      </w:pPr>
      <w:r>
        <w:rPr>
          <w:rFonts w:asciiTheme="minorHAnsi" w:hAnsiTheme="minorHAnsi" w:cstheme="minorHAnsi"/>
          <w:color w:val="0070C0"/>
          <w:sz w:val="20"/>
          <w:szCs w:val="20"/>
        </w:rPr>
        <w:t>ż</w:t>
      </w:r>
      <w:r w:rsidRPr="005E0107">
        <w:rPr>
          <w:rFonts w:asciiTheme="minorHAnsi" w:hAnsiTheme="minorHAnsi" w:cstheme="minorHAnsi"/>
          <w:color w:val="0070C0"/>
          <w:sz w:val="20"/>
          <w:szCs w:val="20"/>
        </w:rPr>
        <w:t>ądania od Wykonawcy przedstawienia dokumentów lub informacji dotyczących lub związanych z wykonywaniem przedmiotu umowy.</w:t>
      </w:r>
    </w:p>
    <w:p w:rsidR="00900E52" w:rsidRPr="003E4201" w:rsidRDefault="00900E52" w:rsidP="00900E52">
      <w:pPr>
        <w:pStyle w:val="Standard"/>
        <w:ind w:left="284" w:hanging="284"/>
        <w:rPr>
          <w:rFonts w:asciiTheme="minorHAnsi" w:hAnsiTheme="minorHAnsi" w:cstheme="minorHAnsi"/>
          <w:color w:val="0070C0"/>
          <w:sz w:val="20"/>
          <w:szCs w:val="20"/>
        </w:rPr>
      </w:pPr>
      <w:r w:rsidRPr="003E4201">
        <w:rPr>
          <w:rFonts w:asciiTheme="minorHAnsi" w:hAnsiTheme="minorHAnsi" w:cstheme="minorHAnsi"/>
          <w:color w:val="0070C0"/>
          <w:sz w:val="20"/>
          <w:szCs w:val="20"/>
        </w:rPr>
        <w:t>2. Zamawiający uprawiony jest do dokonywania kontroli sposobu i zakresu wykonywania przez Wykonawcę przedmiotu umowy bez konieczności uprzedniego informowania go o zamiarze, czasie i miejscu jej przeprowadzenia.</w:t>
      </w:r>
    </w:p>
    <w:p w:rsidR="00900E52" w:rsidRPr="003E4201" w:rsidRDefault="00900E52" w:rsidP="00900E52">
      <w:pPr>
        <w:pStyle w:val="Standard"/>
        <w:ind w:left="720" w:hanging="720"/>
        <w:rPr>
          <w:rFonts w:asciiTheme="minorHAnsi" w:hAnsiTheme="minorHAnsi" w:cstheme="minorHAnsi"/>
          <w:color w:val="0070C0"/>
          <w:sz w:val="20"/>
          <w:szCs w:val="20"/>
        </w:rPr>
      </w:pPr>
      <w:r w:rsidRPr="003E4201">
        <w:rPr>
          <w:rFonts w:asciiTheme="minorHAnsi" w:hAnsiTheme="minorHAnsi" w:cstheme="minorHAnsi"/>
          <w:color w:val="0070C0"/>
          <w:sz w:val="20"/>
          <w:szCs w:val="20"/>
        </w:rPr>
        <w:t>3. W dniu rozpoczęcia kontroli Zamawiający jest zobowiązany poinformować przedstawiciela wykonawcy o fakcie rozpoczęcia kontroli, a ewentualne niestawiennictwo przedstawiciela Wykonawcy nie wstrzymuje ani kontroli ani nie powoduje jej przerwania.</w:t>
      </w:r>
    </w:p>
    <w:p w:rsidR="00900E52" w:rsidRPr="003E4201" w:rsidRDefault="00900E52" w:rsidP="00900E52">
      <w:pPr>
        <w:pStyle w:val="Standard"/>
        <w:ind w:left="284" w:hanging="284"/>
        <w:rPr>
          <w:rFonts w:asciiTheme="minorHAnsi" w:hAnsiTheme="minorHAnsi" w:cstheme="minorHAnsi"/>
          <w:color w:val="0070C0"/>
          <w:sz w:val="20"/>
          <w:szCs w:val="20"/>
        </w:rPr>
      </w:pPr>
      <w:r w:rsidRPr="003E4201">
        <w:rPr>
          <w:rFonts w:asciiTheme="minorHAnsi" w:hAnsiTheme="minorHAnsi" w:cstheme="minorHAnsi"/>
          <w:color w:val="0070C0"/>
          <w:sz w:val="20"/>
          <w:szCs w:val="20"/>
        </w:rPr>
        <w:t>4. W przypadku, gdy wykonawca nie uczestniczy w kontroli, wszelkie udokumentowane uwagi, spostrzeżenia i zalecenia Zamawiającego, będą dla Wykonawcy wiążące.</w:t>
      </w:r>
    </w:p>
    <w:p w:rsidR="00900E52" w:rsidRPr="003E4201" w:rsidRDefault="00900E52" w:rsidP="00900E52">
      <w:pPr>
        <w:pStyle w:val="Standard"/>
        <w:widowControl w:val="0"/>
        <w:rPr>
          <w:rFonts w:asciiTheme="minorHAnsi" w:hAnsiTheme="minorHAnsi" w:cstheme="minorHAnsi"/>
          <w:color w:val="0070C0"/>
          <w:sz w:val="20"/>
          <w:szCs w:val="20"/>
        </w:rPr>
      </w:pPr>
      <w:r w:rsidRPr="003E4201">
        <w:rPr>
          <w:rFonts w:asciiTheme="minorHAnsi" w:hAnsiTheme="minorHAnsi" w:cstheme="minorHAnsi"/>
          <w:color w:val="0070C0"/>
          <w:sz w:val="20"/>
          <w:szCs w:val="20"/>
        </w:rPr>
        <w:t>5. W przypadku wykonywania przedmiotu niniejszej umowy przy pomocy podwykonawców, uprawnienia Zamawiającego dotyczy również podwykonawców.</w:t>
      </w:r>
    </w:p>
    <w:p w:rsidR="00900E52" w:rsidRPr="0032571B" w:rsidRDefault="00900E52" w:rsidP="00900E52">
      <w:pPr>
        <w:pStyle w:val="Standard"/>
        <w:jc w:val="center"/>
        <w:rPr>
          <w:rFonts w:asciiTheme="minorHAnsi" w:hAnsiTheme="minorHAnsi" w:cstheme="minorHAnsi"/>
          <w:color w:val="0070C0"/>
          <w:sz w:val="20"/>
          <w:szCs w:val="20"/>
        </w:rPr>
      </w:pPr>
      <w:r w:rsidRPr="0032571B">
        <w:rPr>
          <w:rFonts w:asciiTheme="minorHAnsi" w:hAnsiTheme="minorHAnsi" w:cstheme="minorHAnsi"/>
          <w:color w:val="0070C0"/>
          <w:sz w:val="20"/>
          <w:szCs w:val="20"/>
        </w:rPr>
        <w:t>§ 5</w:t>
      </w:r>
    </w:p>
    <w:p w:rsidR="00900E52" w:rsidRPr="0032571B" w:rsidRDefault="00900E52" w:rsidP="00900E52">
      <w:pPr>
        <w:pStyle w:val="Standard"/>
        <w:jc w:val="center"/>
        <w:rPr>
          <w:rFonts w:asciiTheme="minorHAnsi" w:hAnsiTheme="minorHAnsi" w:cstheme="minorHAnsi"/>
          <w:b/>
          <w:bCs/>
          <w:color w:val="0070C0"/>
          <w:sz w:val="20"/>
          <w:szCs w:val="20"/>
        </w:rPr>
      </w:pPr>
      <w:r w:rsidRPr="0032571B">
        <w:rPr>
          <w:rFonts w:asciiTheme="minorHAnsi" w:hAnsiTheme="minorHAnsi" w:cstheme="minorHAnsi"/>
          <w:b/>
          <w:bCs/>
          <w:color w:val="0070C0"/>
          <w:sz w:val="20"/>
          <w:szCs w:val="20"/>
        </w:rPr>
        <w:t>WYNAGRODZENIE</w:t>
      </w:r>
    </w:p>
    <w:p w:rsidR="00900E52" w:rsidRPr="00900E52" w:rsidRDefault="00900E52" w:rsidP="00900E52">
      <w:pPr>
        <w:pStyle w:val="Standard"/>
        <w:rPr>
          <w:rFonts w:asciiTheme="minorHAnsi" w:hAnsiTheme="minorHAnsi" w:cstheme="minorHAnsi"/>
          <w:color w:val="5B9BD5" w:themeColor="accent1"/>
          <w:sz w:val="20"/>
          <w:szCs w:val="20"/>
        </w:rPr>
      </w:pPr>
      <w:r w:rsidRPr="00900E52">
        <w:rPr>
          <w:rFonts w:asciiTheme="minorHAnsi" w:hAnsiTheme="minorHAnsi" w:cstheme="minorHAnsi"/>
          <w:color w:val="5B9BD5" w:themeColor="accent1"/>
          <w:sz w:val="20"/>
          <w:szCs w:val="20"/>
        </w:rPr>
        <w:t xml:space="preserve">1. Łączna wartość umowy wynosi:  </w:t>
      </w:r>
    </w:p>
    <w:p w:rsidR="00900E52" w:rsidRPr="00900E52" w:rsidRDefault="00900E52" w:rsidP="00900E52">
      <w:pPr>
        <w:pStyle w:val="Standard"/>
        <w:rPr>
          <w:rFonts w:asciiTheme="minorHAnsi" w:hAnsiTheme="minorHAnsi" w:cstheme="minorHAnsi"/>
          <w:color w:val="5B9BD5" w:themeColor="accent1"/>
          <w:sz w:val="20"/>
          <w:szCs w:val="20"/>
        </w:rPr>
      </w:pPr>
      <w:r w:rsidRPr="00900E52">
        <w:rPr>
          <w:rFonts w:asciiTheme="minorHAnsi" w:hAnsiTheme="minorHAnsi" w:cstheme="minorHAnsi"/>
          <w:color w:val="5B9BD5" w:themeColor="accent1"/>
          <w:sz w:val="20"/>
          <w:szCs w:val="20"/>
        </w:rPr>
        <w:t xml:space="preserve"> </w:t>
      </w:r>
      <w:r w:rsidRPr="00900E52">
        <w:rPr>
          <w:rFonts w:asciiTheme="minorHAnsi" w:hAnsiTheme="minorHAnsi" w:cstheme="minorHAnsi"/>
          <w:b/>
          <w:color w:val="5B9BD5" w:themeColor="accent1"/>
          <w:sz w:val="20"/>
          <w:szCs w:val="20"/>
        </w:rPr>
        <w:t>netto  ……………  PLN,  brutto  ………… PLN</w:t>
      </w:r>
    </w:p>
    <w:p w:rsidR="00900E52" w:rsidRPr="00900E52" w:rsidRDefault="00900E52" w:rsidP="00900E52">
      <w:pPr>
        <w:pStyle w:val="Standard"/>
        <w:rPr>
          <w:rFonts w:asciiTheme="minorHAnsi" w:hAnsiTheme="minorHAnsi" w:cstheme="minorHAnsi"/>
          <w:color w:val="5B9BD5" w:themeColor="accent1"/>
          <w:sz w:val="20"/>
          <w:szCs w:val="20"/>
        </w:rPr>
      </w:pPr>
      <w:r w:rsidRPr="00900E52">
        <w:rPr>
          <w:rFonts w:asciiTheme="minorHAnsi" w:hAnsiTheme="minorHAnsi" w:cstheme="minorHAnsi"/>
          <w:color w:val="5B9BD5" w:themeColor="accent1"/>
          <w:sz w:val="20"/>
          <w:szCs w:val="20"/>
        </w:rPr>
        <w:t xml:space="preserve">2. Rozliczenie wykonanych usług będzie następowało na podstawie faktury VAT wystawionej przez Wykonawcę na zakończenie miesiąca, na podstawie Karty Przekazania Odpadów, jako iloczyn ilości opróżnionych kontenerów i  ceny jednostkowej za odbiór i zagospodarowanie 1 kontenera,  wskazanej w ofercie </w:t>
      </w:r>
      <w:r w:rsidRPr="00900E52">
        <w:rPr>
          <w:rFonts w:asciiTheme="minorHAnsi" w:hAnsiTheme="minorHAnsi" w:cstheme="minorHAnsi"/>
          <w:b/>
          <w:color w:val="5B9BD5" w:themeColor="accent1"/>
          <w:sz w:val="20"/>
          <w:szCs w:val="20"/>
        </w:rPr>
        <w:t xml:space="preserve">tj.    netto  …………. PLN,    brutto  ………….  PLN   </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w:t>
      </w:r>
      <w:r w:rsidRPr="005E0107">
        <w:rPr>
          <w:rFonts w:asciiTheme="minorHAnsi" w:hAnsiTheme="minorHAnsi" w:cstheme="minorHAnsi"/>
          <w:b/>
          <w:color w:val="0070C0"/>
          <w:sz w:val="20"/>
          <w:szCs w:val="20"/>
        </w:rPr>
        <w:t xml:space="preserve">. </w:t>
      </w:r>
      <w:r>
        <w:rPr>
          <w:rFonts w:asciiTheme="minorHAnsi" w:hAnsiTheme="minorHAnsi" w:cstheme="minorHAnsi"/>
          <w:color w:val="0070C0"/>
          <w:sz w:val="20"/>
          <w:szCs w:val="20"/>
        </w:rPr>
        <w:t xml:space="preserve">Podstawą do wystawienia faktury </w:t>
      </w:r>
      <w:r w:rsidRPr="0017534D">
        <w:rPr>
          <w:rFonts w:asciiTheme="minorHAnsi" w:hAnsiTheme="minorHAnsi" w:cstheme="minorHAnsi"/>
          <w:color w:val="0070C0"/>
          <w:sz w:val="20"/>
          <w:szCs w:val="20"/>
        </w:rPr>
        <w:t>będą protokoły  odbioru wykonanych usług,</w:t>
      </w:r>
      <w:r>
        <w:rPr>
          <w:rFonts w:asciiTheme="minorHAnsi" w:hAnsiTheme="minorHAnsi" w:cstheme="minorHAnsi"/>
          <w:color w:val="0070C0"/>
          <w:sz w:val="20"/>
          <w:szCs w:val="20"/>
        </w:rPr>
        <w:t xml:space="preserve"> każdorazowo sporządzone w dniu wykonania usługi i</w:t>
      </w:r>
      <w:r w:rsidRPr="005E0107">
        <w:rPr>
          <w:rFonts w:asciiTheme="minorHAnsi" w:hAnsiTheme="minorHAnsi" w:cstheme="minorHAnsi"/>
          <w:color w:val="0070C0"/>
          <w:sz w:val="20"/>
          <w:szCs w:val="20"/>
        </w:rPr>
        <w:t xml:space="preserve"> podpisan</w:t>
      </w:r>
      <w:r>
        <w:rPr>
          <w:rFonts w:asciiTheme="minorHAnsi" w:hAnsiTheme="minorHAnsi" w:cstheme="minorHAnsi"/>
          <w:color w:val="0070C0"/>
          <w:sz w:val="20"/>
          <w:szCs w:val="20"/>
        </w:rPr>
        <w:t>e</w:t>
      </w:r>
      <w:r w:rsidRPr="005E0107">
        <w:rPr>
          <w:rFonts w:asciiTheme="minorHAnsi" w:hAnsiTheme="minorHAnsi" w:cstheme="minorHAnsi"/>
          <w:color w:val="0070C0"/>
          <w:sz w:val="20"/>
          <w:szCs w:val="20"/>
        </w:rPr>
        <w:t xml:space="preserve"> bez zastrzeżeń przez obie strony.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4. Zamawiający zobowiązuje się do uregulowania należności na konto wykonawcy w ciągu 21 dni od daty złożenia poprawnie wystawionej faktury wraz z kompletem zatwierdzonych przez Zamawiającego dokumentów.</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5. Wykonawca zobowiązuje się do przestrzegania następujących terminów i warunków:</w:t>
      </w:r>
    </w:p>
    <w:p w:rsidR="00900E52" w:rsidRPr="005E0107" w:rsidRDefault="00900E52" w:rsidP="00900E52">
      <w:pPr>
        <w:pStyle w:val="Standard"/>
        <w:ind w:left="567"/>
        <w:rPr>
          <w:rFonts w:asciiTheme="minorHAnsi" w:hAnsiTheme="minorHAnsi" w:cstheme="minorHAnsi"/>
          <w:color w:val="0070C0"/>
          <w:sz w:val="20"/>
          <w:szCs w:val="20"/>
        </w:rPr>
      </w:pPr>
      <w:r w:rsidRPr="005E0107">
        <w:rPr>
          <w:rFonts w:asciiTheme="minorHAnsi" w:hAnsiTheme="minorHAnsi" w:cstheme="minorHAnsi"/>
          <w:color w:val="0070C0"/>
          <w:sz w:val="20"/>
          <w:szCs w:val="20"/>
        </w:rPr>
        <w:t>1) złożenia protokołu zbiorczego wykonanych w danym miesiącu usług w terminie do 2 dni roboczych następnego miesiąca,</w:t>
      </w:r>
    </w:p>
    <w:p w:rsidR="00900E52" w:rsidRPr="005E0107" w:rsidRDefault="00900E52" w:rsidP="00900E52">
      <w:pPr>
        <w:pStyle w:val="Standard"/>
        <w:ind w:left="567"/>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wystawienia i złożenia faktury na podstawie zatwierdzonych dokumentów, o których mowa w </w:t>
      </w:r>
      <w:proofErr w:type="spellStart"/>
      <w:r w:rsidRPr="005E0107">
        <w:rPr>
          <w:rFonts w:asciiTheme="minorHAnsi" w:hAnsiTheme="minorHAnsi" w:cstheme="minorHAnsi"/>
          <w:color w:val="0070C0"/>
          <w:sz w:val="20"/>
          <w:szCs w:val="20"/>
        </w:rPr>
        <w:t>ppkt</w:t>
      </w:r>
      <w:proofErr w:type="spellEnd"/>
      <w:r w:rsidRPr="005E0107">
        <w:rPr>
          <w:rFonts w:asciiTheme="minorHAnsi" w:hAnsiTheme="minorHAnsi" w:cstheme="minorHAnsi"/>
          <w:color w:val="0070C0"/>
          <w:sz w:val="20"/>
          <w:szCs w:val="20"/>
        </w:rPr>
        <w:t>. 1).</w:t>
      </w:r>
    </w:p>
    <w:p w:rsidR="00900E52" w:rsidRPr="00253346" w:rsidRDefault="00900E52" w:rsidP="00900E52">
      <w:pPr>
        <w:pStyle w:val="Standard"/>
        <w:rPr>
          <w:rFonts w:asciiTheme="minorHAnsi" w:hAnsiTheme="minorHAnsi" w:cstheme="minorHAnsi"/>
          <w:color w:val="0070C0"/>
          <w:sz w:val="20"/>
          <w:szCs w:val="20"/>
        </w:rPr>
      </w:pPr>
      <w:r w:rsidRPr="0039634F">
        <w:rPr>
          <w:rFonts w:asciiTheme="minorHAnsi" w:hAnsiTheme="minorHAnsi" w:cstheme="minorHAnsi"/>
          <w:color w:val="2E74B5" w:themeColor="accent1" w:themeShade="BF"/>
          <w:sz w:val="20"/>
          <w:szCs w:val="20"/>
        </w:rPr>
        <w:t>6. Zamawiający</w:t>
      </w:r>
      <w:r w:rsidRPr="00253346">
        <w:rPr>
          <w:rFonts w:asciiTheme="minorHAnsi" w:hAnsiTheme="minorHAnsi" w:cstheme="minorHAnsi"/>
          <w:color w:val="0070C0"/>
          <w:sz w:val="20"/>
          <w:szCs w:val="20"/>
        </w:rPr>
        <w:t xml:space="preserve"> będzie przyjmować faktury wystawione w formie pisemnej lub ustrukturyzowane faktury elektroniczne za pośrednictwem Platformy:  https://efaktura.gov.pl/</w:t>
      </w:r>
    </w:p>
    <w:p w:rsidR="00900E52" w:rsidRPr="00D5703B" w:rsidRDefault="00900E52" w:rsidP="00900E52">
      <w:pPr>
        <w:pStyle w:val="Standard"/>
        <w:ind w:left="567"/>
        <w:rPr>
          <w:rFonts w:asciiTheme="minorHAnsi" w:hAnsiTheme="minorHAnsi" w:cstheme="minorHAnsi"/>
          <w:sz w:val="20"/>
          <w:szCs w:val="20"/>
        </w:rPr>
      </w:pPr>
    </w:p>
    <w:p w:rsidR="00900E52" w:rsidRPr="003B7A50" w:rsidRDefault="00900E52" w:rsidP="00900E52">
      <w:pPr>
        <w:pStyle w:val="Standard"/>
        <w:jc w:val="center"/>
        <w:rPr>
          <w:rFonts w:asciiTheme="minorHAnsi" w:hAnsiTheme="minorHAnsi" w:cstheme="minorHAnsi"/>
          <w:color w:val="2E74B5" w:themeColor="accent1" w:themeShade="BF"/>
          <w:sz w:val="20"/>
          <w:szCs w:val="20"/>
        </w:rPr>
      </w:pPr>
      <w:r w:rsidRPr="003B7A50">
        <w:rPr>
          <w:rFonts w:asciiTheme="minorHAnsi" w:hAnsiTheme="minorHAnsi" w:cstheme="minorHAnsi"/>
          <w:color w:val="2E74B5" w:themeColor="accent1" w:themeShade="BF"/>
          <w:sz w:val="20"/>
          <w:szCs w:val="20"/>
        </w:rPr>
        <w:t>§ 6</w:t>
      </w:r>
    </w:p>
    <w:p w:rsidR="00900E52" w:rsidRPr="003B7A50" w:rsidRDefault="00900E52" w:rsidP="00900E52">
      <w:pPr>
        <w:pStyle w:val="Standard"/>
        <w:jc w:val="center"/>
        <w:rPr>
          <w:rFonts w:asciiTheme="minorHAnsi" w:hAnsiTheme="minorHAnsi" w:cstheme="minorHAnsi"/>
          <w:b/>
          <w:bCs/>
          <w:color w:val="2E74B5" w:themeColor="accent1" w:themeShade="BF"/>
          <w:sz w:val="20"/>
          <w:szCs w:val="20"/>
        </w:rPr>
      </w:pPr>
      <w:r w:rsidRPr="003B7A50">
        <w:rPr>
          <w:rFonts w:asciiTheme="minorHAnsi" w:hAnsiTheme="minorHAnsi" w:cstheme="minorHAnsi"/>
          <w:b/>
          <w:bCs/>
          <w:color w:val="2E74B5" w:themeColor="accent1" w:themeShade="BF"/>
          <w:sz w:val="20"/>
          <w:szCs w:val="20"/>
        </w:rPr>
        <w:t>NADZÓR NAD REALIZACJĄ UMOWY</w:t>
      </w:r>
    </w:p>
    <w:p w:rsidR="00900E52" w:rsidRPr="005E0107" w:rsidRDefault="00900E52" w:rsidP="00900E52">
      <w:pPr>
        <w:pStyle w:val="Standard"/>
        <w:rPr>
          <w:rFonts w:asciiTheme="minorHAnsi" w:hAnsiTheme="minorHAnsi" w:cstheme="minorHAnsi"/>
          <w:color w:val="0070C0"/>
          <w:sz w:val="20"/>
          <w:szCs w:val="20"/>
        </w:rPr>
      </w:pPr>
      <w:r w:rsidRPr="003B7A50">
        <w:rPr>
          <w:rFonts w:asciiTheme="minorHAnsi" w:hAnsiTheme="minorHAnsi" w:cstheme="minorHAnsi"/>
          <w:color w:val="2E74B5" w:themeColor="accent1" w:themeShade="BF"/>
          <w:sz w:val="20"/>
          <w:szCs w:val="20"/>
        </w:rPr>
        <w:t xml:space="preserve">1. </w:t>
      </w:r>
      <w:r w:rsidRPr="003B7A50">
        <w:rPr>
          <w:rFonts w:asciiTheme="minorHAnsi" w:hAnsiTheme="minorHAnsi" w:cstheme="minorHAnsi"/>
          <w:bCs/>
          <w:color w:val="2E74B5" w:themeColor="accent1" w:themeShade="BF"/>
          <w:sz w:val="20"/>
          <w:szCs w:val="20"/>
        </w:rPr>
        <w:t>Ze strony Zamawiającego</w:t>
      </w:r>
      <w:r w:rsidRPr="003B7A50">
        <w:rPr>
          <w:rFonts w:asciiTheme="minorHAnsi" w:hAnsiTheme="minorHAnsi" w:cstheme="minorHAnsi"/>
          <w:color w:val="2E74B5" w:themeColor="accent1" w:themeShade="BF"/>
          <w:sz w:val="20"/>
          <w:szCs w:val="20"/>
        </w:rPr>
        <w:t xml:space="preserve"> nadzór nad realizacją przedmiotu umowy</w:t>
      </w:r>
      <w:r w:rsidRPr="005E0107">
        <w:rPr>
          <w:rFonts w:asciiTheme="minorHAnsi" w:hAnsiTheme="minorHAnsi" w:cstheme="minorHAnsi"/>
          <w:color w:val="0070C0"/>
          <w:sz w:val="20"/>
          <w:szCs w:val="20"/>
        </w:rPr>
        <w:t xml:space="preserve"> pełnić będzie: …......….   Tel. ……, e-mail: …..……</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bCs/>
          <w:color w:val="0070C0"/>
          <w:sz w:val="20"/>
          <w:szCs w:val="20"/>
        </w:rPr>
        <w:t>Ze strony Wykonawcy</w:t>
      </w:r>
      <w:r w:rsidRPr="005E0107">
        <w:rPr>
          <w:rFonts w:asciiTheme="minorHAnsi" w:hAnsiTheme="minorHAnsi" w:cstheme="minorHAnsi"/>
          <w:color w:val="0070C0"/>
          <w:sz w:val="20"/>
          <w:szCs w:val="20"/>
        </w:rPr>
        <w:t xml:space="preserve"> usługami kierować będzie:   ……...…………………..           Tel. ………………..,               e-mail: ………………</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2. Wszelkie zmiany osobowe dotyczące przedstawicielstwa stron, będą wymagały zawiadomienia na piśmie, bez konieczności   wprowadzania ich aneksem do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 Wykonawca zobowiązuje się uczestniczyć w kontroli realizacji usług jeżeli przedstawiciel Zamawiającego uzna to za zasadne.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4. </w:t>
      </w:r>
      <w:r>
        <w:rPr>
          <w:rFonts w:asciiTheme="minorHAnsi" w:hAnsiTheme="minorHAnsi" w:cstheme="minorHAnsi"/>
          <w:color w:val="0070C0"/>
          <w:sz w:val="20"/>
          <w:szCs w:val="20"/>
        </w:rPr>
        <w:t>Z</w:t>
      </w:r>
      <w:r w:rsidRPr="005E0107">
        <w:rPr>
          <w:rFonts w:asciiTheme="minorHAnsi" w:hAnsiTheme="minorHAnsi" w:cstheme="minorHAnsi"/>
          <w:color w:val="0070C0"/>
          <w:sz w:val="20"/>
          <w:szCs w:val="20"/>
        </w:rPr>
        <w:t xml:space="preserve">alecenia, uwagi i spostrzeżenia przedstawiciela Zamawiającego będą dla Wykonawcy </w:t>
      </w:r>
      <w:r>
        <w:rPr>
          <w:rFonts w:asciiTheme="minorHAnsi" w:hAnsiTheme="minorHAnsi" w:cstheme="minorHAnsi"/>
          <w:color w:val="0070C0"/>
          <w:sz w:val="20"/>
          <w:szCs w:val="20"/>
        </w:rPr>
        <w:t>wiążące, nawet w</w:t>
      </w:r>
      <w:r w:rsidRPr="005E0107">
        <w:rPr>
          <w:rFonts w:asciiTheme="minorHAnsi" w:hAnsiTheme="minorHAnsi" w:cstheme="minorHAnsi"/>
          <w:color w:val="0070C0"/>
          <w:sz w:val="20"/>
          <w:szCs w:val="20"/>
        </w:rPr>
        <w:t xml:space="preserve"> przypadku gdy Wykonawca nie będzie mógł uczestniczyć w kontroli usług, o której mowa</w:t>
      </w:r>
      <w:r>
        <w:rPr>
          <w:rFonts w:asciiTheme="minorHAnsi" w:hAnsiTheme="minorHAnsi" w:cstheme="minorHAnsi"/>
          <w:color w:val="0070C0"/>
          <w:sz w:val="20"/>
          <w:szCs w:val="20"/>
        </w:rPr>
        <w:t xml:space="preserve"> w ust. 3 niniejszego paragrafu</w:t>
      </w:r>
      <w:r w:rsidRPr="005E0107">
        <w:rPr>
          <w:rFonts w:asciiTheme="minorHAnsi" w:hAnsiTheme="minorHAnsi" w:cstheme="minorHAnsi"/>
          <w:color w:val="0070C0"/>
          <w:sz w:val="20"/>
          <w:szCs w:val="20"/>
        </w:rPr>
        <w:t>.</w:t>
      </w:r>
    </w:p>
    <w:p w:rsidR="00900E52" w:rsidRPr="005E0107" w:rsidRDefault="00900E52" w:rsidP="00900E52">
      <w:pPr>
        <w:pStyle w:val="Standard"/>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7</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KARY UMOWNE</w:t>
      </w:r>
    </w:p>
    <w:p w:rsidR="00900E52" w:rsidRDefault="00900E52" w:rsidP="00900E52">
      <w:pPr>
        <w:pStyle w:val="Standard"/>
        <w:numPr>
          <w:ilvl w:val="3"/>
          <w:numId w:val="81"/>
        </w:numPr>
        <w:ind w:left="36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Strony ustalają odpowiedzialność za niewykonanie lub niewłaściwe wykonanie umowy w formie kar umownych w sytuacji każdorazowego stwierdzenia w czasie kontroli lub odbioru</w:t>
      </w:r>
      <w:r>
        <w:rPr>
          <w:rFonts w:asciiTheme="minorHAnsi" w:hAnsiTheme="minorHAnsi" w:cstheme="minorHAnsi"/>
          <w:color w:val="0070C0"/>
          <w:sz w:val="20"/>
          <w:szCs w:val="20"/>
        </w:rPr>
        <w:t xml:space="preserve"> świadczonej usługi:</w:t>
      </w:r>
    </w:p>
    <w:p w:rsidR="00900E52" w:rsidRDefault="00900E52" w:rsidP="00900E52">
      <w:pPr>
        <w:pStyle w:val="Standard"/>
        <w:numPr>
          <w:ilvl w:val="0"/>
          <w:numId w:val="88"/>
        </w:numPr>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braku wykonania przez Wykonawcę usługi określonej w umowie,</w:t>
      </w:r>
    </w:p>
    <w:p w:rsidR="00900E52" w:rsidRDefault="00900E52" w:rsidP="00900E52">
      <w:pPr>
        <w:pStyle w:val="Standard"/>
        <w:numPr>
          <w:ilvl w:val="0"/>
          <w:numId w:val="88"/>
        </w:numPr>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 nieterminowego wykonania usług stanowiących przedmiot umowy</w:t>
      </w:r>
      <w:r>
        <w:rPr>
          <w:rFonts w:asciiTheme="minorHAnsi" w:hAnsiTheme="minorHAnsi" w:cstheme="minorHAnsi"/>
          <w:color w:val="0070C0"/>
          <w:sz w:val="20"/>
          <w:szCs w:val="20"/>
        </w:rPr>
        <w:t>;</w:t>
      </w:r>
    </w:p>
    <w:p w:rsidR="00900E52" w:rsidRPr="005E0107" w:rsidRDefault="00900E52" w:rsidP="00900E52">
      <w:pPr>
        <w:pStyle w:val="Standard"/>
        <w:numPr>
          <w:ilvl w:val="0"/>
          <w:numId w:val="88"/>
        </w:numPr>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niewłaściwego wykonania usług stanowiących przedmiot umowy.</w:t>
      </w:r>
    </w:p>
    <w:p w:rsidR="00900E52" w:rsidRPr="005E0107" w:rsidRDefault="00900E52" w:rsidP="00900E52">
      <w:pPr>
        <w:pStyle w:val="Standard"/>
        <w:jc w:val="both"/>
        <w:rPr>
          <w:rFonts w:asciiTheme="minorHAnsi" w:hAnsiTheme="minorHAnsi" w:cstheme="minorHAnsi"/>
          <w:strike/>
          <w:color w:val="0070C0"/>
          <w:sz w:val="20"/>
          <w:szCs w:val="20"/>
        </w:rPr>
      </w:pPr>
      <w:r w:rsidRPr="005E0107">
        <w:rPr>
          <w:rFonts w:asciiTheme="minorHAnsi" w:hAnsiTheme="minorHAnsi" w:cstheme="minorHAnsi"/>
          <w:color w:val="0070C0"/>
          <w:sz w:val="20"/>
          <w:szCs w:val="20"/>
        </w:rPr>
        <w:t xml:space="preserve">2. Za każdy stwierdzony przypadek niewykonania lub niewłaściwego wykonania usług stanowiących przedmiot umowy kara umowna wynosi 0,5 % </w:t>
      </w:r>
      <w:r>
        <w:rPr>
          <w:rFonts w:asciiTheme="minorHAnsi" w:hAnsiTheme="minorHAnsi" w:cstheme="minorHAnsi"/>
          <w:color w:val="0070C0"/>
          <w:sz w:val="20"/>
          <w:szCs w:val="20"/>
        </w:rPr>
        <w:t xml:space="preserve">wynagrodzenia </w:t>
      </w:r>
      <w:r w:rsidRPr="005E0107">
        <w:rPr>
          <w:rFonts w:asciiTheme="minorHAnsi" w:hAnsiTheme="minorHAnsi" w:cstheme="minorHAnsi"/>
          <w:color w:val="0070C0"/>
          <w:sz w:val="20"/>
          <w:szCs w:val="20"/>
        </w:rPr>
        <w:t xml:space="preserve">brutto </w:t>
      </w:r>
      <w:r>
        <w:rPr>
          <w:rFonts w:asciiTheme="minorHAnsi" w:hAnsiTheme="minorHAnsi" w:cstheme="minorHAnsi"/>
          <w:color w:val="0070C0"/>
          <w:sz w:val="20"/>
          <w:szCs w:val="20"/>
        </w:rPr>
        <w:t>określonego w § 5 umowy</w:t>
      </w:r>
      <w:r w:rsidRPr="005E0107">
        <w:rPr>
          <w:rFonts w:asciiTheme="minorHAnsi" w:hAnsiTheme="minorHAnsi" w:cstheme="minorHAnsi"/>
          <w:color w:val="0070C0"/>
          <w:sz w:val="20"/>
          <w:szCs w:val="20"/>
        </w:rPr>
        <w:t>.</w:t>
      </w:r>
    </w:p>
    <w:p w:rsidR="00900E52" w:rsidRPr="005E0107" w:rsidRDefault="00900E52" w:rsidP="00900E52">
      <w:pPr>
        <w:pStyle w:val="Standard"/>
        <w:jc w:val="both"/>
        <w:rPr>
          <w:rFonts w:asciiTheme="minorHAnsi" w:hAnsiTheme="minorHAnsi" w:cstheme="minorHAnsi"/>
          <w:strike/>
          <w:color w:val="0070C0"/>
          <w:sz w:val="20"/>
          <w:szCs w:val="20"/>
        </w:rPr>
      </w:pPr>
      <w:r w:rsidRPr="005E0107">
        <w:rPr>
          <w:rFonts w:asciiTheme="minorHAnsi" w:hAnsiTheme="minorHAnsi" w:cstheme="minorHAnsi"/>
          <w:color w:val="0070C0"/>
          <w:sz w:val="20"/>
          <w:szCs w:val="20"/>
        </w:rPr>
        <w:t xml:space="preserve">3. Wykonawca zapłaci Zamawiającemu karę za odstąpienie od umowy, z winy Wykonawcy, w wysokości 10% </w:t>
      </w:r>
      <w:r>
        <w:rPr>
          <w:rFonts w:asciiTheme="minorHAnsi" w:hAnsiTheme="minorHAnsi" w:cstheme="minorHAnsi"/>
          <w:color w:val="0070C0"/>
          <w:sz w:val="20"/>
          <w:szCs w:val="20"/>
        </w:rPr>
        <w:t xml:space="preserve">wynagrodzenia </w:t>
      </w:r>
      <w:r w:rsidRPr="005E0107">
        <w:rPr>
          <w:rFonts w:asciiTheme="minorHAnsi" w:hAnsiTheme="minorHAnsi" w:cstheme="minorHAnsi"/>
          <w:color w:val="0070C0"/>
          <w:sz w:val="20"/>
          <w:szCs w:val="20"/>
        </w:rPr>
        <w:t xml:space="preserve">brutto </w:t>
      </w:r>
      <w:r>
        <w:rPr>
          <w:rFonts w:asciiTheme="minorHAnsi" w:hAnsiTheme="minorHAnsi" w:cstheme="minorHAnsi"/>
          <w:color w:val="0070C0"/>
          <w:sz w:val="20"/>
          <w:szCs w:val="20"/>
        </w:rPr>
        <w:t>określonego w § 5 umowy</w:t>
      </w:r>
      <w:r w:rsidRPr="005E0107">
        <w:rPr>
          <w:rFonts w:asciiTheme="minorHAnsi" w:hAnsiTheme="minorHAnsi" w:cstheme="minorHAnsi"/>
          <w:color w:val="0070C0"/>
          <w:sz w:val="20"/>
          <w:szCs w:val="20"/>
        </w:rPr>
        <w:t>.</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lastRenderedPageBreak/>
        <w:t xml:space="preserve">4. </w:t>
      </w:r>
      <w:r>
        <w:rPr>
          <w:rFonts w:asciiTheme="minorHAnsi" w:hAnsiTheme="minorHAnsi" w:cstheme="minorHAnsi"/>
          <w:color w:val="0070C0"/>
          <w:sz w:val="20"/>
          <w:szCs w:val="20"/>
        </w:rPr>
        <w:t xml:space="preserve">Jeżeli wysokość kary umownej nie będzie pokrywać całości szkody, Zamawiający ma prawo dochodzić </w:t>
      </w:r>
      <w:r w:rsidRPr="005E0107">
        <w:rPr>
          <w:rFonts w:asciiTheme="minorHAnsi" w:hAnsiTheme="minorHAnsi" w:cstheme="minorHAnsi"/>
          <w:color w:val="0070C0"/>
          <w:sz w:val="20"/>
          <w:szCs w:val="20"/>
        </w:rPr>
        <w:t xml:space="preserve"> odszkodowania </w:t>
      </w:r>
      <w:r>
        <w:rPr>
          <w:rFonts w:asciiTheme="minorHAnsi" w:hAnsiTheme="minorHAnsi" w:cstheme="minorHAnsi"/>
          <w:color w:val="0070C0"/>
          <w:sz w:val="20"/>
          <w:szCs w:val="20"/>
        </w:rPr>
        <w:t>uzupełniającego.</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5.  Zamawiający jest uprawniony do potrącania </w:t>
      </w:r>
      <w:r>
        <w:rPr>
          <w:rFonts w:asciiTheme="minorHAnsi" w:hAnsiTheme="minorHAnsi" w:cstheme="minorHAnsi"/>
          <w:color w:val="0070C0"/>
          <w:sz w:val="20"/>
          <w:szCs w:val="20"/>
        </w:rPr>
        <w:t xml:space="preserve">naliczonych </w:t>
      </w:r>
      <w:r w:rsidRPr="005E0107">
        <w:rPr>
          <w:rFonts w:asciiTheme="minorHAnsi" w:hAnsiTheme="minorHAnsi" w:cstheme="minorHAnsi"/>
          <w:color w:val="0070C0"/>
          <w:sz w:val="20"/>
          <w:szCs w:val="20"/>
        </w:rPr>
        <w:t xml:space="preserve">kar umownych z wynagrodzenia </w:t>
      </w:r>
      <w:r>
        <w:rPr>
          <w:rFonts w:asciiTheme="minorHAnsi" w:hAnsiTheme="minorHAnsi" w:cstheme="minorHAnsi"/>
          <w:color w:val="0070C0"/>
          <w:sz w:val="20"/>
          <w:szCs w:val="20"/>
        </w:rPr>
        <w:t xml:space="preserve">przysługującego </w:t>
      </w:r>
      <w:r w:rsidRPr="005E0107">
        <w:rPr>
          <w:rFonts w:asciiTheme="minorHAnsi" w:hAnsiTheme="minorHAnsi" w:cstheme="minorHAnsi"/>
          <w:color w:val="0070C0"/>
          <w:sz w:val="20"/>
          <w:szCs w:val="20"/>
        </w:rPr>
        <w:t>Wykonawcy</w:t>
      </w:r>
      <w:r w:rsidR="0028159E">
        <w:rPr>
          <w:rFonts w:asciiTheme="minorHAnsi" w:hAnsiTheme="minorHAnsi" w:cstheme="minorHAnsi"/>
          <w:color w:val="0070C0"/>
          <w:sz w:val="20"/>
          <w:szCs w:val="20"/>
        </w:rPr>
        <w:t>, na co Wykonawca wyraża zgodę.</w:t>
      </w:r>
    </w:p>
    <w:p w:rsidR="0039634F" w:rsidRDefault="0039634F">
      <w:pPr>
        <w:suppressAutoHyphens w:val="0"/>
        <w:rPr>
          <w:rFonts w:asciiTheme="minorHAnsi" w:eastAsia="Times New Roman" w:hAnsiTheme="minorHAnsi" w:cstheme="minorHAnsi"/>
          <w:color w:val="0070C0"/>
          <w:sz w:val="20"/>
          <w:szCs w:val="20"/>
          <w:lang w:eastAsia="pl-PL"/>
        </w:rPr>
      </w:pPr>
      <w:r>
        <w:rPr>
          <w:rFonts w:asciiTheme="minorHAnsi" w:hAnsiTheme="minorHAnsi" w:cstheme="minorHAnsi"/>
          <w:color w:val="0070C0"/>
          <w:sz w:val="20"/>
          <w:szCs w:val="20"/>
        </w:rPr>
        <w:br w:type="page"/>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lastRenderedPageBreak/>
        <w:t>§ 8</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ODSTĄPIENIE OD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1. Odstąpienie od umowy przez Zamawiającego w trybie natychmiastowym może nastąpić w sytuacji gdy:</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1) trzykrotnie w ciągu okresu obowiązywania umowy wystąpią okoliczności wymienione w § 7 ust. 1.</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Wykonawca nie rozpoczął realizacji usługi po pierwszym jednostkowym zgłoszeniu  w terminie określonym w ofercie </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3) Wykonawca przerwał realizację przedmiotu umowy bez podania przyczyn na okres co najmniej 4 dni.</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4) Wykonawca został wykreślony w rejestru działalności regulowanej w zakresie odbierania odpadów.</w:t>
      </w:r>
    </w:p>
    <w:p w:rsidR="00900E52" w:rsidRDefault="00900E52" w:rsidP="00900E52">
      <w:pPr>
        <w:pStyle w:val="Akapitzlist"/>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5) Wykonawca utracił prawo do transportu odpadów,</w:t>
      </w:r>
      <w:r>
        <w:rPr>
          <w:rFonts w:asciiTheme="minorHAnsi" w:hAnsiTheme="minorHAnsi" w:cstheme="minorHAnsi"/>
          <w:color w:val="0070C0"/>
          <w:sz w:val="20"/>
          <w:szCs w:val="20"/>
        </w:rPr>
        <w:t xml:space="preserve"> wynikające z ustawy o odpadach;</w:t>
      </w:r>
    </w:p>
    <w:p w:rsidR="00900E52" w:rsidRPr="005E0107" w:rsidRDefault="00900E52" w:rsidP="00900E52">
      <w:pPr>
        <w:pStyle w:val="Akapitzlist"/>
        <w:ind w:left="720"/>
        <w:rPr>
          <w:rFonts w:asciiTheme="minorHAnsi" w:hAnsiTheme="minorHAnsi" w:cstheme="minorHAnsi"/>
          <w:color w:val="0070C0"/>
          <w:sz w:val="20"/>
          <w:szCs w:val="20"/>
        </w:rPr>
      </w:pPr>
      <w:r>
        <w:rPr>
          <w:rFonts w:asciiTheme="minorHAnsi" w:hAnsiTheme="minorHAnsi" w:cstheme="minorHAnsi"/>
          <w:color w:val="0070C0"/>
          <w:sz w:val="20"/>
          <w:szCs w:val="20"/>
        </w:rPr>
        <w:t>6) Wykonawca utracił uprawnienia niezbędne do realizacji umowy, inne niż określone w pkt 4 i 5, a wynikające z obowiązujących przepisów prawa.</w:t>
      </w:r>
    </w:p>
    <w:p w:rsidR="00900E52"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w:t>
      </w:r>
      <w:r>
        <w:rPr>
          <w:rFonts w:asciiTheme="minorHAnsi" w:hAnsiTheme="minorHAnsi" w:cstheme="minorHAnsi"/>
          <w:color w:val="0070C0"/>
          <w:sz w:val="20"/>
          <w:szCs w:val="20"/>
        </w:rPr>
        <w:t xml:space="preserve">Prawo odstąpienia od umowy, o którym mowa w ust. 1, może być wykonane w terminie 14 dni od dnia stwierdzenia przez Zamawiającego o okolicznościach określonych w ust. 1. pkt 1- 6. </w:t>
      </w:r>
    </w:p>
    <w:p w:rsidR="00900E52" w:rsidRDefault="00900E52"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 xml:space="preserve">3. Prawo odstąpienia od umowy dokonywane jest na piśmie i zawiera wskazanie przyczyny odstąpienia. </w:t>
      </w:r>
    </w:p>
    <w:p w:rsidR="00900E52" w:rsidRPr="005E0107" w:rsidRDefault="00900E52"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 xml:space="preserve">4. </w:t>
      </w:r>
      <w:r w:rsidRPr="005E0107">
        <w:rPr>
          <w:rFonts w:asciiTheme="minorHAnsi" w:hAnsiTheme="minorHAnsi" w:cstheme="minorHAnsi"/>
          <w:color w:val="0070C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Theme="minorHAnsi" w:hAnsiTheme="minorHAnsi" w:cstheme="minorHAnsi"/>
          <w:color w:val="0070C0"/>
          <w:sz w:val="20"/>
          <w:szCs w:val="20"/>
        </w:rPr>
        <w:t xml:space="preserve"> Ustęp 3 stosuje się odpowiednio.</w:t>
      </w:r>
    </w:p>
    <w:p w:rsidR="00900E52" w:rsidRDefault="00900E52"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9</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PODWYKONAWCY</w:t>
      </w:r>
    </w:p>
    <w:p w:rsidR="00900E52" w:rsidRDefault="00900E52" w:rsidP="00900E52">
      <w:pPr>
        <w:pStyle w:val="Standard"/>
        <w:numPr>
          <w:ilvl w:val="0"/>
          <w:numId w:val="65"/>
        </w:numPr>
        <w:suppressAutoHyphens w:val="0"/>
        <w:ind w:left="284" w:hanging="284"/>
        <w:jc w:val="both"/>
        <w:rPr>
          <w:rFonts w:asciiTheme="minorHAnsi" w:hAnsiTheme="minorHAnsi" w:cstheme="minorHAnsi"/>
          <w:bCs/>
          <w:color w:val="0070C0"/>
          <w:sz w:val="20"/>
          <w:szCs w:val="20"/>
        </w:rPr>
      </w:pPr>
      <w:r>
        <w:rPr>
          <w:rFonts w:asciiTheme="minorHAnsi" w:hAnsiTheme="minorHAnsi" w:cstheme="minorHAnsi"/>
          <w:bCs/>
          <w:color w:val="0070C0"/>
          <w:sz w:val="20"/>
          <w:szCs w:val="20"/>
        </w:rPr>
        <w:t>Zamawiający dopuszcza możliwość wykonania usługi za pomocą podwykonawców.</w:t>
      </w:r>
    </w:p>
    <w:p w:rsidR="00900E52" w:rsidRPr="005E0107" w:rsidRDefault="00900E52" w:rsidP="00900E52">
      <w:pPr>
        <w:pStyle w:val="Standard"/>
        <w:numPr>
          <w:ilvl w:val="0"/>
          <w:numId w:val="65"/>
        </w:numPr>
        <w:suppressAutoHyphens w:val="0"/>
        <w:ind w:left="284" w:hanging="284"/>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Przed rozpoczęciem świadczenia usług Podwykonawcy powinni być zgłoszeni Zamawiającemu w formie pisemnej.</w:t>
      </w:r>
    </w:p>
    <w:p w:rsidR="00900E52" w:rsidRPr="005E0107" w:rsidRDefault="00900E52" w:rsidP="00900E52">
      <w:pPr>
        <w:pStyle w:val="Standard"/>
        <w:numPr>
          <w:ilvl w:val="0"/>
          <w:numId w:val="63"/>
        </w:numPr>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Wykonawca zobowiązany jest zawrzeć z Podwykonawcą umowę, której zapisy nie będą naruszały postanowień niniejszej umowy.</w:t>
      </w:r>
    </w:p>
    <w:p w:rsidR="00900E52" w:rsidRPr="005E0107" w:rsidRDefault="00900E52" w:rsidP="00900E52">
      <w:pPr>
        <w:pStyle w:val="Standard"/>
        <w:numPr>
          <w:ilvl w:val="0"/>
          <w:numId w:val="63"/>
        </w:numPr>
        <w:suppressAutoHyphens w:val="0"/>
        <w:ind w:left="284" w:hanging="284"/>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W przypadku wątpliwości, Podwykonawcy mogą zgłosić fakt powierzenia im przez Wykonawcę danego zakresu usług.</w:t>
      </w:r>
    </w:p>
    <w:p w:rsidR="00900E52" w:rsidRPr="005E0107" w:rsidRDefault="00900E52" w:rsidP="00900E52">
      <w:pPr>
        <w:pStyle w:val="Standard"/>
        <w:numPr>
          <w:ilvl w:val="0"/>
          <w:numId w:val="63"/>
        </w:numPr>
        <w:suppressAutoHyphens w:val="0"/>
        <w:ind w:left="284" w:hanging="284"/>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Podwykonawcy mogą przystąpić do świadczenia usług po bezskutecznym upływie terminu na zgłoszenie sprzeciwu przez Zamawiającego.</w:t>
      </w:r>
    </w:p>
    <w:p w:rsidR="00900E52" w:rsidRPr="005E0107" w:rsidRDefault="00900E52" w:rsidP="00900E52">
      <w:pPr>
        <w:pStyle w:val="Standard"/>
        <w:numPr>
          <w:ilvl w:val="0"/>
          <w:numId w:val="63"/>
        </w:numPr>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Odpowiedzialność Zamawiającego za zapłatę wynagrodzenia na rzecz Podwykonawcy ograniczona jest wysokością wynagrodzenia, za dany zakres usług wynikających z umowy zawartej pomiędzy Zamawiającym a Wykonawcą</w:t>
      </w:r>
      <w:r>
        <w:rPr>
          <w:rFonts w:asciiTheme="minorHAnsi" w:hAnsiTheme="minorHAnsi" w:cstheme="minorHAnsi"/>
          <w:bCs/>
          <w:color w:val="0070C0"/>
          <w:sz w:val="20"/>
          <w:szCs w:val="20"/>
        </w:rPr>
        <w:t xml:space="preserve"> i nie obejmuje odsetek za opóźnienie w zapłacie wynikające z przyczyn lezących po stronie Wykonawcy</w:t>
      </w:r>
      <w:r w:rsidRPr="005E0107">
        <w:rPr>
          <w:rFonts w:asciiTheme="minorHAnsi" w:hAnsiTheme="minorHAnsi" w:cstheme="minorHAnsi"/>
          <w:bCs/>
          <w:color w:val="0070C0"/>
          <w:sz w:val="20"/>
          <w:szCs w:val="20"/>
        </w:rPr>
        <w:t>.</w:t>
      </w:r>
    </w:p>
    <w:p w:rsidR="00900E52" w:rsidRPr="005E0107" w:rsidRDefault="00900E52" w:rsidP="00900E52">
      <w:pPr>
        <w:pStyle w:val="Standard"/>
        <w:numPr>
          <w:ilvl w:val="0"/>
          <w:numId w:val="63"/>
        </w:numPr>
        <w:suppressAutoHyphens w:val="0"/>
        <w:ind w:left="284" w:hanging="284"/>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Wykonawca jest odpowiedzialny za działania i zaniechania Podwykonawców, z pomocą których wykonuje usługi stanowiące przedmiot umowy, jak za własne działania.</w:t>
      </w:r>
    </w:p>
    <w:p w:rsidR="00900E52" w:rsidRPr="0028159E" w:rsidRDefault="00900E52" w:rsidP="0028159E">
      <w:pPr>
        <w:pStyle w:val="Standard"/>
        <w:numPr>
          <w:ilvl w:val="0"/>
          <w:numId w:val="63"/>
        </w:numPr>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Wykonawca ponosi pełną odpowiedzialność za jakość i terminowość usług, które wykonuje przy pomocy Podwykonawców</w:t>
      </w:r>
      <w:r>
        <w:rPr>
          <w:rFonts w:asciiTheme="minorHAnsi" w:hAnsiTheme="minorHAnsi" w:cstheme="minorHAnsi"/>
          <w:bCs/>
          <w:color w:val="0070C0"/>
          <w:sz w:val="20"/>
          <w:szCs w:val="20"/>
        </w:rPr>
        <w:t>.</w:t>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10</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UBEZPIECZENIE OC</w:t>
      </w:r>
    </w:p>
    <w:p w:rsidR="00900E52" w:rsidRPr="005E0107" w:rsidRDefault="00900E52" w:rsidP="00900E52">
      <w:pPr>
        <w:pStyle w:val="Standard"/>
        <w:numPr>
          <w:ilvl w:val="0"/>
          <w:numId w:val="66"/>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Wykonawca zobowiązuje się do ubezpieczenia od odpowiedzialności cywilnej w zakresie prowadzonej działalności w okresie realizacji przedmiotu umowy na sumę gwarancyjną nie mniejszą niż wartość umowy.   </w:t>
      </w:r>
    </w:p>
    <w:p w:rsidR="00900E52" w:rsidRPr="005E0107" w:rsidRDefault="00900E52" w:rsidP="00900E52">
      <w:pPr>
        <w:pStyle w:val="Standard"/>
        <w:numPr>
          <w:ilvl w:val="0"/>
          <w:numId w:val="66"/>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Wykonawca ma obowiązek po każdorazowym odnowieniu polisy przedłożyć Zamawiającemu jej kserokopię potwierdzoną za zgodność z oryginałem,  w terminie  do 14 dni kalendarzowych od daty wystawienia polisy.</w:t>
      </w:r>
    </w:p>
    <w:p w:rsidR="00900E52" w:rsidRPr="005E0107" w:rsidRDefault="00900E52" w:rsidP="00900E52">
      <w:pPr>
        <w:pStyle w:val="Standard"/>
        <w:numPr>
          <w:ilvl w:val="0"/>
          <w:numId w:val="66"/>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w:t>
      </w:r>
      <w:r>
        <w:rPr>
          <w:rFonts w:asciiTheme="minorHAnsi" w:hAnsiTheme="minorHAnsi" w:cstheme="minorHAnsi"/>
          <w:color w:val="0070C0"/>
          <w:sz w:val="20"/>
          <w:szCs w:val="20"/>
        </w:rPr>
        <w:t>zyn zawinionych przez Wykonawcę i może być wykonane w terminie 14 dni od dnia dowiedzenia się o nieodnowieniu polisy przez Wykonawcę.</w:t>
      </w:r>
    </w:p>
    <w:p w:rsidR="0039634F" w:rsidRDefault="0039634F"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11</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ZMIANA POSTANOWIEŃ UMOWY</w:t>
      </w:r>
    </w:p>
    <w:p w:rsidR="00900E52" w:rsidRPr="005E0107" w:rsidRDefault="00900E52" w:rsidP="00900E52">
      <w:pPr>
        <w:pStyle w:val="Standard"/>
        <w:numPr>
          <w:ilvl w:val="0"/>
          <w:numId w:val="67"/>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Zmiana postanowień niniejszej umowy może nastąpić w formie aneksu w następujących przypadkach:</w:t>
      </w:r>
    </w:p>
    <w:p w:rsidR="00900E52" w:rsidRDefault="00900E52" w:rsidP="00900E52">
      <w:pPr>
        <w:pStyle w:val="Standard"/>
        <w:numPr>
          <w:ilvl w:val="1"/>
          <w:numId w:val="29"/>
        </w:numPr>
        <w:tabs>
          <w:tab w:val="left" w:pos="1134"/>
        </w:tabs>
        <w:suppressAutoHyphens w:val="0"/>
        <w:ind w:left="567" w:hanging="283"/>
        <w:jc w:val="both"/>
        <w:rPr>
          <w:rFonts w:asciiTheme="minorHAnsi" w:hAnsiTheme="minorHAnsi" w:cstheme="minorHAnsi"/>
          <w:color w:val="0070C0"/>
          <w:sz w:val="20"/>
          <w:szCs w:val="20"/>
        </w:rPr>
      </w:pPr>
      <w:r w:rsidRPr="004329C4">
        <w:rPr>
          <w:rFonts w:asciiTheme="minorHAnsi" w:hAnsiTheme="minorHAnsi" w:cstheme="minorHAnsi"/>
          <w:color w:val="0070C0"/>
          <w:sz w:val="20"/>
          <w:szCs w:val="20"/>
        </w:rPr>
        <w:t>zmiany obowiązujących przepisów, jeżeli konieczne będzi</w:t>
      </w:r>
      <w:r w:rsidR="003B7A50">
        <w:rPr>
          <w:rFonts w:asciiTheme="minorHAnsi" w:hAnsiTheme="minorHAnsi" w:cstheme="minorHAnsi"/>
          <w:color w:val="0070C0"/>
          <w:sz w:val="20"/>
          <w:szCs w:val="20"/>
        </w:rPr>
        <w:t>e dostosowanie treści umowy do</w:t>
      </w:r>
      <w:r w:rsidRPr="004329C4">
        <w:rPr>
          <w:rFonts w:asciiTheme="minorHAnsi" w:hAnsiTheme="minorHAnsi" w:cstheme="minorHAnsi"/>
          <w:color w:val="0070C0"/>
          <w:sz w:val="20"/>
          <w:szCs w:val="20"/>
        </w:rPr>
        <w:t xml:space="preserve"> aktualnego stanu prawnego;</w:t>
      </w:r>
    </w:p>
    <w:p w:rsidR="00900E52" w:rsidRPr="004329C4" w:rsidRDefault="00900E52" w:rsidP="00900E52">
      <w:pPr>
        <w:pStyle w:val="Standard"/>
        <w:numPr>
          <w:ilvl w:val="1"/>
          <w:numId w:val="29"/>
        </w:numPr>
        <w:tabs>
          <w:tab w:val="left" w:pos="1134"/>
        </w:tabs>
        <w:suppressAutoHyphens w:val="0"/>
        <w:ind w:left="567" w:hanging="283"/>
        <w:jc w:val="both"/>
        <w:rPr>
          <w:rFonts w:asciiTheme="minorHAnsi" w:hAnsiTheme="minorHAnsi" w:cstheme="minorHAnsi"/>
          <w:color w:val="0070C0"/>
          <w:sz w:val="20"/>
          <w:szCs w:val="20"/>
        </w:rPr>
      </w:pPr>
      <w:r w:rsidRPr="004329C4">
        <w:rPr>
          <w:rFonts w:asciiTheme="minorHAnsi" w:hAnsiTheme="minorHAnsi" w:cstheme="minorHAnsi"/>
          <w:color w:val="0070C0"/>
          <w:sz w:val="20"/>
          <w:szCs w:val="20"/>
        </w:rPr>
        <w:t>zaistnienie okoliczności, których nie można było przewidzieć w chwili zawarcia umowy;</w:t>
      </w:r>
    </w:p>
    <w:p w:rsidR="00900E52" w:rsidRPr="005E0107" w:rsidRDefault="00900E52" w:rsidP="00900E52">
      <w:pPr>
        <w:pStyle w:val="Akapitzlist"/>
        <w:numPr>
          <w:ilvl w:val="0"/>
          <w:numId w:val="29"/>
        </w:numPr>
        <w:autoSpaceDE w:val="0"/>
        <w:adjustRightInd w:val="0"/>
        <w:contextualSpacing/>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Zamawiający dokona zmian wysokości wynagrodzenia należnego Wykonawcy, w wyniku zmiany:</w:t>
      </w:r>
    </w:p>
    <w:p w:rsidR="00900E52" w:rsidRPr="005E0107" w:rsidRDefault="00900E52" w:rsidP="00900E52">
      <w:pPr>
        <w:pStyle w:val="Akapitzlist"/>
        <w:numPr>
          <w:ilvl w:val="0"/>
          <w:numId w:val="74"/>
        </w:numPr>
        <w:autoSpaceDE w:val="0"/>
        <w:adjustRightInd w:val="0"/>
        <w:ind w:left="567" w:hanging="283"/>
        <w:contextualSpacing/>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stawki podatku od towarów i usług, jeżeli w okresie realizacji umowy ulegnie zmianie w drodze ustawowej stawka podatku VAT - będąca elementem wynagrodzenia Wykonawcy,</w:t>
      </w:r>
    </w:p>
    <w:p w:rsidR="00900E52" w:rsidRPr="005E0107" w:rsidRDefault="00900E52" w:rsidP="00900E52">
      <w:pPr>
        <w:widowControl/>
        <w:numPr>
          <w:ilvl w:val="0"/>
          <w:numId w:val="74"/>
        </w:numPr>
        <w:suppressAutoHyphens w:val="0"/>
        <w:autoSpaceDE w:val="0"/>
        <w:adjustRightInd w:val="0"/>
        <w:spacing w:after="0" w:line="240" w:lineRule="auto"/>
        <w:ind w:left="567" w:right="-1" w:hanging="283"/>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minimalnego wynagrodzenia za pracę ustalonego na podstawie art. 2 ust 3-5 ustawy z dnia 10 października 2002r. o minimalnym wynagrodzeniu za pracę,</w:t>
      </w:r>
    </w:p>
    <w:p w:rsidR="00900E52" w:rsidRPr="005E0107" w:rsidRDefault="00900E52" w:rsidP="00900E52">
      <w:pPr>
        <w:widowControl/>
        <w:numPr>
          <w:ilvl w:val="0"/>
          <w:numId w:val="74"/>
        </w:numPr>
        <w:suppressAutoHyphens w:val="0"/>
        <w:autoSpaceDE w:val="0"/>
        <w:adjustRightInd w:val="0"/>
        <w:spacing w:after="0" w:line="240" w:lineRule="auto"/>
        <w:ind w:left="567" w:right="-1" w:hanging="283"/>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zasad podlegania ubezpieczeniom społecznym lub ubezpieczeniu zdrowotnemu lub wysokości stawki składki na ubezpieczenia społeczne lub zdrowotne,</w:t>
      </w:r>
    </w:p>
    <w:p w:rsidR="00900E52" w:rsidRPr="005E0107" w:rsidRDefault="00900E52" w:rsidP="00900E52">
      <w:pPr>
        <w:widowControl/>
        <w:numPr>
          <w:ilvl w:val="0"/>
          <w:numId w:val="74"/>
        </w:numPr>
        <w:suppressAutoHyphens w:val="0"/>
        <w:autoSpaceDE w:val="0"/>
        <w:adjustRightInd w:val="0"/>
        <w:spacing w:after="0" w:line="240" w:lineRule="auto"/>
        <w:ind w:left="567" w:right="-1" w:hanging="283"/>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zmiany zasad gromadzenia i wysokości wpłat do pracowniczych planów kapitałowych, o których mowa w ustawie z dnia 4 października 2018r. o pracowniczych planach kapitałowych,</w:t>
      </w:r>
    </w:p>
    <w:p w:rsidR="00900E52" w:rsidRPr="005E0107" w:rsidRDefault="00900E52" w:rsidP="00900E52">
      <w:pPr>
        <w:autoSpaceDE w:val="0"/>
        <w:adjustRightInd w:val="0"/>
        <w:spacing w:after="0" w:line="240" w:lineRule="auto"/>
        <w:ind w:right="-108" w:hanging="33"/>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jeżeli zmiany te będą miały wpływ na koszty wykonania zamówienia przez Wykonawcę.</w:t>
      </w:r>
    </w:p>
    <w:p w:rsidR="00900E52" w:rsidRDefault="00900E52" w:rsidP="00900E52">
      <w:pPr>
        <w:pStyle w:val="Standard"/>
        <w:tabs>
          <w:tab w:val="left" w:pos="1134"/>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lastRenderedPageBreak/>
        <w:t>Zmiany określone w ust. 2. zostaną wprowadzone na umotywowany wniosek Wykonawcy w drodze aneksu do umowy. Umotywowany wniosek musi zawierać kalkulację udowadniającą, że z</w:t>
      </w:r>
      <w:r>
        <w:rPr>
          <w:rFonts w:asciiTheme="minorHAnsi" w:hAnsiTheme="minorHAnsi" w:cstheme="minorHAnsi"/>
          <w:color w:val="0070C0"/>
          <w:sz w:val="20"/>
          <w:szCs w:val="20"/>
        </w:rPr>
        <w:t>miany stawki podatku VAT, zmiany</w:t>
      </w:r>
      <w:r w:rsidRPr="005E0107">
        <w:rPr>
          <w:rFonts w:asciiTheme="minorHAnsi" w:hAnsiTheme="minorHAnsi" w:cstheme="minorHAnsi"/>
          <w:color w:val="0070C0"/>
          <w:sz w:val="20"/>
          <w:szCs w:val="20"/>
        </w:rPr>
        <w:t xml:space="preserve"> minimalnego wy</w:t>
      </w:r>
      <w:r>
        <w:rPr>
          <w:rFonts w:asciiTheme="minorHAnsi" w:hAnsiTheme="minorHAnsi" w:cstheme="minorHAnsi"/>
          <w:color w:val="0070C0"/>
          <w:sz w:val="20"/>
          <w:szCs w:val="20"/>
        </w:rPr>
        <w:t>nagrodzenia za pracę, zmiany</w:t>
      </w:r>
      <w:r w:rsidRPr="005E0107">
        <w:rPr>
          <w:rFonts w:asciiTheme="minorHAnsi" w:hAnsiTheme="minorHAnsi" w:cstheme="minorHAnsi"/>
          <w:color w:val="0070C0"/>
          <w:sz w:val="20"/>
          <w:szCs w:val="20"/>
        </w:rPr>
        <w:t xml:space="preserve"> zasad podlegania ubezpieczeniom społecznym lub ubezpieczeniu zdrowotnemu lub zmiana wysokości stawki składki na ubezpieczenia społeczne lub zdrowotne lub zmiany zasad gromadzenia i wysokości wpłat do pracowniczych planów kapitałowych – mają wpływ na koszty wykonania zamówienia przez Wykonawcę</w:t>
      </w:r>
      <w:r>
        <w:rPr>
          <w:rFonts w:asciiTheme="minorHAnsi" w:hAnsiTheme="minorHAnsi" w:cstheme="minorHAnsi"/>
          <w:color w:val="0070C0"/>
          <w:sz w:val="20"/>
          <w:szCs w:val="20"/>
        </w:rPr>
        <w:t>.</w:t>
      </w:r>
    </w:p>
    <w:p w:rsidR="00900E52" w:rsidRPr="005E0107" w:rsidRDefault="00900E52" w:rsidP="00900E52">
      <w:pPr>
        <w:pStyle w:val="Standard"/>
        <w:tabs>
          <w:tab w:val="left" w:pos="1134"/>
        </w:tabs>
        <w:suppressAutoHyphens w:val="0"/>
        <w:jc w:val="both"/>
        <w:rPr>
          <w:rFonts w:asciiTheme="minorHAnsi" w:hAnsiTheme="minorHAnsi" w:cstheme="minorHAnsi"/>
          <w:color w:val="0070C0"/>
          <w:sz w:val="20"/>
          <w:szCs w:val="20"/>
        </w:rPr>
      </w:pPr>
      <w:r>
        <w:rPr>
          <w:rFonts w:asciiTheme="minorHAnsi" w:hAnsiTheme="minorHAnsi" w:cstheme="minorHAnsi"/>
          <w:color w:val="0070C0"/>
          <w:sz w:val="20"/>
          <w:szCs w:val="20"/>
        </w:rPr>
        <w:t xml:space="preserve">Zmieniona wysokość wynagrodzenia będzie obowiązywać od miesiąca następującego po miesiącu, w którym został zawarty aneks do umowy zmieniający jej treść w tym zakresie. </w:t>
      </w:r>
    </w:p>
    <w:p w:rsidR="00900E52" w:rsidRPr="005E0107" w:rsidRDefault="00900E52" w:rsidP="00900E52">
      <w:pPr>
        <w:pStyle w:val="Standard"/>
        <w:numPr>
          <w:ilvl w:val="0"/>
          <w:numId w:val="29"/>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Inicjatorem zmian może być Zamawiający lub Wykonawca poprzez pisemne wystąpienie w okresie obowiązywania umowy zawierające opis proponowanych zmian i ich uzasadnienie.</w:t>
      </w:r>
    </w:p>
    <w:p w:rsidR="00900E52" w:rsidRPr="005E0107" w:rsidRDefault="00900E52" w:rsidP="00900E52">
      <w:pPr>
        <w:pStyle w:val="Standard"/>
        <w:numPr>
          <w:ilvl w:val="0"/>
          <w:numId w:val="29"/>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Strona występująca o zmianę </w:t>
      </w:r>
      <w:r w:rsidRPr="0002711F">
        <w:rPr>
          <w:rFonts w:asciiTheme="minorHAnsi" w:hAnsiTheme="minorHAnsi" w:cstheme="minorHAnsi"/>
          <w:color w:val="0070C0"/>
          <w:sz w:val="20"/>
          <w:szCs w:val="20"/>
        </w:rPr>
        <w:t>postanowień niniejszej umowy zobowiązana jest do udokumentowania zaistnienia okoliczności, o których mowa w ust. 1 i ust. 2</w:t>
      </w:r>
      <w:r w:rsidRPr="004329C4">
        <w:rPr>
          <w:rFonts w:asciiTheme="minorHAnsi" w:hAnsiTheme="minorHAnsi" w:cstheme="minorHAnsi"/>
          <w:color w:val="FF0000"/>
          <w:sz w:val="20"/>
          <w:szCs w:val="20"/>
        </w:rPr>
        <w:t xml:space="preserve"> </w:t>
      </w:r>
      <w:r w:rsidRPr="005E0107">
        <w:rPr>
          <w:rFonts w:asciiTheme="minorHAnsi" w:hAnsiTheme="minorHAnsi" w:cstheme="minorHAnsi"/>
          <w:color w:val="0070C0"/>
          <w:sz w:val="20"/>
          <w:szCs w:val="20"/>
        </w:rPr>
        <w:t>niniejszego paragrafu. Wniosek o zmianę postanowień umowy musi być wyrażony na piśmie</w:t>
      </w:r>
      <w:r>
        <w:rPr>
          <w:rFonts w:asciiTheme="minorHAnsi" w:hAnsiTheme="minorHAnsi" w:cstheme="minorHAnsi"/>
          <w:color w:val="0070C0"/>
          <w:sz w:val="20"/>
          <w:szCs w:val="20"/>
        </w:rPr>
        <w:t>.</w:t>
      </w:r>
    </w:p>
    <w:p w:rsidR="00900E52" w:rsidRPr="005E0107" w:rsidRDefault="00900E52" w:rsidP="00900E52">
      <w:pPr>
        <w:pStyle w:val="Standard"/>
        <w:numPr>
          <w:ilvl w:val="0"/>
          <w:numId w:val="29"/>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Zmiany nie mogą naruszać postanowień zawartych w art. 144 ust. 1 ustawy </w:t>
      </w:r>
      <w:proofErr w:type="spellStart"/>
      <w:r w:rsidRPr="005E0107">
        <w:rPr>
          <w:rFonts w:asciiTheme="minorHAnsi" w:hAnsiTheme="minorHAnsi" w:cstheme="minorHAnsi"/>
          <w:color w:val="0070C0"/>
          <w:sz w:val="20"/>
          <w:szCs w:val="20"/>
        </w:rPr>
        <w:t>Pzp</w:t>
      </w:r>
      <w:proofErr w:type="spellEnd"/>
      <w:r w:rsidRPr="005E0107">
        <w:rPr>
          <w:rFonts w:asciiTheme="minorHAnsi" w:hAnsiTheme="minorHAnsi" w:cstheme="minorHAnsi"/>
          <w:color w:val="0070C0"/>
          <w:sz w:val="20"/>
          <w:szCs w:val="20"/>
        </w:rPr>
        <w:t>.</w:t>
      </w:r>
    </w:p>
    <w:p w:rsidR="00900E52" w:rsidRPr="005E0107" w:rsidRDefault="00900E52" w:rsidP="00900E52">
      <w:pPr>
        <w:pStyle w:val="Standard"/>
        <w:tabs>
          <w:tab w:val="left" w:pos="284"/>
        </w:tabs>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12</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POSTANOWIENIA KOŃCOWE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1. W sprawach nie uregulowanych niniejszą umową, mają zastosowanie odpowiednie przepisy obowiązującego prawa.</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2. Ewentualne spory wynikłe między stronami na tle niniejszej umowy, będą rozstrzygane przez właściwy sąd powszechny w Lublinie.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 Niniejszą umowę sporządzono w dwóch jednobrzmiących egzemplarzach, jeden egzemplarze dla Zamawiającego i jeden dla Wykonawcy.</w:t>
      </w:r>
    </w:p>
    <w:p w:rsidR="00900E52" w:rsidRPr="005E0107" w:rsidRDefault="00900E52"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Integralną częścią niniejszej umowy są załączniki:</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Załącznik nr 1 - opis przedmiotu zamówienia,</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Załącznik nr 2 – formularz ofertowy</w:t>
      </w:r>
    </w:p>
    <w:p w:rsidR="00900E52" w:rsidRPr="00D5703B" w:rsidRDefault="00900E52" w:rsidP="00900E52">
      <w:pPr>
        <w:pStyle w:val="Standard"/>
        <w:rPr>
          <w:rFonts w:asciiTheme="minorHAnsi" w:hAnsiTheme="minorHAnsi" w:cstheme="minorHAnsi"/>
          <w:sz w:val="20"/>
          <w:szCs w:val="20"/>
        </w:rPr>
      </w:pPr>
    </w:p>
    <w:p w:rsidR="00900E52" w:rsidRPr="00D5703B" w:rsidRDefault="00900E52" w:rsidP="00900E52">
      <w:pPr>
        <w:pStyle w:val="Standard"/>
        <w:rPr>
          <w:rFonts w:asciiTheme="minorHAnsi" w:hAnsiTheme="minorHAnsi" w:cstheme="minorHAnsi"/>
          <w:sz w:val="20"/>
          <w:szCs w:val="20"/>
        </w:rPr>
      </w:pPr>
    </w:p>
    <w:p w:rsidR="00900E52" w:rsidRPr="00D5703B" w:rsidRDefault="00900E52" w:rsidP="00900E52">
      <w:pPr>
        <w:pStyle w:val="Standard"/>
        <w:rPr>
          <w:rFonts w:asciiTheme="minorHAnsi" w:hAnsiTheme="minorHAnsi" w:cstheme="minorHAnsi"/>
          <w:sz w:val="20"/>
          <w:szCs w:val="20"/>
        </w:rPr>
      </w:pPr>
    </w:p>
    <w:p w:rsidR="00900E52" w:rsidRPr="00D5703B" w:rsidRDefault="00900E52" w:rsidP="00900E52">
      <w:pPr>
        <w:pStyle w:val="Standard"/>
        <w:rPr>
          <w:rFonts w:asciiTheme="minorHAnsi" w:hAnsiTheme="minorHAnsi" w:cstheme="minorHAnsi"/>
          <w:b/>
          <w:bCs/>
          <w:sz w:val="20"/>
          <w:szCs w:val="20"/>
        </w:rPr>
      </w:pPr>
      <w:r w:rsidRPr="00D5703B">
        <w:rPr>
          <w:rFonts w:asciiTheme="minorHAnsi" w:hAnsiTheme="minorHAnsi" w:cstheme="minorHAnsi"/>
          <w:b/>
          <w:bCs/>
          <w:sz w:val="20"/>
          <w:szCs w:val="20"/>
        </w:rPr>
        <w:t>Z A M A W I A J Ą C Y</w:t>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r>
      <w:r w:rsidRPr="00D5703B">
        <w:rPr>
          <w:rFonts w:asciiTheme="minorHAnsi" w:hAnsiTheme="minorHAnsi" w:cstheme="minorHAnsi"/>
          <w:b/>
          <w:bCs/>
          <w:sz w:val="20"/>
          <w:szCs w:val="20"/>
        </w:rPr>
        <w:tab/>
        <w:t xml:space="preserve"> W Y K O N A W C A</w:t>
      </w:r>
    </w:p>
    <w:p w:rsidR="00900E52" w:rsidRPr="00D5703B" w:rsidRDefault="00900E52" w:rsidP="00900E52">
      <w:pPr>
        <w:pStyle w:val="Standard"/>
        <w:spacing w:before="100"/>
        <w:rPr>
          <w:rFonts w:asciiTheme="minorHAnsi" w:hAnsiTheme="minorHAnsi" w:cstheme="minorHAnsi"/>
          <w:sz w:val="20"/>
          <w:szCs w:val="20"/>
        </w:rPr>
      </w:pPr>
    </w:p>
    <w:p w:rsidR="00900E52" w:rsidRPr="00D5703B"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Default="00900E52" w:rsidP="00900E52">
      <w:pPr>
        <w:pStyle w:val="Standard"/>
        <w:spacing w:before="100"/>
        <w:rPr>
          <w:rFonts w:asciiTheme="minorHAnsi" w:hAnsiTheme="minorHAnsi" w:cstheme="minorHAnsi"/>
          <w:sz w:val="20"/>
          <w:szCs w:val="20"/>
        </w:rPr>
      </w:pPr>
    </w:p>
    <w:p w:rsidR="00900E52" w:rsidRPr="00D5703B" w:rsidRDefault="00900E52" w:rsidP="00900E52">
      <w:pPr>
        <w:pStyle w:val="Standard"/>
        <w:rPr>
          <w:rFonts w:asciiTheme="minorHAnsi" w:hAnsiTheme="minorHAnsi" w:cstheme="minorHAnsi"/>
          <w:sz w:val="20"/>
          <w:szCs w:val="20"/>
        </w:rPr>
      </w:pPr>
      <w:r>
        <w:rPr>
          <w:rFonts w:asciiTheme="minorHAnsi" w:hAnsiTheme="minorHAnsi" w:cstheme="minorHAnsi"/>
          <w:i/>
          <w:sz w:val="20"/>
          <w:szCs w:val="20"/>
        </w:rPr>
        <w:lastRenderedPageBreak/>
        <w:t>Załącznik Nr 7b</w:t>
      </w:r>
      <w:r w:rsidRPr="00D5703B">
        <w:rPr>
          <w:rFonts w:asciiTheme="minorHAnsi" w:hAnsiTheme="minorHAnsi" w:cstheme="minorHAnsi"/>
          <w:i/>
          <w:sz w:val="20"/>
          <w:szCs w:val="20"/>
        </w:rPr>
        <w:t xml:space="preserve"> do SIWZ</w:t>
      </w:r>
    </w:p>
    <w:p w:rsidR="00900E52" w:rsidRPr="00D5554B" w:rsidRDefault="00900E52" w:rsidP="00900E52">
      <w:pPr>
        <w:pStyle w:val="Standard"/>
        <w:jc w:val="center"/>
        <w:rPr>
          <w:sz w:val="22"/>
          <w:szCs w:val="22"/>
        </w:rPr>
      </w:pPr>
      <w:r w:rsidRPr="00D5554B">
        <w:rPr>
          <w:rFonts w:ascii="Calibri" w:hAnsi="Calibri" w:cs="Times New Roman"/>
          <w:b/>
          <w:bCs/>
          <w:sz w:val="22"/>
          <w:szCs w:val="22"/>
        </w:rPr>
        <w:t>Umowa nr .........</w:t>
      </w:r>
    </w:p>
    <w:p w:rsidR="00900E52" w:rsidRPr="00D5554B" w:rsidRDefault="00900E52" w:rsidP="00900E52">
      <w:pPr>
        <w:pStyle w:val="Standard"/>
        <w:jc w:val="center"/>
        <w:rPr>
          <w:rFonts w:ascii="Calibri" w:hAnsi="Calibri" w:cs="Times New Roman"/>
          <w:b/>
          <w:bCs/>
          <w:sz w:val="22"/>
          <w:szCs w:val="22"/>
        </w:rPr>
      </w:pPr>
    </w:p>
    <w:p w:rsidR="00900E52" w:rsidRPr="005E0107" w:rsidRDefault="00900E52" w:rsidP="00900E52">
      <w:pPr>
        <w:pStyle w:val="Standard"/>
        <w:rPr>
          <w:rFonts w:ascii="Calibri" w:hAnsi="Calibri" w:cs="Times New Roman"/>
          <w:bCs/>
          <w:color w:val="0070C0"/>
          <w:sz w:val="20"/>
          <w:szCs w:val="20"/>
        </w:rPr>
      </w:pPr>
      <w:r w:rsidRPr="005E0107">
        <w:rPr>
          <w:rFonts w:ascii="Calibri" w:hAnsi="Calibri" w:cs="Times New Roman"/>
          <w:bCs/>
          <w:color w:val="0070C0"/>
          <w:sz w:val="20"/>
          <w:szCs w:val="20"/>
        </w:rPr>
        <w:t>zawarta w dniu ……………………………. w Lublinie pomiędzy</w:t>
      </w:r>
    </w:p>
    <w:p w:rsidR="00900E52" w:rsidRPr="005E0107" w:rsidRDefault="00900E52" w:rsidP="00900E52">
      <w:pPr>
        <w:pStyle w:val="Standard"/>
        <w:rPr>
          <w:color w:val="0070C0"/>
        </w:rPr>
      </w:pPr>
    </w:p>
    <w:p w:rsidR="00900E52" w:rsidRPr="005E0107" w:rsidRDefault="00900E52" w:rsidP="00900E52">
      <w:pPr>
        <w:spacing w:after="0" w:line="240" w:lineRule="auto"/>
        <w:jc w:val="both"/>
        <w:rPr>
          <w:rFonts w:asciiTheme="minorHAnsi" w:hAnsiTheme="minorHAnsi" w:cstheme="minorHAnsi"/>
          <w:color w:val="0070C0"/>
          <w:sz w:val="20"/>
          <w:szCs w:val="20"/>
        </w:rPr>
      </w:pPr>
      <w:r w:rsidRPr="005E0107">
        <w:rPr>
          <w:rFonts w:asciiTheme="minorHAnsi" w:hAnsiTheme="minorHAnsi" w:cstheme="minorHAnsi"/>
          <w:b/>
          <w:color w:val="0070C0"/>
          <w:sz w:val="20"/>
          <w:szCs w:val="20"/>
        </w:rPr>
        <w:t xml:space="preserve">Lubelskim Przedsiębiorstwem Gospodarki Komunalnej Sp. z o.o. </w:t>
      </w:r>
      <w:r w:rsidRPr="005E0107">
        <w:rPr>
          <w:rFonts w:asciiTheme="minorHAnsi" w:hAnsiTheme="minorHAnsi" w:cstheme="minorHAnsi"/>
          <w:color w:val="0070C0"/>
          <w:sz w:val="20"/>
          <w:szCs w:val="20"/>
        </w:rPr>
        <w:t xml:space="preserve">z siedzibą w Lublinie, ul. Różana 1/2A, wpisaną do Rejestru Przedsiębiorców w Sądzie Rejonowym Lublin-Wschód w Lublinie z siedzibą w Świdniku VI Wydział Gospodarczy Krajowego Rejestru Sądowego za numerem KRS 0000218698, NIP 712-289-06-71, REGON: 432727727, kapitał zakładowy w wysokości </w:t>
      </w:r>
      <w:r w:rsidRPr="005E0107">
        <w:rPr>
          <w:rFonts w:asciiTheme="minorHAnsi" w:hAnsiTheme="minorHAnsi" w:cstheme="minorHAnsi"/>
          <w:color w:val="0070C0"/>
          <w:sz w:val="20"/>
          <w:szCs w:val="20"/>
          <w:lang w:eastAsia="pl-PL"/>
        </w:rPr>
        <w:t xml:space="preserve">10.332.600,00 </w:t>
      </w:r>
      <w:r w:rsidRPr="005E0107">
        <w:rPr>
          <w:rFonts w:asciiTheme="minorHAnsi" w:hAnsiTheme="minorHAnsi" w:cstheme="minorHAnsi"/>
          <w:color w:val="0070C0"/>
          <w:sz w:val="20"/>
          <w:szCs w:val="20"/>
        </w:rPr>
        <w:t xml:space="preserve">zł, </w:t>
      </w:r>
      <w:r w:rsidRPr="005E0107">
        <w:rPr>
          <w:rFonts w:asciiTheme="minorHAnsi" w:hAnsiTheme="minorHAnsi" w:cstheme="minorHAnsi"/>
          <w:bCs/>
          <w:color w:val="0070C0"/>
          <w:sz w:val="20"/>
          <w:szCs w:val="20"/>
        </w:rPr>
        <w:t>reprezentowana przez:</w:t>
      </w:r>
    </w:p>
    <w:p w:rsidR="00900E52" w:rsidRPr="005E0107" w:rsidRDefault="00900E52" w:rsidP="00900E52">
      <w:pPr>
        <w:suppressAutoHyphens w:val="0"/>
        <w:autoSpaceDE w:val="0"/>
        <w:spacing w:after="0" w:line="240" w:lineRule="auto"/>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Grzegorza Siemińskiego – Prezesa Zarządu</w:t>
      </w:r>
    </w:p>
    <w:p w:rsidR="00900E52" w:rsidRPr="005E0107" w:rsidRDefault="00900E52" w:rsidP="00900E52">
      <w:pPr>
        <w:pStyle w:val="Standard"/>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zwaną w dalszej części umowy „Zamawiającym“,</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b/>
          <w:bCs/>
          <w:color w:val="0070C0"/>
          <w:sz w:val="20"/>
          <w:szCs w:val="20"/>
        </w:rPr>
        <w:t xml:space="preserve">a       </w:t>
      </w:r>
      <w:r w:rsidRPr="005E0107">
        <w:rPr>
          <w:rFonts w:asciiTheme="minorHAnsi" w:hAnsiTheme="minorHAnsi" w:cstheme="minorHAnsi"/>
          <w:color w:val="0070C0"/>
          <w:sz w:val="20"/>
          <w:szCs w:val="20"/>
        </w:rPr>
        <w:t xml:space="preserve">..................................................   </w:t>
      </w:r>
      <w:r w:rsidRPr="005E0107">
        <w:rPr>
          <w:rFonts w:asciiTheme="minorHAnsi" w:hAnsiTheme="minorHAnsi" w:cstheme="minorHAnsi"/>
          <w:bCs/>
          <w:color w:val="0070C0"/>
          <w:sz w:val="20"/>
          <w:szCs w:val="20"/>
        </w:rPr>
        <w:t>reprezentowanym/reprezentowaną przez:   ……………..</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zwanym/zwaną w dalszej części umowy „Wykonawcą“</w:t>
      </w:r>
    </w:p>
    <w:p w:rsidR="00900E52" w:rsidRPr="005E0107" w:rsidRDefault="00900E52" w:rsidP="00900E52">
      <w:pPr>
        <w:pStyle w:val="Standard"/>
        <w:rPr>
          <w:rFonts w:ascii="Calibri" w:hAnsi="Calibri"/>
          <w:color w:val="0070C0"/>
        </w:rPr>
      </w:pP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PODSTAWA PRAWNA</w:t>
      </w:r>
    </w:p>
    <w:p w:rsidR="00900E52" w:rsidRPr="005E0107" w:rsidRDefault="00900E52" w:rsidP="00900E52">
      <w:pPr>
        <w:pStyle w:val="Standard"/>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Umowa niniejsza zawarta została po przeprowadzeniu postępowania o udzielenie zamówienia publicznego w trybie przetargu nieograniczonego na podstawie ustawy z dnia 29 stycznia 2004 r. Prawo zamówień publicznych (Dz. U. z 2018r. poz. 1986 ze </w:t>
      </w:r>
      <w:proofErr w:type="spellStart"/>
      <w:r w:rsidRPr="005E0107">
        <w:rPr>
          <w:rFonts w:asciiTheme="minorHAnsi" w:hAnsiTheme="minorHAnsi" w:cstheme="minorHAnsi"/>
          <w:color w:val="0070C0"/>
          <w:sz w:val="20"/>
          <w:szCs w:val="20"/>
        </w:rPr>
        <w:t>zm</w:t>
      </w:r>
      <w:proofErr w:type="spellEnd"/>
      <w:r w:rsidRPr="005E0107">
        <w:rPr>
          <w:rFonts w:asciiTheme="minorHAnsi" w:hAnsiTheme="minorHAnsi" w:cstheme="minorHAnsi"/>
          <w:color w:val="0070C0"/>
          <w:sz w:val="20"/>
          <w:szCs w:val="20"/>
        </w:rPr>
        <w:t>).</w:t>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PRZEDMIOT UMOWY</w:t>
      </w:r>
    </w:p>
    <w:p w:rsidR="00900E52" w:rsidRPr="005E0107" w:rsidRDefault="00900E52" w:rsidP="00900E52">
      <w:pPr>
        <w:pStyle w:val="Akapitzlist"/>
        <w:widowControl w:val="0"/>
        <w:numPr>
          <w:ilvl w:val="0"/>
          <w:numId w:val="84"/>
        </w:numPr>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Przedmiotem zamówienia jest świadczenie przez Wykonawcę usług w zakresie zbierania a następnie wywozu i zagospodarowania lub utylizacji odpadów z terenu cmentarzy komunalnych przy ulicy Białej 3 oraz </w:t>
      </w:r>
      <w:r>
        <w:rPr>
          <w:rFonts w:asciiTheme="minorHAnsi" w:hAnsiTheme="minorHAnsi" w:cstheme="minorHAnsi"/>
          <w:color w:val="0070C0"/>
          <w:sz w:val="20"/>
          <w:szCs w:val="20"/>
        </w:rPr>
        <w:t xml:space="preserve">ulicy </w:t>
      </w:r>
      <w:r w:rsidRPr="005E0107">
        <w:rPr>
          <w:rFonts w:asciiTheme="minorHAnsi" w:hAnsiTheme="minorHAnsi" w:cstheme="minorHAnsi"/>
          <w:color w:val="0070C0"/>
          <w:sz w:val="20"/>
          <w:szCs w:val="20"/>
        </w:rPr>
        <w:t>Droga Męczenników Majdanka 71 w Lublinie, zgodnie z obowiązującymi w tym zakresie przepisami wraz z podstawieniem odpowiednich pojemników na odpady.</w:t>
      </w:r>
    </w:p>
    <w:p w:rsidR="00900E52" w:rsidRPr="00900E52" w:rsidRDefault="00900E52" w:rsidP="00900E52">
      <w:pPr>
        <w:pStyle w:val="Akapitzlist"/>
        <w:widowControl w:val="0"/>
        <w:numPr>
          <w:ilvl w:val="0"/>
          <w:numId w:val="84"/>
        </w:numPr>
        <w:suppressAutoHyphens w:val="0"/>
        <w:ind w:left="284" w:hanging="284"/>
        <w:jc w:val="both"/>
        <w:rPr>
          <w:rFonts w:asciiTheme="minorHAnsi" w:hAnsiTheme="minorHAnsi" w:cstheme="minorHAnsi"/>
          <w:color w:val="5B9BD5" w:themeColor="accent1"/>
          <w:sz w:val="20"/>
          <w:szCs w:val="20"/>
        </w:rPr>
      </w:pPr>
      <w:r w:rsidRPr="005E0107">
        <w:rPr>
          <w:rFonts w:asciiTheme="minorHAnsi" w:hAnsiTheme="minorHAnsi" w:cstheme="minorHAnsi"/>
          <w:color w:val="0070C0"/>
          <w:sz w:val="20"/>
          <w:szCs w:val="20"/>
        </w:rPr>
        <w:t xml:space="preserve"> Zbiórka odpadów odbywać się będzie w odpowiednich pojemnikach z podziałem na odpady ulegające biodegradacji (kod 20 02 01), inne odpady nie ulegające biodegradacji (kod 20 02 03), odpady budowlane i rozbiórkowe (kod 17 01 01, 17 01 02, 17 01 01) . </w:t>
      </w:r>
      <w:r w:rsidRPr="00900E52">
        <w:rPr>
          <w:rFonts w:asciiTheme="minorHAnsi" w:hAnsiTheme="minorHAnsi" w:cstheme="minorHAnsi"/>
          <w:color w:val="5B9BD5" w:themeColor="accent1"/>
          <w:sz w:val="20"/>
          <w:szCs w:val="20"/>
        </w:rPr>
        <w:t>Odbiór i wywóz odpadów samochodem specjalistycznym.</w:t>
      </w:r>
    </w:p>
    <w:p w:rsidR="00900E52" w:rsidRPr="00340CB1" w:rsidRDefault="00900E52" w:rsidP="00900E52">
      <w:pPr>
        <w:pStyle w:val="Akapitzlist"/>
        <w:widowControl w:val="0"/>
        <w:numPr>
          <w:ilvl w:val="0"/>
          <w:numId w:val="62"/>
        </w:numPr>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Wykonawca zobowiązuje się zrealizować przedmiot umowy zgodnie z treścią niniejszej umowy oraz z opisem przedmiotu zamówienia i  złożoną ofertą - stanowiącymi załączniki do niniejszej umowy.</w:t>
      </w:r>
    </w:p>
    <w:p w:rsidR="0039634F" w:rsidRDefault="0039634F"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2</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TERMIN REALIZACJI UMOWY</w:t>
      </w:r>
    </w:p>
    <w:p w:rsidR="00900E52" w:rsidRPr="00CC6673" w:rsidRDefault="0028159E"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Umowa jest zawarta na czas określony</w:t>
      </w:r>
      <w:r w:rsidR="00900E52" w:rsidRPr="005E0107">
        <w:rPr>
          <w:rFonts w:asciiTheme="minorHAnsi" w:hAnsiTheme="minorHAnsi" w:cstheme="minorHAnsi"/>
          <w:color w:val="0070C0"/>
          <w:sz w:val="20"/>
          <w:szCs w:val="20"/>
        </w:rPr>
        <w:t xml:space="preserve"> </w:t>
      </w:r>
      <w:r w:rsidR="00900E52" w:rsidRPr="00CC6673">
        <w:rPr>
          <w:rFonts w:asciiTheme="minorHAnsi" w:hAnsiTheme="minorHAnsi" w:cstheme="minorHAnsi"/>
          <w:color w:val="0070C0"/>
          <w:sz w:val="20"/>
          <w:szCs w:val="20"/>
        </w:rPr>
        <w:t xml:space="preserve">od dnia </w:t>
      </w:r>
      <w:r w:rsidR="00253346" w:rsidRPr="00CC6673">
        <w:rPr>
          <w:rFonts w:asciiTheme="minorHAnsi" w:hAnsiTheme="minorHAnsi" w:cstheme="minorHAnsi"/>
          <w:color w:val="0070C0"/>
          <w:sz w:val="20"/>
          <w:szCs w:val="20"/>
        </w:rPr>
        <w:t>zawarcia umowy</w:t>
      </w:r>
      <w:r w:rsidR="00900E52" w:rsidRPr="00CC6673">
        <w:rPr>
          <w:rFonts w:asciiTheme="minorHAnsi" w:hAnsiTheme="minorHAnsi" w:cstheme="minorHAnsi"/>
          <w:color w:val="0070C0"/>
          <w:sz w:val="20"/>
          <w:szCs w:val="20"/>
        </w:rPr>
        <w:t xml:space="preserve"> do 31 grudnia 2021 r.</w:t>
      </w:r>
    </w:p>
    <w:p w:rsidR="0039634F" w:rsidRDefault="0039634F"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3</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OBOWIĄZKI WYKONAWCY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1. Realizując przedmiot zamówienia Wykonawca zobowiązuje się dołożyć najwyższej staranności uwzględniającej zawodowy charakter działalności wymaganej od profesjonalisty.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2. W związku z realizacją zamówienia Wykonawca ponosi pełną odpowiedzialność za prawidłowe gospodarowanie odpadami, zgodnie z obowiązującymi przepisami prawa, w szczególności:</w:t>
      </w:r>
    </w:p>
    <w:p w:rsidR="00900E52" w:rsidRPr="005E0107" w:rsidRDefault="00900E52" w:rsidP="00900E52">
      <w:pPr>
        <w:pStyle w:val="Standard"/>
        <w:numPr>
          <w:ilvl w:val="0"/>
          <w:numId w:val="72"/>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ustawą z dnia 14 grudnia 2012 r. O odpadach (Dz. U. z 2018 r.21 ze zm.)</w:t>
      </w:r>
    </w:p>
    <w:p w:rsidR="00900E52" w:rsidRPr="005E0107" w:rsidRDefault="00900E52" w:rsidP="00900E52">
      <w:pPr>
        <w:pStyle w:val="Standard"/>
        <w:numPr>
          <w:ilvl w:val="0"/>
          <w:numId w:val="72"/>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ustawą z dnia 13 września 1996 r. O utrzymaniu czystości i porządku w gminach (Dz. U. z 2018 r. 1454 ze </w:t>
      </w:r>
      <w:proofErr w:type="spellStart"/>
      <w:r w:rsidRPr="005E0107">
        <w:rPr>
          <w:rFonts w:asciiTheme="minorHAnsi" w:hAnsiTheme="minorHAnsi" w:cstheme="minorHAnsi"/>
          <w:color w:val="0070C0"/>
          <w:sz w:val="20"/>
          <w:szCs w:val="20"/>
        </w:rPr>
        <w:t>zm</w:t>
      </w:r>
      <w:proofErr w:type="spellEnd"/>
      <w:r w:rsidRPr="005E0107">
        <w:rPr>
          <w:rFonts w:asciiTheme="minorHAnsi" w:hAnsiTheme="minorHAnsi" w:cstheme="minorHAnsi"/>
          <w:color w:val="0070C0"/>
          <w:sz w:val="20"/>
          <w:szCs w:val="20"/>
        </w:rPr>
        <w:t>)</w:t>
      </w:r>
    </w:p>
    <w:p w:rsidR="00900E52" w:rsidRPr="005E0107" w:rsidRDefault="00900E52" w:rsidP="00900E52">
      <w:pPr>
        <w:pStyle w:val="Akapitzlist"/>
        <w:numPr>
          <w:ilvl w:val="0"/>
          <w:numId w:val="72"/>
        </w:numPr>
        <w:suppressAutoHyphens w:val="0"/>
        <w:autoSpaceDN/>
        <w:contextualSpacing/>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ustawą z dnia 27 kwietnia 2001 r. Prawo ochrony środowiska (Dz. U. z 2013 r. poz. 1232 ze </w:t>
      </w:r>
      <w:proofErr w:type="spellStart"/>
      <w:r w:rsidRPr="005E0107">
        <w:rPr>
          <w:rFonts w:asciiTheme="minorHAnsi" w:hAnsiTheme="minorHAnsi" w:cstheme="minorHAnsi"/>
          <w:color w:val="0070C0"/>
          <w:sz w:val="20"/>
          <w:szCs w:val="20"/>
        </w:rPr>
        <w:t>zm</w:t>
      </w:r>
      <w:proofErr w:type="spellEnd"/>
      <w:r w:rsidRPr="005E0107">
        <w:rPr>
          <w:rFonts w:asciiTheme="minorHAnsi" w:hAnsiTheme="minorHAnsi" w:cstheme="minorHAnsi"/>
          <w:color w:val="0070C0"/>
          <w:sz w:val="20"/>
          <w:szCs w:val="20"/>
        </w:rPr>
        <w:t>),</w:t>
      </w:r>
    </w:p>
    <w:p w:rsidR="00900E52" w:rsidRPr="005E0107" w:rsidRDefault="00900E52" w:rsidP="00900E52">
      <w:pPr>
        <w:pStyle w:val="Akapitzlist"/>
        <w:numPr>
          <w:ilvl w:val="0"/>
          <w:numId w:val="72"/>
        </w:numPr>
        <w:suppressAutoHyphens w:val="0"/>
        <w:autoSpaceDN/>
        <w:contextualSpacing/>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rozporządzeniem Ministra Środowiska z dnia 29 mają 2012 r. w sprawie poziomów recyklingu</w:t>
      </w:r>
    </w:p>
    <w:p w:rsidR="00900E52" w:rsidRPr="005E0107" w:rsidRDefault="00900E52" w:rsidP="00900E52">
      <w:pPr>
        <w:pStyle w:val="Akapitzlist"/>
        <w:rPr>
          <w:rFonts w:asciiTheme="minorHAnsi" w:hAnsiTheme="minorHAnsi" w:cstheme="minorHAnsi"/>
          <w:color w:val="0070C0"/>
          <w:sz w:val="20"/>
          <w:szCs w:val="20"/>
        </w:rPr>
      </w:pPr>
      <w:r w:rsidRPr="005E0107">
        <w:rPr>
          <w:rFonts w:asciiTheme="minorHAnsi" w:hAnsiTheme="minorHAnsi" w:cstheme="minorHAnsi"/>
          <w:color w:val="0070C0"/>
          <w:sz w:val="20"/>
          <w:szCs w:val="20"/>
        </w:rPr>
        <w:t>przygotowania do ponownego użycia oraz odzysku innymi metodami niektórych frakcji odpadów komunalnych (Dz. U. z 2012 r., poz. 645),</w:t>
      </w:r>
    </w:p>
    <w:p w:rsidR="00900E52" w:rsidRPr="005E0107" w:rsidRDefault="00900E52" w:rsidP="00900E52">
      <w:pPr>
        <w:pStyle w:val="Standard"/>
        <w:numPr>
          <w:ilvl w:val="0"/>
          <w:numId w:val="73"/>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uchwałą nr 485/XXVIII/2016 Rady Miasta Lublin z dnia 19 maja 2016 r. w sprawie Regulaminu</w:t>
      </w:r>
    </w:p>
    <w:p w:rsidR="00900E52" w:rsidRPr="005E0107" w:rsidRDefault="00900E52" w:rsidP="00900E52">
      <w:pPr>
        <w:pStyle w:val="Standard"/>
        <w:ind w:left="709"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utrzymania czystości i porządku na terenie miasta Lublin ze zm. (Dz. Urz. Woj. Lubelskiego z 2016 r.</w:t>
      </w:r>
    </w:p>
    <w:p w:rsidR="00900E52" w:rsidRPr="005E0107" w:rsidRDefault="00900E52" w:rsidP="00900E52">
      <w:pPr>
        <w:pStyle w:val="Standard"/>
        <w:ind w:left="709"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poz. 2533 z </w:t>
      </w:r>
      <w:proofErr w:type="spellStart"/>
      <w:r w:rsidRPr="005E0107">
        <w:rPr>
          <w:rFonts w:asciiTheme="minorHAnsi" w:hAnsiTheme="minorHAnsi" w:cstheme="minorHAnsi"/>
          <w:color w:val="0070C0"/>
          <w:sz w:val="20"/>
          <w:szCs w:val="20"/>
        </w:rPr>
        <w:t>późn</w:t>
      </w:r>
      <w:proofErr w:type="spellEnd"/>
      <w:r w:rsidRPr="005E0107">
        <w:rPr>
          <w:rFonts w:asciiTheme="minorHAnsi" w:hAnsiTheme="minorHAnsi" w:cstheme="minorHAnsi"/>
          <w:color w:val="0070C0"/>
          <w:sz w:val="20"/>
          <w:szCs w:val="20"/>
        </w:rPr>
        <w:t>. zm.)</w:t>
      </w:r>
    </w:p>
    <w:p w:rsidR="00900E52" w:rsidRPr="005E0107" w:rsidRDefault="00900E52" w:rsidP="00900E52">
      <w:pPr>
        <w:pStyle w:val="Standard"/>
        <w:numPr>
          <w:ilvl w:val="0"/>
          <w:numId w:val="73"/>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zasadą bliskości wyrażoną w art. 20 ust. 1 i 2 ustawy z dnia 14 grudnia 2012 r. o odpadach</w:t>
      </w:r>
    </w:p>
    <w:p w:rsidR="00900E52" w:rsidRPr="005E0107" w:rsidRDefault="00900E52" w:rsidP="00900E52">
      <w:pPr>
        <w:pStyle w:val="Standard"/>
        <w:numPr>
          <w:ilvl w:val="0"/>
          <w:numId w:val="73"/>
        </w:numPr>
        <w:ind w:right="-108"/>
        <w:rPr>
          <w:rFonts w:asciiTheme="minorHAnsi" w:hAnsiTheme="minorHAnsi" w:cstheme="minorHAnsi"/>
          <w:color w:val="0070C0"/>
          <w:sz w:val="20"/>
          <w:szCs w:val="20"/>
        </w:rPr>
      </w:pPr>
      <w:r w:rsidRPr="005E0107">
        <w:rPr>
          <w:rFonts w:asciiTheme="minorHAnsi" w:hAnsiTheme="minorHAnsi" w:cstheme="minorHAnsi"/>
          <w:color w:val="0070C0"/>
          <w:sz w:val="20"/>
          <w:szCs w:val="20"/>
        </w:rPr>
        <w:t>hierarchią postępowania z odpadami wyrażoną w art. 17 i 18 ustawy z dnia 14 grudnia 2012 r. o odpadach</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 Wykonawca przez cały okres realizacji przedmiotu umowy zobowiązany jest posiadać ważne wszelkie niezbędne pozwolenia, zezwolenia i wpisy do rejestrów uprawniających do prowadzenia działalności w zakresie objętym niniejsz</w:t>
      </w:r>
      <w:r>
        <w:rPr>
          <w:rFonts w:asciiTheme="minorHAnsi" w:hAnsiTheme="minorHAnsi" w:cstheme="minorHAnsi"/>
          <w:color w:val="0070C0"/>
          <w:sz w:val="20"/>
          <w:szCs w:val="20"/>
        </w:rPr>
        <w:t xml:space="preserve">ą umową i zobowiązuje się do </w:t>
      </w:r>
      <w:r w:rsidRPr="005E0107">
        <w:rPr>
          <w:rFonts w:asciiTheme="minorHAnsi" w:hAnsiTheme="minorHAnsi" w:cstheme="minorHAnsi"/>
          <w:color w:val="0070C0"/>
          <w:sz w:val="20"/>
          <w:szCs w:val="20"/>
        </w:rPr>
        <w:t>przedstawienia stosownych dokumentów na każde pisemne żądanie Zamawiającego.</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4. Wykonawca oświadcza, że osoby które będą wykonywały niniejszą umowę, posiadają odpowiednie kwalifikacje zawodowe i zobowiązuje się do przedstawienia stosownych dokumentów na każde pisemne żądanie Zamawiającego.</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5. Wykonawca zobowiązuje się do utrzymania pojemników w odpowiednim stanie sanitarnym, porządkowym i technicznym gwarantujących terminowe, stałe, bezawaryjne wykonywanie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6. Wykonawca zobowiązany jest do uwzględnienia faktu wykonywania prac na czynnym obiekcie cmentarnym - prace powinny być prowadzone w sposób niekolidujący z pochówkami prowadzonymi na terenie cmentarza lub trwającymi na jego terenie uroczystościami,</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lastRenderedPageBreak/>
        <w:t>7. Wykonawca zobowiązuje się do niezwłocznego przekazywania wszelkich informacji dotyczących realizacji umowy, na każde pisemne lub elektroniczne żądanie Zamawiającego, jednak nie później niż w terminie 3 dni roboczych od dnia otrzymania żądania. W przypadku nieprzekazania przez Wykonawcę żądanych informacji we wskazanym terminie, wiążące będą ustalenia Zamawiającego.</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8. Zamawiający jest zobowiązany do udzielenia odpowiedzi na pytanie zadane przez Wykonawcę dot. realizacji umowy w terminie 3 dni roboczych.</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9. W przypadku wykonywania przedmiotu umowy przy pomocy podwykonawców, obowiązki wykonawcy wskazane w pkt. 1-8, dotyczą także podwykonawców w zakresie odpowiadającym powierzonym zadaniom.</w:t>
      </w:r>
    </w:p>
    <w:p w:rsidR="00900E52" w:rsidRPr="005E0107" w:rsidRDefault="00900E52" w:rsidP="00900E52">
      <w:pPr>
        <w:pStyle w:val="Standard"/>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10. Wykonawca ponosi pełną odpowiedzialność cywilno-prawną wobec osób trzecich za skutki nieszczęśliwych wypadków i szkody powstałe w trakcie wykonywania przedmiotu umowy.</w:t>
      </w:r>
    </w:p>
    <w:p w:rsidR="0039634F" w:rsidRDefault="0039634F"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4</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UPRAWNIENIA ZAMAWIAJĄCEGO</w:t>
      </w:r>
    </w:p>
    <w:p w:rsidR="00900E52" w:rsidRPr="005E0107" w:rsidRDefault="00900E52" w:rsidP="00900E52">
      <w:pPr>
        <w:spacing w:after="0" w:line="240" w:lineRule="auto"/>
        <w:rPr>
          <w:rFonts w:asciiTheme="minorHAnsi" w:hAnsiTheme="minorHAnsi" w:cstheme="minorHAnsi"/>
          <w:color w:val="0070C0"/>
          <w:sz w:val="20"/>
          <w:szCs w:val="20"/>
        </w:rPr>
      </w:pPr>
      <w:r w:rsidRPr="005E0107">
        <w:rPr>
          <w:rFonts w:asciiTheme="minorHAnsi" w:hAnsiTheme="minorHAnsi" w:cstheme="minorHAnsi"/>
          <w:color w:val="0070C0"/>
          <w:sz w:val="20"/>
          <w:szCs w:val="20"/>
        </w:rPr>
        <w:t>1.</w:t>
      </w:r>
      <w:r w:rsidR="00BD6832">
        <w:rPr>
          <w:rFonts w:asciiTheme="minorHAnsi" w:hAnsiTheme="minorHAnsi" w:cstheme="minorHAnsi"/>
          <w:color w:val="0070C0"/>
          <w:sz w:val="20"/>
          <w:szCs w:val="20"/>
        </w:rPr>
        <w:t xml:space="preserve"> </w:t>
      </w:r>
      <w:r w:rsidRPr="005E0107">
        <w:rPr>
          <w:rFonts w:asciiTheme="minorHAnsi" w:hAnsiTheme="minorHAnsi" w:cstheme="minorHAnsi"/>
          <w:color w:val="0070C0"/>
          <w:sz w:val="20"/>
          <w:szCs w:val="20"/>
        </w:rPr>
        <w:t>Zamawiający uprawniony jest przez czas trwania niniejszej umowy do:</w:t>
      </w:r>
    </w:p>
    <w:p w:rsidR="00900E52" w:rsidRPr="005E0107" w:rsidRDefault="00900E52" w:rsidP="00900E52">
      <w:pPr>
        <w:pStyle w:val="Akapitzlist"/>
        <w:widowControl w:val="0"/>
        <w:numPr>
          <w:ilvl w:val="1"/>
          <w:numId w:val="2"/>
        </w:numPr>
        <w:ind w:left="851" w:hanging="284"/>
        <w:rPr>
          <w:rFonts w:asciiTheme="minorHAnsi" w:hAnsiTheme="minorHAnsi" w:cstheme="minorHAnsi"/>
          <w:color w:val="0070C0"/>
          <w:sz w:val="20"/>
          <w:szCs w:val="20"/>
        </w:rPr>
      </w:pPr>
      <w:r>
        <w:rPr>
          <w:rFonts w:asciiTheme="minorHAnsi" w:hAnsiTheme="minorHAnsi" w:cstheme="minorHAnsi"/>
          <w:color w:val="0070C0"/>
          <w:sz w:val="20"/>
          <w:szCs w:val="20"/>
        </w:rPr>
        <w:t>n</w:t>
      </w:r>
      <w:r w:rsidRPr="005E0107">
        <w:rPr>
          <w:rFonts w:asciiTheme="minorHAnsi" w:hAnsiTheme="minorHAnsi" w:cstheme="minorHAnsi"/>
          <w:color w:val="0070C0"/>
          <w:sz w:val="20"/>
          <w:szCs w:val="20"/>
        </w:rPr>
        <w:t>adzoru oraz dokonywania kontroli sposobu i zakresu wykonywania  usług przez Wykonawcę zgodnie z postanowieniami niniejszej umowy.</w:t>
      </w:r>
    </w:p>
    <w:p w:rsidR="00900E52" w:rsidRPr="005E0107" w:rsidRDefault="00900E52" w:rsidP="00900E52">
      <w:pPr>
        <w:pStyle w:val="Akapitzlist"/>
        <w:widowControl w:val="0"/>
        <w:numPr>
          <w:ilvl w:val="1"/>
          <w:numId w:val="2"/>
        </w:numPr>
        <w:ind w:left="851" w:hanging="284"/>
        <w:rPr>
          <w:rFonts w:asciiTheme="minorHAnsi" w:hAnsiTheme="minorHAnsi" w:cstheme="minorHAnsi"/>
          <w:color w:val="0070C0"/>
          <w:sz w:val="20"/>
          <w:szCs w:val="20"/>
        </w:rPr>
      </w:pPr>
      <w:r>
        <w:rPr>
          <w:rFonts w:asciiTheme="minorHAnsi" w:hAnsiTheme="minorHAnsi" w:cstheme="minorHAnsi"/>
          <w:color w:val="0070C0"/>
          <w:sz w:val="20"/>
          <w:szCs w:val="20"/>
        </w:rPr>
        <w:t>ż</w:t>
      </w:r>
      <w:r w:rsidRPr="005E0107">
        <w:rPr>
          <w:rFonts w:asciiTheme="minorHAnsi" w:hAnsiTheme="minorHAnsi" w:cstheme="minorHAnsi"/>
          <w:color w:val="0070C0"/>
          <w:sz w:val="20"/>
          <w:szCs w:val="20"/>
        </w:rPr>
        <w:t>ądania od Wykonawcy przedstawienia dokumentów lub informacji dotyczących lub związanych z wykonywaniem przedmiotu umowy.</w:t>
      </w:r>
    </w:p>
    <w:p w:rsidR="00900E52" w:rsidRPr="005E0107" w:rsidRDefault="00900E52" w:rsidP="00900E52">
      <w:pPr>
        <w:pStyle w:val="Standard"/>
        <w:ind w:left="284" w:hanging="284"/>
        <w:rPr>
          <w:rFonts w:asciiTheme="minorHAnsi" w:hAnsiTheme="minorHAnsi" w:cstheme="minorHAnsi"/>
          <w:color w:val="0070C0"/>
          <w:sz w:val="20"/>
          <w:szCs w:val="20"/>
        </w:rPr>
      </w:pPr>
      <w:r w:rsidRPr="005E0107">
        <w:rPr>
          <w:rFonts w:asciiTheme="minorHAnsi" w:hAnsiTheme="minorHAnsi" w:cstheme="minorHAnsi"/>
          <w:color w:val="0070C0"/>
          <w:sz w:val="20"/>
          <w:szCs w:val="20"/>
        </w:rPr>
        <w:t>2. Zamawiający uprawiony jest do dokonywania kontroli sposobu i zakresu wykonywania przez Wykonawcę przedmiotu umowy bez konieczności uprzedniego informowania go o zamiarze, czasie i miejscu jej przeprowadzenia.</w:t>
      </w:r>
    </w:p>
    <w:p w:rsidR="00900E52" w:rsidRPr="005E0107" w:rsidRDefault="00900E52" w:rsidP="00900E52">
      <w:pPr>
        <w:pStyle w:val="Standard"/>
        <w:ind w:left="720" w:hanging="720"/>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3. </w:t>
      </w:r>
      <w:r>
        <w:rPr>
          <w:rFonts w:asciiTheme="minorHAnsi" w:hAnsiTheme="minorHAnsi" w:cstheme="minorHAnsi"/>
          <w:color w:val="0070C0"/>
          <w:sz w:val="20"/>
          <w:szCs w:val="20"/>
        </w:rPr>
        <w:t xml:space="preserve">W dniu rozpoczęcia kontroli, </w:t>
      </w:r>
      <w:r w:rsidRPr="005E0107">
        <w:rPr>
          <w:rFonts w:asciiTheme="minorHAnsi" w:hAnsiTheme="minorHAnsi" w:cstheme="minorHAnsi"/>
          <w:color w:val="0070C0"/>
          <w:sz w:val="20"/>
          <w:szCs w:val="20"/>
        </w:rPr>
        <w:t>Zamawiający jest zobowiązany poinformować przedstawiciela wykonawcy o fakcie rozpoczęcia kontroli, a ewentualne niestawiennictwo przedstawiciela Wykonawcy nie wstrzymuje ani kontroli ani nie powoduje jej przerwania.</w:t>
      </w:r>
    </w:p>
    <w:p w:rsidR="00900E52" w:rsidRPr="005E0107" w:rsidRDefault="00900E52" w:rsidP="00900E52">
      <w:pPr>
        <w:pStyle w:val="Standard"/>
        <w:ind w:left="284" w:hanging="284"/>
        <w:rPr>
          <w:rFonts w:asciiTheme="minorHAnsi" w:hAnsiTheme="minorHAnsi" w:cstheme="minorHAnsi"/>
          <w:color w:val="0070C0"/>
          <w:sz w:val="20"/>
          <w:szCs w:val="20"/>
        </w:rPr>
      </w:pPr>
      <w:r w:rsidRPr="005E0107">
        <w:rPr>
          <w:rFonts w:asciiTheme="minorHAnsi" w:hAnsiTheme="minorHAnsi" w:cstheme="minorHAnsi"/>
          <w:color w:val="0070C0"/>
          <w:sz w:val="20"/>
          <w:szCs w:val="20"/>
        </w:rPr>
        <w:t>4. W przypadku, gdy wykonawca nie uczestniczy w kontroli, wszelkie udokumentowane uwagi, spostrzeżenia i zalecenia Zamawiającego, będą dla Wykonawcy obowiązujące.</w:t>
      </w:r>
    </w:p>
    <w:p w:rsidR="00900E52" w:rsidRPr="005E0107" w:rsidRDefault="00900E52" w:rsidP="00900E52">
      <w:pPr>
        <w:pStyle w:val="Standard"/>
        <w:widowControl w:val="0"/>
        <w:rPr>
          <w:rFonts w:asciiTheme="minorHAnsi" w:hAnsiTheme="minorHAnsi" w:cstheme="minorHAnsi"/>
          <w:color w:val="0070C0"/>
          <w:sz w:val="20"/>
          <w:szCs w:val="20"/>
        </w:rPr>
      </w:pPr>
      <w:r w:rsidRPr="005E0107">
        <w:rPr>
          <w:rFonts w:asciiTheme="minorHAnsi" w:hAnsiTheme="minorHAnsi" w:cstheme="minorHAnsi"/>
          <w:color w:val="0070C0"/>
          <w:sz w:val="20"/>
          <w:szCs w:val="20"/>
        </w:rPr>
        <w:t>5. W przypadku wykonywania przedmiotu niniejszej umowy przy pomocy podwykonawców, uprawnienia Zamawiającego dot. również podwykonawców.</w:t>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5</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WYNAGRODZENIE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1. Łączna wartość umowy wynosi:  </w:t>
      </w:r>
    </w:p>
    <w:p w:rsidR="00900E52" w:rsidRPr="005E0107" w:rsidRDefault="00900E52" w:rsidP="00900E52">
      <w:pPr>
        <w:pStyle w:val="Standard"/>
        <w:ind w:firstLine="709"/>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 </w:t>
      </w:r>
      <w:r w:rsidRPr="005E0107">
        <w:rPr>
          <w:rFonts w:asciiTheme="minorHAnsi" w:hAnsiTheme="minorHAnsi" w:cstheme="minorHAnsi"/>
          <w:b/>
          <w:color w:val="0070C0"/>
          <w:sz w:val="20"/>
          <w:szCs w:val="20"/>
        </w:rPr>
        <w:t>netto  ……………  PLN,  brutto  ………… PLN</w:t>
      </w:r>
      <w:r w:rsidRPr="005E0107">
        <w:rPr>
          <w:rFonts w:asciiTheme="minorHAnsi" w:hAnsiTheme="minorHAnsi" w:cstheme="minorHAnsi"/>
          <w:color w:val="0070C0"/>
          <w:sz w:val="20"/>
          <w:szCs w:val="20"/>
        </w:rPr>
        <w:t xml:space="preserve"> (zgodnie z ofertą wykonawcy stanowiąca załącznik do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Rozliczenie wykonanych prac będzie następowało fakturą VAT wystawioną przez Wykonawcę na zakończenie miesiąca według ryczałtowej ceny jednomiesięcznej wynoszącej:  </w:t>
      </w:r>
    </w:p>
    <w:p w:rsidR="00900E52" w:rsidRPr="005E0107" w:rsidRDefault="00900E52" w:rsidP="00900E52">
      <w:pPr>
        <w:pStyle w:val="Standard"/>
        <w:ind w:firstLine="709"/>
        <w:rPr>
          <w:rFonts w:asciiTheme="minorHAnsi" w:hAnsiTheme="minorHAnsi" w:cstheme="minorHAnsi"/>
          <w:color w:val="0070C0"/>
          <w:sz w:val="20"/>
          <w:szCs w:val="20"/>
        </w:rPr>
      </w:pPr>
      <w:r w:rsidRPr="005E0107">
        <w:rPr>
          <w:rFonts w:asciiTheme="minorHAnsi" w:hAnsiTheme="minorHAnsi" w:cstheme="minorHAnsi"/>
          <w:b/>
          <w:color w:val="0070C0"/>
          <w:sz w:val="20"/>
          <w:szCs w:val="20"/>
        </w:rPr>
        <w:t>netto  ……………  PLN,  brutto  ………… PLN</w:t>
      </w:r>
      <w:r w:rsidRPr="005E0107">
        <w:rPr>
          <w:rFonts w:asciiTheme="minorHAnsi" w:hAnsiTheme="minorHAnsi" w:cstheme="minorHAnsi"/>
          <w:color w:val="0070C0"/>
          <w:sz w:val="20"/>
          <w:szCs w:val="20"/>
        </w:rPr>
        <w:t xml:space="preserve"> (zgodnie z ofertą wykonawcy stanowiąca załącznik do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w:t>
      </w:r>
      <w:r w:rsidRPr="005E0107">
        <w:rPr>
          <w:rFonts w:asciiTheme="minorHAnsi" w:hAnsiTheme="minorHAnsi" w:cstheme="minorHAnsi"/>
          <w:b/>
          <w:color w:val="0070C0"/>
          <w:sz w:val="20"/>
          <w:szCs w:val="20"/>
        </w:rPr>
        <w:t xml:space="preserve">. </w:t>
      </w:r>
      <w:r w:rsidRPr="005E0107">
        <w:rPr>
          <w:rFonts w:asciiTheme="minorHAnsi" w:hAnsiTheme="minorHAnsi" w:cstheme="minorHAnsi"/>
          <w:color w:val="0070C0"/>
          <w:sz w:val="20"/>
          <w:szCs w:val="20"/>
        </w:rPr>
        <w:t>Podstawą do wystawienie faktury będzie protokół odbioru wykonanych prac, podpisany bez zastrzeżeń prze obie strony.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4. Wynagrodzenie za wykonane prace, regulowane będzie z konta Zamawiającego na konto Wykonawcy, na podstawie poprawnie wystawionej przez Wykonawcę faktury, obejmującej miesięczny okres rozliczenia, wraz z protokołem odbioru.</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5. Zamawiający zobowiązuje się do uregulowania należności na konto wykonawcy w ciągu 21 dni od daty złożenia poprawnie wystawionej faktury wraz z kompletem zatwierdzonych przez Zamawiającego dokumentów.</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6. Wykonawca zobowiązuje się do przestrzegania następujących terminów i warunków:</w:t>
      </w:r>
    </w:p>
    <w:p w:rsidR="00900E52" w:rsidRPr="005E0107" w:rsidRDefault="00900E52" w:rsidP="00900E52">
      <w:pPr>
        <w:pStyle w:val="Standard"/>
        <w:ind w:left="567"/>
        <w:rPr>
          <w:rFonts w:asciiTheme="minorHAnsi" w:hAnsiTheme="minorHAnsi" w:cstheme="minorHAnsi"/>
          <w:color w:val="0070C0"/>
          <w:sz w:val="20"/>
          <w:szCs w:val="20"/>
        </w:rPr>
      </w:pPr>
      <w:r w:rsidRPr="005E0107">
        <w:rPr>
          <w:rFonts w:asciiTheme="minorHAnsi" w:hAnsiTheme="minorHAnsi" w:cstheme="minorHAnsi"/>
          <w:color w:val="0070C0"/>
          <w:sz w:val="20"/>
          <w:szCs w:val="20"/>
        </w:rPr>
        <w:t>1) złożenia protokołu zbiorczego wykonanych w danym miesiącu prac w terminie do 2 dni roboczych następnego miesiąca,</w:t>
      </w:r>
    </w:p>
    <w:p w:rsidR="00900E52" w:rsidRPr="005E0107" w:rsidRDefault="00900E52" w:rsidP="00900E52">
      <w:pPr>
        <w:pStyle w:val="Standard"/>
        <w:ind w:left="567"/>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wystawienia i złożenia faktury na podstawie zatwierdzonych dokumentów, o których mowa w </w:t>
      </w:r>
      <w:proofErr w:type="spellStart"/>
      <w:r w:rsidRPr="005E0107">
        <w:rPr>
          <w:rFonts w:asciiTheme="minorHAnsi" w:hAnsiTheme="minorHAnsi" w:cstheme="minorHAnsi"/>
          <w:color w:val="0070C0"/>
          <w:sz w:val="20"/>
          <w:szCs w:val="20"/>
        </w:rPr>
        <w:t>ppkt</w:t>
      </w:r>
      <w:proofErr w:type="spellEnd"/>
      <w:r w:rsidRPr="005E0107">
        <w:rPr>
          <w:rFonts w:asciiTheme="minorHAnsi" w:hAnsiTheme="minorHAnsi" w:cstheme="minorHAnsi"/>
          <w:color w:val="0070C0"/>
          <w:sz w:val="20"/>
          <w:szCs w:val="20"/>
        </w:rPr>
        <w:t>. 1).</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7. Jeżeli w toku czynności odbioru zostaną stwierdzone wady, to Zamawiającemu przysługują następujące uprawnienia:</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          1) jeżeli wady nadają się do usunięcia, Zamawiający odmówi odbioru prac do czasu usunięcia wad,</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          2) jeżeli wady uniemożliwiają użytkowanie zgodnie z przeznaczeniem, Zamawiający ma prawo żądać wykonania prac po raz drugi.</w:t>
      </w:r>
    </w:p>
    <w:p w:rsidR="00900E52" w:rsidRPr="0039634F" w:rsidRDefault="00900E52" w:rsidP="00900E52">
      <w:pPr>
        <w:pStyle w:val="Standard"/>
        <w:jc w:val="center"/>
        <w:rPr>
          <w:rFonts w:asciiTheme="minorHAnsi" w:hAnsiTheme="minorHAnsi" w:cstheme="minorHAnsi"/>
          <w:color w:val="2E74B5" w:themeColor="accent1" w:themeShade="BF"/>
          <w:sz w:val="20"/>
          <w:szCs w:val="20"/>
        </w:rPr>
      </w:pPr>
      <w:r w:rsidRPr="0039634F">
        <w:rPr>
          <w:rFonts w:asciiTheme="minorHAnsi" w:hAnsiTheme="minorHAnsi" w:cstheme="minorHAnsi"/>
          <w:color w:val="2E74B5" w:themeColor="accent1" w:themeShade="BF"/>
          <w:sz w:val="20"/>
          <w:szCs w:val="20"/>
        </w:rPr>
        <w:t>§ 6</w:t>
      </w:r>
    </w:p>
    <w:p w:rsidR="00900E52" w:rsidRPr="0039634F" w:rsidRDefault="00900E52" w:rsidP="00900E52">
      <w:pPr>
        <w:pStyle w:val="Standard"/>
        <w:jc w:val="center"/>
        <w:rPr>
          <w:rFonts w:asciiTheme="minorHAnsi" w:hAnsiTheme="minorHAnsi" w:cstheme="minorHAnsi"/>
          <w:b/>
          <w:bCs/>
          <w:color w:val="2E74B5" w:themeColor="accent1" w:themeShade="BF"/>
          <w:sz w:val="20"/>
          <w:szCs w:val="20"/>
        </w:rPr>
      </w:pPr>
      <w:r w:rsidRPr="0039634F">
        <w:rPr>
          <w:rFonts w:asciiTheme="minorHAnsi" w:hAnsiTheme="minorHAnsi" w:cstheme="minorHAnsi"/>
          <w:b/>
          <w:bCs/>
          <w:color w:val="2E74B5" w:themeColor="accent1" w:themeShade="BF"/>
          <w:sz w:val="20"/>
          <w:szCs w:val="20"/>
        </w:rPr>
        <w:t>NADZÓR NAD REALIZACJĄ UMOWY</w:t>
      </w:r>
    </w:p>
    <w:p w:rsidR="00900E52" w:rsidRPr="00DB5FC3" w:rsidRDefault="00900E52" w:rsidP="00900E52">
      <w:pPr>
        <w:pStyle w:val="Standard"/>
        <w:rPr>
          <w:rFonts w:asciiTheme="minorHAnsi" w:hAnsiTheme="minorHAnsi" w:cstheme="minorHAnsi"/>
          <w:color w:val="2E74B5" w:themeColor="accent1" w:themeShade="BF"/>
          <w:sz w:val="20"/>
          <w:szCs w:val="20"/>
        </w:rPr>
      </w:pPr>
      <w:r w:rsidRPr="00DB5FC3">
        <w:rPr>
          <w:rFonts w:asciiTheme="minorHAnsi" w:hAnsiTheme="minorHAnsi" w:cstheme="minorHAnsi"/>
          <w:color w:val="2E74B5" w:themeColor="accent1" w:themeShade="BF"/>
          <w:sz w:val="20"/>
          <w:szCs w:val="20"/>
        </w:rPr>
        <w:t xml:space="preserve">1. </w:t>
      </w:r>
      <w:r w:rsidRPr="00DB5FC3">
        <w:rPr>
          <w:rFonts w:asciiTheme="minorHAnsi" w:hAnsiTheme="minorHAnsi" w:cstheme="minorHAnsi"/>
          <w:bCs/>
          <w:color w:val="2E74B5" w:themeColor="accent1" w:themeShade="BF"/>
          <w:sz w:val="20"/>
          <w:szCs w:val="20"/>
        </w:rPr>
        <w:t>Ze strony Zamawiającego</w:t>
      </w:r>
      <w:r w:rsidRPr="00DB5FC3">
        <w:rPr>
          <w:rFonts w:asciiTheme="minorHAnsi" w:hAnsiTheme="minorHAnsi" w:cstheme="minorHAnsi"/>
          <w:color w:val="2E74B5" w:themeColor="accent1" w:themeShade="BF"/>
          <w:sz w:val="20"/>
          <w:szCs w:val="20"/>
        </w:rPr>
        <w:t xml:space="preserve"> nadzór nad realizacją przedmiotu umowy pełnić będzie: …......….   Tel. ……, e-mail: …..……</w:t>
      </w:r>
    </w:p>
    <w:p w:rsidR="00900E52" w:rsidRPr="005E0107" w:rsidRDefault="00900E52" w:rsidP="00900E52">
      <w:pPr>
        <w:pStyle w:val="Standard"/>
        <w:rPr>
          <w:rFonts w:asciiTheme="minorHAnsi" w:hAnsiTheme="minorHAnsi" w:cstheme="minorHAnsi"/>
          <w:color w:val="0070C0"/>
          <w:sz w:val="20"/>
          <w:szCs w:val="20"/>
        </w:rPr>
      </w:pPr>
      <w:r w:rsidRPr="00DB5FC3">
        <w:rPr>
          <w:rFonts w:asciiTheme="minorHAnsi" w:hAnsiTheme="minorHAnsi" w:cstheme="minorHAnsi"/>
          <w:bCs/>
          <w:color w:val="2E74B5" w:themeColor="accent1" w:themeShade="BF"/>
          <w:sz w:val="20"/>
          <w:szCs w:val="20"/>
        </w:rPr>
        <w:t>Ze</w:t>
      </w:r>
      <w:r w:rsidRPr="005E0107">
        <w:rPr>
          <w:rFonts w:asciiTheme="minorHAnsi" w:hAnsiTheme="minorHAnsi" w:cstheme="minorHAnsi"/>
          <w:bCs/>
          <w:color w:val="0070C0"/>
          <w:sz w:val="20"/>
          <w:szCs w:val="20"/>
        </w:rPr>
        <w:t xml:space="preserve"> strony Wykonawcy</w:t>
      </w:r>
      <w:r w:rsidRPr="005E0107">
        <w:rPr>
          <w:rFonts w:asciiTheme="minorHAnsi" w:hAnsiTheme="minorHAnsi" w:cstheme="minorHAnsi"/>
          <w:color w:val="0070C0"/>
          <w:sz w:val="20"/>
          <w:szCs w:val="20"/>
        </w:rPr>
        <w:t xml:space="preserve"> usługami kierować będzie:   ……...…………………..           Tel. ………………..,               e-mail: ………………</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2. Wszelkie zmiany osobowe dotyczące przedstawicielstwa stron, będą wymagały zawiadomienia na piśmie, bez konieczności   wprowadzania ich aneksem do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 Wykonawca zobowiązuje się uczestniczyć w kontroli realizacji usług jeżeli przedstawiciel Zamawiającego uzna to za zasadne.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4. </w:t>
      </w:r>
      <w:r>
        <w:rPr>
          <w:rFonts w:asciiTheme="minorHAnsi" w:hAnsiTheme="minorHAnsi" w:cstheme="minorHAnsi"/>
          <w:color w:val="0070C0"/>
          <w:sz w:val="20"/>
          <w:szCs w:val="20"/>
        </w:rPr>
        <w:t>Z</w:t>
      </w:r>
      <w:r w:rsidRPr="005E0107">
        <w:rPr>
          <w:rFonts w:asciiTheme="minorHAnsi" w:hAnsiTheme="minorHAnsi" w:cstheme="minorHAnsi"/>
          <w:color w:val="0070C0"/>
          <w:sz w:val="20"/>
          <w:szCs w:val="20"/>
        </w:rPr>
        <w:t xml:space="preserve">alecenia, uwagi i spostrzeżenia przedstawiciela Zamawiającego będą dla Wykonawcy </w:t>
      </w:r>
      <w:r>
        <w:rPr>
          <w:rFonts w:asciiTheme="minorHAnsi" w:hAnsiTheme="minorHAnsi" w:cstheme="minorHAnsi"/>
          <w:color w:val="0070C0"/>
          <w:sz w:val="20"/>
          <w:szCs w:val="20"/>
        </w:rPr>
        <w:t>wiążące, nawet w</w:t>
      </w:r>
      <w:r w:rsidRPr="005E0107">
        <w:rPr>
          <w:rFonts w:asciiTheme="minorHAnsi" w:hAnsiTheme="minorHAnsi" w:cstheme="minorHAnsi"/>
          <w:color w:val="0070C0"/>
          <w:sz w:val="20"/>
          <w:szCs w:val="20"/>
        </w:rPr>
        <w:t xml:space="preserve"> przypadku gdy Wykonawca nie będzie mógł uczestniczyć w kontroli usług, o której mowa</w:t>
      </w:r>
      <w:r>
        <w:rPr>
          <w:rFonts w:asciiTheme="minorHAnsi" w:hAnsiTheme="minorHAnsi" w:cstheme="minorHAnsi"/>
          <w:color w:val="0070C0"/>
          <w:sz w:val="20"/>
          <w:szCs w:val="20"/>
        </w:rPr>
        <w:t xml:space="preserve"> w ust. 3 niniejszego paragrafu</w:t>
      </w:r>
      <w:r w:rsidRPr="005E0107">
        <w:rPr>
          <w:rFonts w:asciiTheme="minorHAnsi" w:hAnsiTheme="minorHAnsi" w:cstheme="minorHAnsi"/>
          <w:color w:val="0070C0"/>
          <w:sz w:val="20"/>
          <w:szCs w:val="20"/>
        </w:rPr>
        <w:t>.</w:t>
      </w:r>
    </w:p>
    <w:p w:rsidR="00900E52" w:rsidRPr="005E0107" w:rsidRDefault="00900E52" w:rsidP="00900E52">
      <w:pPr>
        <w:pStyle w:val="Standard"/>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7</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KARY UMOWNE</w:t>
      </w:r>
    </w:p>
    <w:p w:rsidR="00900E52" w:rsidRDefault="00900E52" w:rsidP="00900E52">
      <w:pPr>
        <w:pStyle w:val="Standard"/>
        <w:numPr>
          <w:ilvl w:val="3"/>
          <w:numId w:val="81"/>
        </w:numPr>
        <w:ind w:left="36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Strony ustalają odpowiedzialność za niewykonanie lub niewłaściwe wykonanie umowy w formie kar umownych w sytuacji każdorazowego stwierdzenia w czasie kontroli lub odbioru</w:t>
      </w:r>
      <w:r>
        <w:rPr>
          <w:rFonts w:asciiTheme="minorHAnsi" w:hAnsiTheme="minorHAnsi" w:cstheme="minorHAnsi"/>
          <w:color w:val="0070C0"/>
          <w:sz w:val="20"/>
          <w:szCs w:val="20"/>
        </w:rPr>
        <w:t xml:space="preserve"> świadczonej usługi:</w:t>
      </w:r>
    </w:p>
    <w:p w:rsidR="00900E52" w:rsidRDefault="00900E52" w:rsidP="00900E52">
      <w:pPr>
        <w:pStyle w:val="Standard"/>
        <w:numPr>
          <w:ilvl w:val="0"/>
          <w:numId w:val="88"/>
        </w:numPr>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lastRenderedPageBreak/>
        <w:t>braku wykonania przez Wykonawcę usługi określonej w umowie,</w:t>
      </w:r>
    </w:p>
    <w:p w:rsidR="00900E52" w:rsidRDefault="00900E52" w:rsidP="00900E52">
      <w:pPr>
        <w:pStyle w:val="Standard"/>
        <w:numPr>
          <w:ilvl w:val="0"/>
          <w:numId w:val="88"/>
        </w:numPr>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 nieterminowego wykonania usług stanowiących przedmiot umowy</w:t>
      </w:r>
      <w:r>
        <w:rPr>
          <w:rFonts w:asciiTheme="minorHAnsi" w:hAnsiTheme="minorHAnsi" w:cstheme="minorHAnsi"/>
          <w:color w:val="0070C0"/>
          <w:sz w:val="20"/>
          <w:szCs w:val="20"/>
        </w:rPr>
        <w:t>;</w:t>
      </w:r>
    </w:p>
    <w:p w:rsidR="00900E52" w:rsidRPr="005E0107" w:rsidRDefault="00900E52" w:rsidP="00900E52">
      <w:pPr>
        <w:pStyle w:val="Standard"/>
        <w:numPr>
          <w:ilvl w:val="0"/>
          <w:numId w:val="88"/>
        </w:numPr>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niewłaściwego wykonania usług stanowiących przedmiot umowy.</w:t>
      </w:r>
    </w:p>
    <w:p w:rsidR="00900E52" w:rsidRPr="005E0107" w:rsidRDefault="00900E52" w:rsidP="00900E52">
      <w:pPr>
        <w:pStyle w:val="Standard"/>
        <w:jc w:val="both"/>
        <w:rPr>
          <w:rFonts w:asciiTheme="minorHAnsi" w:hAnsiTheme="minorHAnsi" w:cstheme="minorHAnsi"/>
          <w:strike/>
          <w:color w:val="0070C0"/>
          <w:sz w:val="20"/>
          <w:szCs w:val="20"/>
        </w:rPr>
      </w:pPr>
      <w:r w:rsidRPr="005E0107">
        <w:rPr>
          <w:rFonts w:asciiTheme="minorHAnsi" w:hAnsiTheme="minorHAnsi" w:cstheme="minorHAnsi"/>
          <w:color w:val="0070C0"/>
          <w:sz w:val="20"/>
          <w:szCs w:val="20"/>
        </w:rPr>
        <w:t xml:space="preserve">2. Za każdy stwierdzony przypadek niewykonania lub niewłaściwego wykonania usług stanowiących przedmiot umowy kara umowna wynosi 0,5 % </w:t>
      </w:r>
      <w:r>
        <w:rPr>
          <w:rFonts w:asciiTheme="minorHAnsi" w:hAnsiTheme="minorHAnsi" w:cstheme="minorHAnsi"/>
          <w:color w:val="0070C0"/>
          <w:sz w:val="20"/>
          <w:szCs w:val="20"/>
        </w:rPr>
        <w:t xml:space="preserve">wynagrodzenia </w:t>
      </w:r>
      <w:r w:rsidRPr="005E0107">
        <w:rPr>
          <w:rFonts w:asciiTheme="minorHAnsi" w:hAnsiTheme="minorHAnsi" w:cstheme="minorHAnsi"/>
          <w:color w:val="0070C0"/>
          <w:sz w:val="20"/>
          <w:szCs w:val="20"/>
        </w:rPr>
        <w:t xml:space="preserve">brutto </w:t>
      </w:r>
      <w:r>
        <w:rPr>
          <w:rFonts w:asciiTheme="minorHAnsi" w:hAnsiTheme="minorHAnsi" w:cstheme="minorHAnsi"/>
          <w:color w:val="0070C0"/>
          <w:sz w:val="20"/>
          <w:szCs w:val="20"/>
        </w:rPr>
        <w:t>określonego w § 5 umowy</w:t>
      </w:r>
      <w:r w:rsidRPr="005E0107">
        <w:rPr>
          <w:rFonts w:asciiTheme="minorHAnsi" w:hAnsiTheme="minorHAnsi" w:cstheme="minorHAnsi"/>
          <w:color w:val="0070C0"/>
          <w:sz w:val="20"/>
          <w:szCs w:val="20"/>
        </w:rPr>
        <w:t>.</w:t>
      </w:r>
    </w:p>
    <w:p w:rsidR="00900E52" w:rsidRPr="005E0107" w:rsidRDefault="00900E52" w:rsidP="00900E52">
      <w:pPr>
        <w:pStyle w:val="Standard"/>
        <w:jc w:val="both"/>
        <w:rPr>
          <w:rFonts w:asciiTheme="minorHAnsi" w:hAnsiTheme="minorHAnsi" w:cstheme="minorHAnsi"/>
          <w:strike/>
          <w:color w:val="0070C0"/>
          <w:sz w:val="20"/>
          <w:szCs w:val="20"/>
        </w:rPr>
      </w:pPr>
      <w:r w:rsidRPr="005E0107">
        <w:rPr>
          <w:rFonts w:asciiTheme="minorHAnsi" w:hAnsiTheme="minorHAnsi" w:cstheme="minorHAnsi"/>
          <w:color w:val="0070C0"/>
          <w:sz w:val="20"/>
          <w:szCs w:val="20"/>
        </w:rPr>
        <w:t xml:space="preserve">3. Wykonawca zapłaci Zamawiającemu karę za odstąpienie od umowy, z winy Wykonawcy, w wysokości 10% </w:t>
      </w:r>
      <w:r>
        <w:rPr>
          <w:rFonts w:asciiTheme="minorHAnsi" w:hAnsiTheme="minorHAnsi" w:cstheme="minorHAnsi"/>
          <w:color w:val="0070C0"/>
          <w:sz w:val="20"/>
          <w:szCs w:val="20"/>
        </w:rPr>
        <w:t xml:space="preserve">wynagrodzenia </w:t>
      </w:r>
      <w:r w:rsidRPr="005E0107">
        <w:rPr>
          <w:rFonts w:asciiTheme="minorHAnsi" w:hAnsiTheme="minorHAnsi" w:cstheme="minorHAnsi"/>
          <w:color w:val="0070C0"/>
          <w:sz w:val="20"/>
          <w:szCs w:val="20"/>
        </w:rPr>
        <w:t xml:space="preserve">brutto </w:t>
      </w:r>
      <w:r>
        <w:rPr>
          <w:rFonts w:asciiTheme="minorHAnsi" w:hAnsiTheme="minorHAnsi" w:cstheme="minorHAnsi"/>
          <w:color w:val="0070C0"/>
          <w:sz w:val="20"/>
          <w:szCs w:val="20"/>
        </w:rPr>
        <w:t>określonego w § 5 umowy</w:t>
      </w:r>
      <w:r w:rsidRPr="005E0107">
        <w:rPr>
          <w:rFonts w:asciiTheme="minorHAnsi" w:hAnsiTheme="minorHAnsi" w:cstheme="minorHAnsi"/>
          <w:color w:val="0070C0"/>
          <w:sz w:val="20"/>
          <w:szCs w:val="20"/>
        </w:rPr>
        <w:t>.</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4. </w:t>
      </w:r>
      <w:r>
        <w:rPr>
          <w:rFonts w:asciiTheme="minorHAnsi" w:hAnsiTheme="minorHAnsi" w:cstheme="minorHAnsi"/>
          <w:color w:val="0070C0"/>
          <w:sz w:val="20"/>
          <w:szCs w:val="20"/>
        </w:rPr>
        <w:t xml:space="preserve">Jeżeli wysokość kary umownej nie będzie pokrywać całości szkody, Zamawiający ma prawo dochodzić </w:t>
      </w:r>
      <w:r w:rsidRPr="005E0107">
        <w:rPr>
          <w:rFonts w:asciiTheme="minorHAnsi" w:hAnsiTheme="minorHAnsi" w:cstheme="minorHAnsi"/>
          <w:color w:val="0070C0"/>
          <w:sz w:val="20"/>
          <w:szCs w:val="20"/>
        </w:rPr>
        <w:t xml:space="preserve"> odszkodowania </w:t>
      </w:r>
      <w:r>
        <w:rPr>
          <w:rFonts w:asciiTheme="minorHAnsi" w:hAnsiTheme="minorHAnsi" w:cstheme="minorHAnsi"/>
          <w:color w:val="0070C0"/>
          <w:sz w:val="20"/>
          <w:szCs w:val="20"/>
        </w:rPr>
        <w:t>uzupełniającego.</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5.  Zamawiający jest uprawniony do potrącania </w:t>
      </w:r>
      <w:r>
        <w:rPr>
          <w:rFonts w:asciiTheme="minorHAnsi" w:hAnsiTheme="minorHAnsi" w:cstheme="minorHAnsi"/>
          <w:color w:val="0070C0"/>
          <w:sz w:val="20"/>
          <w:szCs w:val="20"/>
        </w:rPr>
        <w:t xml:space="preserve">naliczonych </w:t>
      </w:r>
      <w:r w:rsidRPr="005E0107">
        <w:rPr>
          <w:rFonts w:asciiTheme="minorHAnsi" w:hAnsiTheme="minorHAnsi" w:cstheme="minorHAnsi"/>
          <w:color w:val="0070C0"/>
          <w:sz w:val="20"/>
          <w:szCs w:val="20"/>
        </w:rPr>
        <w:t xml:space="preserve">kar umownych z wynagrodzenia </w:t>
      </w:r>
      <w:r>
        <w:rPr>
          <w:rFonts w:asciiTheme="minorHAnsi" w:hAnsiTheme="minorHAnsi" w:cstheme="minorHAnsi"/>
          <w:color w:val="0070C0"/>
          <w:sz w:val="20"/>
          <w:szCs w:val="20"/>
        </w:rPr>
        <w:t xml:space="preserve">przysługującego </w:t>
      </w:r>
      <w:r w:rsidRPr="005E0107">
        <w:rPr>
          <w:rFonts w:asciiTheme="minorHAnsi" w:hAnsiTheme="minorHAnsi" w:cstheme="minorHAnsi"/>
          <w:color w:val="0070C0"/>
          <w:sz w:val="20"/>
          <w:szCs w:val="20"/>
        </w:rPr>
        <w:t>Wykonawcy</w:t>
      </w:r>
      <w:r>
        <w:rPr>
          <w:rFonts w:asciiTheme="minorHAnsi" w:hAnsiTheme="minorHAnsi" w:cstheme="minorHAnsi"/>
          <w:color w:val="0070C0"/>
          <w:sz w:val="20"/>
          <w:szCs w:val="20"/>
        </w:rPr>
        <w:t xml:space="preserve">, na co Wykonawca wyraża zgodę </w:t>
      </w:r>
      <w:r w:rsidRPr="005E0107">
        <w:rPr>
          <w:rFonts w:asciiTheme="minorHAnsi" w:hAnsiTheme="minorHAnsi" w:cstheme="minorHAnsi"/>
          <w:color w:val="0070C0"/>
          <w:sz w:val="20"/>
          <w:szCs w:val="20"/>
        </w:rPr>
        <w:t>.</w:t>
      </w:r>
    </w:p>
    <w:p w:rsidR="00900E52" w:rsidRPr="005E0107" w:rsidRDefault="00900E52" w:rsidP="00900E52">
      <w:pPr>
        <w:pStyle w:val="Standard"/>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8</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ODSTĄPIENIE OD UMOWY</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1. Odstąpienie od umowy przez Zamawiającego w trybie natychmiastowym może nastąpić w sytuacji gdy:</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1) trzykrotnie w ciągu okresu obowiązywania umowy wystąpią okoliczności wymienione w § 7 ust. 1.</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Wykonawca nie rozpoczął realizacji usługi po pierwszym jednostkowym zgłoszeniu  w terminie określonym w ofercie </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3) Wykonawca przerwał realizację przedmiotu umowy bez podania przyczyn na okres co najmniej 4 dni.</w:t>
      </w:r>
    </w:p>
    <w:p w:rsidR="00900E52" w:rsidRPr="005E0107" w:rsidRDefault="00900E52" w:rsidP="00900E52">
      <w:pPr>
        <w:pStyle w:val="Standard"/>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4) Wykonawca został wykreślony w rejestru działalności regulowanej w zakresie odbierania odpadów.</w:t>
      </w:r>
    </w:p>
    <w:p w:rsidR="00900E52" w:rsidRDefault="00900E52" w:rsidP="00900E52">
      <w:pPr>
        <w:pStyle w:val="Akapitzlist"/>
        <w:ind w:left="720"/>
        <w:rPr>
          <w:rFonts w:asciiTheme="minorHAnsi" w:hAnsiTheme="minorHAnsi" w:cstheme="minorHAnsi"/>
          <w:color w:val="0070C0"/>
          <w:sz w:val="20"/>
          <w:szCs w:val="20"/>
        </w:rPr>
      </w:pPr>
      <w:r w:rsidRPr="005E0107">
        <w:rPr>
          <w:rFonts w:asciiTheme="minorHAnsi" w:hAnsiTheme="minorHAnsi" w:cstheme="minorHAnsi"/>
          <w:color w:val="0070C0"/>
          <w:sz w:val="20"/>
          <w:szCs w:val="20"/>
        </w:rPr>
        <w:t>5) Wykonawca utracił prawo do transportu odpadów,</w:t>
      </w:r>
      <w:r>
        <w:rPr>
          <w:rFonts w:asciiTheme="minorHAnsi" w:hAnsiTheme="minorHAnsi" w:cstheme="minorHAnsi"/>
          <w:color w:val="0070C0"/>
          <w:sz w:val="20"/>
          <w:szCs w:val="20"/>
        </w:rPr>
        <w:t xml:space="preserve"> wynikające z ustawy o odpadach;</w:t>
      </w:r>
    </w:p>
    <w:p w:rsidR="00900E52" w:rsidRPr="005E0107" w:rsidRDefault="00900E52" w:rsidP="00900E52">
      <w:pPr>
        <w:pStyle w:val="Akapitzlist"/>
        <w:ind w:left="720"/>
        <w:rPr>
          <w:rFonts w:asciiTheme="minorHAnsi" w:hAnsiTheme="minorHAnsi" w:cstheme="minorHAnsi"/>
          <w:color w:val="0070C0"/>
          <w:sz w:val="20"/>
          <w:szCs w:val="20"/>
        </w:rPr>
      </w:pPr>
      <w:r>
        <w:rPr>
          <w:rFonts w:asciiTheme="minorHAnsi" w:hAnsiTheme="minorHAnsi" w:cstheme="minorHAnsi"/>
          <w:color w:val="0070C0"/>
          <w:sz w:val="20"/>
          <w:szCs w:val="20"/>
        </w:rPr>
        <w:t>6) Wykonawca utracił uprawnienia niezbędne do realizacji umowy, inne niż określone w pkt 4 i 5, a wynikające z obowiązujących przepisów prawa.</w:t>
      </w:r>
    </w:p>
    <w:p w:rsidR="00900E52"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2. </w:t>
      </w:r>
      <w:r>
        <w:rPr>
          <w:rFonts w:asciiTheme="minorHAnsi" w:hAnsiTheme="minorHAnsi" w:cstheme="minorHAnsi"/>
          <w:color w:val="0070C0"/>
          <w:sz w:val="20"/>
          <w:szCs w:val="20"/>
        </w:rPr>
        <w:t xml:space="preserve">Prawo odstąpienia od umowy, o którym mowa w ust. 1, może być wykonane w terminie 14 dni od dnia stwierdzenia przez Zamawiającego o okolicznościach określonych w ust. 1. pkt 1- 6. </w:t>
      </w:r>
    </w:p>
    <w:p w:rsidR="00900E52" w:rsidRDefault="00900E52"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 xml:space="preserve">3. Prawo odstąpienia od umowy dokonywane jest na piśmie i zawiera wskazanie przyczyny odstąpienia. </w:t>
      </w:r>
    </w:p>
    <w:p w:rsidR="00900E52" w:rsidRPr="005E0107" w:rsidRDefault="00900E52" w:rsidP="00900E52">
      <w:pPr>
        <w:pStyle w:val="Standard"/>
        <w:rPr>
          <w:rFonts w:asciiTheme="minorHAnsi" w:hAnsiTheme="minorHAnsi" w:cstheme="minorHAnsi"/>
          <w:color w:val="0070C0"/>
          <w:sz w:val="20"/>
          <w:szCs w:val="20"/>
        </w:rPr>
      </w:pPr>
      <w:r>
        <w:rPr>
          <w:rFonts w:asciiTheme="minorHAnsi" w:hAnsiTheme="minorHAnsi" w:cstheme="minorHAnsi"/>
          <w:color w:val="0070C0"/>
          <w:sz w:val="20"/>
          <w:szCs w:val="20"/>
        </w:rPr>
        <w:t xml:space="preserve">4. </w:t>
      </w:r>
      <w:r w:rsidRPr="005E0107">
        <w:rPr>
          <w:rFonts w:asciiTheme="minorHAnsi" w:hAnsiTheme="minorHAnsi" w:cstheme="minorHAnsi"/>
          <w:color w:val="0070C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Theme="minorHAnsi" w:hAnsiTheme="minorHAnsi" w:cstheme="minorHAnsi"/>
          <w:color w:val="0070C0"/>
          <w:sz w:val="20"/>
          <w:szCs w:val="20"/>
        </w:rPr>
        <w:t xml:space="preserve"> Ustęp 3 stosuje się odpowiednio.</w:t>
      </w:r>
    </w:p>
    <w:p w:rsidR="00900E52" w:rsidRDefault="00900E52" w:rsidP="00900E52">
      <w:pPr>
        <w:pStyle w:val="Standard"/>
        <w:jc w:val="center"/>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9</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PODWYKONAWCY</w:t>
      </w:r>
    </w:p>
    <w:p w:rsidR="00900E52" w:rsidRDefault="00900E52" w:rsidP="00900E52">
      <w:pPr>
        <w:pStyle w:val="Standard"/>
        <w:numPr>
          <w:ilvl w:val="0"/>
          <w:numId w:val="89"/>
        </w:numPr>
        <w:suppressAutoHyphens w:val="0"/>
        <w:jc w:val="both"/>
        <w:rPr>
          <w:rFonts w:asciiTheme="minorHAnsi" w:hAnsiTheme="minorHAnsi" w:cstheme="minorHAnsi"/>
          <w:bCs/>
          <w:color w:val="0070C0"/>
          <w:sz w:val="20"/>
          <w:szCs w:val="20"/>
        </w:rPr>
      </w:pPr>
      <w:r>
        <w:rPr>
          <w:rFonts w:asciiTheme="minorHAnsi" w:hAnsiTheme="minorHAnsi" w:cstheme="minorHAnsi"/>
          <w:bCs/>
          <w:color w:val="0070C0"/>
          <w:sz w:val="20"/>
          <w:szCs w:val="20"/>
        </w:rPr>
        <w:t>Zamawiający dopuszcza możliwość wykonania usługi za pomocą podwykonawców.</w:t>
      </w:r>
    </w:p>
    <w:p w:rsidR="00900E52" w:rsidRPr="005E0107" w:rsidRDefault="00900E52" w:rsidP="00900E52">
      <w:pPr>
        <w:pStyle w:val="Standard"/>
        <w:numPr>
          <w:ilvl w:val="0"/>
          <w:numId w:val="89"/>
        </w:numPr>
        <w:suppressAutoHyphens w:val="0"/>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Przed rozpoczęciem świadczenia usług Podwykonawcy powinni być zgłoszeni Zamawiającemu w formie pisemnej.</w:t>
      </w:r>
    </w:p>
    <w:p w:rsidR="00900E52" w:rsidRPr="005E0107" w:rsidRDefault="00900E52" w:rsidP="00900E52">
      <w:pPr>
        <w:pStyle w:val="Standard"/>
        <w:numPr>
          <w:ilvl w:val="0"/>
          <w:numId w:val="89"/>
        </w:numPr>
        <w:suppressAutoHyphens w:val="0"/>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Wykonawca zobowiązany jest zawrzeć z Podwykonawcą umowę, której zapisy nie będą naruszały postanowień niniejszej umowy.</w:t>
      </w:r>
    </w:p>
    <w:p w:rsidR="00900E52" w:rsidRPr="005E0107" w:rsidRDefault="00900E52" w:rsidP="00900E52">
      <w:pPr>
        <w:pStyle w:val="Standard"/>
        <w:numPr>
          <w:ilvl w:val="0"/>
          <w:numId w:val="89"/>
        </w:numPr>
        <w:suppressAutoHyphens w:val="0"/>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W przypadku wątpliwości, Podwykonawcy mogą zgłosić fakt powierzenia im przez Wykonawcę danego zakresu usług.</w:t>
      </w:r>
    </w:p>
    <w:p w:rsidR="00900E52" w:rsidRPr="005E0107" w:rsidRDefault="00900E52" w:rsidP="00900E52">
      <w:pPr>
        <w:pStyle w:val="Standard"/>
        <w:numPr>
          <w:ilvl w:val="0"/>
          <w:numId w:val="89"/>
        </w:numPr>
        <w:suppressAutoHyphens w:val="0"/>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Podwykonawcy mogą przystąpić do świadczenia usług po bezskutecznym upływie terminu na zgłoszenie sprzeciwu przez Zamawiającego.</w:t>
      </w:r>
    </w:p>
    <w:p w:rsidR="00900E52" w:rsidRPr="005E0107" w:rsidRDefault="00900E52" w:rsidP="00900E52">
      <w:pPr>
        <w:pStyle w:val="Standard"/>
        <w:numPr>
          <w:ilvl w:val="0"/>
          <w:numId w:val="89"/>
        </w:numPr>
        <w:suppressAutoHyphens w:val="0"/>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Odpowiedzialność Zamawiającego za zapłatę wynagrodzenia na rzecz Podwykonawcy ograniczona jest wysokością wynagrodzenia, za dany zakres usług wynikających z umowy zawartej pomiędzy Zamawiającym a Wykonawcą</w:t>
      </w:r>
      <w:r>
        <w:rPr>
          <w:rFonts w:asciiTheme="minorHAnsi" w:hAnsiTheme="minorHAnsi" w:cstheme="minorHAnsi"/>
          <w:bCs/>
          <w:color w:val="0070C0"/>
          <w:sz w:val="20"/>
          <w:szCs w:val="20"/>
        </w:rPr>
        <w:t xml:space="preserve"> i nie obejmuje odsetek za opóźnienie w zapłacie wynikające z przyczyn lezących po stronie Wykonawcy</w:t>
      </w:r>
      <w:r w:rsidRPr="005E0107">
        <w:rPr>
          <w:rFonts w:asciiTheme="minorHAnsi" w:hAnsiTheme="minorHAnsi" w:cstheme="minorHAnsi"/>
          <w:bCs/>
          <w:color w:val="0070C0"/>
          <w:sz w:val="20"/>
          <w:szCs w:val="20"/>
        </w:rPr>
        <w:t>.</w:t>
      </w:r>
    </w:p>
    <w:p w:rsidR="00900E52" w:rsidRPr="005E0107" w:rsidRDefault="00900E52" w:rsidP="00900E52">
      <w:pPr>
        <w:pStyle w:val="Standard"/>
        <w:numPr>
          <w:ilvl w:val="0"/>
          <w:numId w:val="89"/>
        </w:numPr>
        <w:suppressAutoHyphens w:val="0"/>
        <w:jc w:val="both"/>
        <w:rPr>
          <w:rFonts w:asciiTheme="minorHAnsi" w:hAnsiTheme="minorHAnsi" w:cstheme="minorHAnsi"/>
          <w:bCs/>
          <w:color w:val="0070C0"/>
          <w:sz w:val="20"/>
          <w:szCs w:val="20"/>
        </w:rPr>
      </w:pPr>
      <w:r w:rsidRPr="005E0107">
        <w:rPr>
          <w:rFonts w:asciiTheme="minorHAnsi" w:hAnsiTheme="minorHAnsi" w:cstheme="minorHAnsi"/>
          <w:bCs/>
          <w:color w:val="0070C0"/>
          <w:sz w:val="20"/>
          <w:szCs w:val="20"/>
        </w:rPr>
        <w:t>Wykonawca jest odpowiedzialny za działania i zaniechania Podwykonawców, z pomocą których wykonuje usługi stanowiące przedmiot umowy, jak za własne działania.</w:t>
      </w:r>
    </w:p>
    <w:p w:rsidR="00900E52" w:rsidRPr="005E0107" w:rsidRDefault="00900E52" w:rsidP="00900E52">
      <w:pPr>
        <w:pStyle w:val="Standard"/>
        <w:numPr>
          <w:ilvl w:val="0"/>
          <w:numId w:val="89"/>
        </w:numPr>
        <w:suppressAutoHyphens w:val="0"/>
        <w:jc w:val="both"/>
        <w:rPr>
          <w:rFonts w:asciiTheme="minorHAnsi" w:hAnsiTheme="minorHAnsi" w:cstheme="minorHAnsi"/>
          <w:color w:val="0070C0"/>
          <w:sz w:val="20"/>
          <w:szCs w:val="20"/>
        </w:rPr>
      </w:pPr>
      <w:r w:rsidRPr="005E0107">
        <w:rPr>
          <w:rFonts w:asciiTheme="minorHAnsi" w:hAnsiTheme="minorHAnsi" w:cstheme="minorHAnsi"/>
          <w:bCs/>
          <w:color w:val="0070C0"/>
          <w:sz w:val="20"/>
          <w:szCs w:val="20"/>
        </w:rPr>
        <w:t>Wykonawca ponosi pełną odpowiedzialność za jakość i terminowość usług, które wykonuje przy pomocy Podwykonawców</w:t>
      </w:r>
      <w:r>
        <w:rPr>
          <w:rFonts w:asciiTheme="minorHAnsi" w:hAnsiTheme="minorHAnsi" w:cstheme="minorHAnsi"/>
          <w:bCs/>
          <w:color w:val="0070C0"/>
          <w:sz w:val="20"/>
          <w:szCs w:val="20"/>
        </w:rPr>
        <w:t>.</w:t>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10</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UBEZPIECZENIE OC</w:t>
      </w:r>
    </w:p>
    <w:p w:rsidR="00900E52" w:rsidRPr="005E0107" w:rsidRDefault="00900E52" w:rsidP="00900E52">
      <w:pPr>
        <w:pStyle w:val="Standard"/>
        <w:numPr>
          <w:ilvl w:val="1"/>
          <w:numId w:val="64"/>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Wykonawca zobowiązuje się do ubezpieczenia od odpowiedzialności cywilnej w zakresie prowadzonej działalności w okresie realizacji przedmiotu umowy na sumę gwarancyjną nie mniejszą niż wartość umowy.   </w:t>
      </w:r>
    </w:p>
    <w:p w:rsidR="00900E52" w:rsidRPr="005E0107" w:rsidRDefault="00900E52" w:rsidP="00900E52">
      <w:pPr>
        <w:pStyle w:val="Standard"/>
        <w:numPr>
          <w:ilvl w:val="1"/>
          <w:numId w:val="64"/>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Wykonawca ma obowiązek po każdorazowym odnowieniu polisy przedłożyć Zamawiającemu jej kserokopię potwierdzoną za zgodność z oryginałem,  w terminie  do 14 dni kalendarzowych od daty wystawienia polisy.</w:t>
      </w:r>
    </w:p>
    <w:p w:rsidR="00900E52" w:rsidRPr="005E0107" w:rsidRDefault="00900E52" w:rsidP="00900E52">
      <w:pPr>
        <w:pStyle w:val="Standard"/>
        <w:numPr>
          <w:ilvl w:val="1"/>
          <w:numId w:val="64"/>
        </w:numPr>
        <w:tabs>
          <w:tab w:val="left" w:pos="568"/>
        </w:tabs>
        <w:suppressAutoHyphens w:val="0"/>
        <w:ind w:left="284" w:hanging="284"/>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w:t>
      </w:r>
      <w:r>
        <w:rPr>
          <w:rFonts w:asciiTheme="minorHAnsi" w:hAnsiTheme="minorHAnsi" w:cstheme="minorHAnsi"/>
          <w:color w:val="0070C0"/>
          <w:sz w:val="20"/>
          <w:szCs w:val="20"/>
        </w:rPr>
        <w:t>zyn zawinionych przez Wykonawcę i może być wykonane w terminie 14 dni od dnia dowiedzenia się o nieodnowieniu polisy przez Wykonawcę.</w:t>
      </w:r>
    </w:p>
    <w:p w:rsidR="00900E52" w:rsidRPr="005E0107" w:rsidRDefault="00900E52" w:rsidP="00900E52">
      <w:pPr>
        <w:pStyle w:val="Standard"/>
        <w:tabs>
          <w:tab w:val="left" w:pos="568"/>
        </w:tabs>
        <w:suppressAutoHyphens w:val="0"/>
        <w:spacing w:after="120"/>
        <w:ind w:left="284"/>
        <w:jc w:val="both"/>
        <w:rPr>
          <w:rFonts w:asciiTheme="minorHAnsi" w:hAnsiTheme="minorHAnsi" w:cstheme="minorHAnsi"/>
          <w:color w:val="0070C0"/>
          <w:sz w:val="20"/>
          <w:szCs w:val="20"/>
        </w:rPr>
      </w:pPr>
    </w:p>
    <w:p w:rsidR="0039634F" w:rsidRDefault="0039634F">
      <w:pPr>
        <w:suppressAutoHyphens w:val="0"/>
        <w:rPr>
          <w:rFonts w:asciiTheme="minorHAnsi" w:eastAsia="Times New Roman" w:hAnsiTheme="minorHAnsi" w:cstheme="minorHAnsi"/>
          <w:color w:val="0070C0"/>
          <w:sz w:val="20"/>
          <w:szCs w:val="20"/>
          <w:lang w:eastAsia="pl-PL"/>
        </w:rPr>
      </w:pPr>
      <w:r>
        <w:rPr>
          <w:rFonts w:asciiTheme="minorHAnsi" w:hAnsiTheme="minorHAnsi" w:cstheme="minorHAnsi"/>
          <w:color w:val="0070C0"/>
          <w:sz w:val="20"/>
          <w:szCs w:val="20"/>
        </w:rPr>
        <w:br w:type="page"/>
      </w:r>
    </w:p>
    <w:p w:rsidR="00900E52" w:rsidRPr="005E0107" w:rsidRDefault="00900E52" w:rsidP="00900E52">
      <w:pPr>
        <w:pStyle w:val="Standard"/>
        <w:ind w:left="4254" w:firstLine="709"/>
        <w:rPr>
          <w:rFonts w:asciiTheme="minorHAnsi" w:hAnsiTheme="minorHAnsi" w:cstheme="minorHAnsi"/>
          <w:color w:val="0070C0"/>
          <w:sz w:val="20"/>
          <w:szCs w:val="20"/>
        </w:rPr>
      </w:pPr>
      <w:r w:rsidRPr="005E0107">
        <w:rPr>
          <w:rFonts w:asciiTheme="minorHAnsi" w:hAnsiTheme="minorHAnsi" w:cstheme="minorHAnsi"/>
          <w:color w:val="0070C0"/>
          <w:sz w:val="20"/>
          <w:szCs w:val="20"/>
        </w:rPr>
        <w:lastRenderedPageBreak/>
        <w:t>§ 11</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WYMAGANE POZIOMY OGRANICZENIA SKŁADOWANIA, RECYKLINGU,</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PRZYGOTOWANIA DO PONOWNEGO UŻYCIA ORAZ ODZYSKU</w:t>
      </w:r>
    </w:p>
    <w:p w:rsidR="00900E52" w:rsidRPr="005E0107" w:rsidRDefault="00900E52" w:rsidP="00900E52">
      <w:pPr>
        <w:pStyle w:val="Standard"/>
        <w:ind w:left="45" w:hanging="45"/>
        <w:rPr>
          <w:rFonts w:asciiTheme="minorHAnsi" w:hAnsiTheme="minorHAnsi" w:cstheme="minorHAnsi"/>
          <w:color w:val="0070C0"/>
          <w:sz w:val="20"/>
          <w:szCs w:val="20"/>
        </w:rPr>
      </w:pPr>
      <w:r w:rsidRPr="005E0107">
        <w:rPr>
          <w:rFonts w:asciiTheme="minorHAnsi" w:hAnsiTheme="minorHAnsi" w:cstheme="minorHAnsi"/>
          <w:color w:val="0070C0"/>
          <w:sz w:val="20"/>
          <w:szCs w:val="20"/>
        </w:rPr>
        <w:t>1. Wykonawca zobowiązany jest do osiągnięcia poziomów recyklingu i przygotowania do ponownego użycia tworzyw sztucznych i szkła na poziomie co najmniej ……………....  w każdym kwartale trwania umowy.</w:t>
      </w:r>
    </w:p>
    <w:p w:rsidR="00900E52" w:rsidRPr="005E0107" w:rsidRDefault="00900E52" w:rsidP="00900E52">
      <w:pPr>
        <w:pStyle w:val="Standard"/>
        <w:ind w:left="45" w:hanging="45"/>
        <w:rPr>
          <w:rFonts w:asciiTheme="minorHAnsi" w:hAnsiTheme="minorHAnsi" w:cstheme="minorHAnsi"/>
          <w:color w:val="0070C0"/>
          <w:sz w:val="20"/>
          <w:szCs w:val="20"/>
        </w:rPr>
      </w:pPr>
      <w:r w:rsidRPr="005E0107">
        <w:rPr>
          <w:rFonts w:asciiTheme="minorHAnsi" w:hAnsiTheme="minorHAnsi" w:cstheme="minorHAnsi"/>
          <w:color w:val="0070C0"/>
          <w:sz w:val="20"/>
          <w:szCs w:val="20"/>
        </w:rPr>
        <w:t>2. Wykonawca zobowiązany jest do kwartalnego osiągnięcia dla obsługiwanego sektora poziomów recyklingu, przygotowania do ponownego użycia i odzysku innymi metodami innych niż niebezpieczne odpadów budowlanych i rozbiórkowych na poziomie określonym w rozporządzeniu ministra Środowiska z dnia 29 mają 2012 r. w sprawie poziomów recyklingu, przygotowania do ponownego użycia i odzysku innymi metodami niektórych frakcji odpadów komunalnych.</w:t>
      </w: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12</w:t>
      </w:r>
    </w:p>
    <w:p w:rsidR="00900E52"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ZMIANA POSTANOWIEŃ UMOWY</w:t>
      </w:r>
    </w:p>
    <w:p w:rsidR="00900E52" w:rsidRPr="001706AD" w:rsidRDefault="00900E52" w:rsidP="00900E52">
      <w:pPr>
        <w:pStyle w:val="Standard"/>
        <w:numPr>
          <w:ilvl w:val="0"/>
          <w:numId w:val="90"/>
        </w:numPr>
        <w:rPr>
          <w:rFonts w:asciiTheme="minorHAnsi" w:hAnsiTheme="minorHAnsi" w:cstheme="minorHAnsi"/>
          <w:b/>
          <w:bCs/>
          <w:color w:val="0070C0"/>
          <w:sz w:val="20"/>
          <w:szCs w:val="20"/>
        </w:rPr>
      </w:pPr>
      <w:r w:rsidRPr="005E0107">
        <w:rPr>
          <w:rFonts w:asciiTheme="minorHAnsi" w:hAnsiTheme="minorHAnsi" w:cstheme="minorHAnsi"/>
          <w:color w:val="0070C0"/>
          <w:sz w:val="20"/>
          <w:szCs w:val="20"/>
        </w:rPr>
        <w:t>Zmiana postanowień niniejszej umowy może nastąpić w następujących przypadkach:</w:t>
      </w:r>
    </w:p>
    <w:p w:rsidR="00900E52" w:rsidRPr="005E0107" w:rsidRDefault="00900E52" w:rsidP="00900E52">
      <w:pPr>
        <w:pStyle w:val="Standard"/>
        <w:numPr>
          <w:ilvl w:val="1"/>
          <w:numId w:val="90"/>
        </w:numPr>
        <w:tabs>
          <w:tab w:val="left" w:pos="1134"/>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zmiany obowiązujących przepisów, jeżeli konieczne będzie dostosowanie treści umowy do   aktualnego stanu prawnego</w:t>
      </w:r>
    </w:p>
    <w:p w:rsidR="00900E52" w:rsidRPr="005E0107" w:rsidRDefault="00900E52" w:rsidP="00900E52">
      <w:pPr>
        <w:pStyle w:val="Standard"/>
        <w:numPr>
          <w:ilvl w:val="1"/>
          <w:numId w:val="90"/>
        </w:numPr>
        <w:tabs>
          <w:tab w:val="left" w:pos="1134"/>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zaistnienie okoliczności, których nie można było przewidzieć w chwili zawarcia umowy</w:t>
      </w:r>
    </w:p>
    <w:p w:rsidR="00900E52" w:rsidRPr="005E0107" w:rsidRDefault="00900E52" w:rsidP="00900E52">
      <w:pPr>
        <w:pStyle w:val="Standard"/>
        <w:numPr>
          <w:ilvl w:val="0"/>
          <w:numId w:val="90"/>
        </w:numPr>
        <w:tabs>
          <w:tab w:val="left" w:pos="568"/>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Zmiany określone w ust. 1 zostaną wprowadzone na umotywowany wniosek Wykonawcy w drodze aneksu do umowy.</w:t>
      </w:r>
    </w:p>
    <w:p w:rsidR="00900E52" w:rsidRPr="005E0107" w:rsidRDefault="00900E52" w:rsidP="00900E52">
      <w:pPr>
        <w:pStyle w:val="Standard"/>
        <w:numPr>
          <w:ilvl w:val="0"/>
          <w:numId w:val="90"/>
        </w:numPr>
        <w:tabs>
          <w:tab w:val="left" w:pos="568"/>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Inicjatorem zmian może być Zamawiający lub Wykonawca poprzez pisemne wystąpienie w okresie obowiązywania umowy zawierające opis proponowanych zmian i ich uzasadnienie.</w:t>
      </w:r>
    </w:p>
    <w:p w:rsidR="00900E52" w:rsidRPr="005E0107" w:rsidRDefault="00900E52" w:rsidP="00900E52">
      <w:pPr>
        <w:pStyle w:val="Standard"/>
        <w:numPr>
          <w:ilvl w:val="0"/>
          <w:numId w:val="90"/>
        </w:numPr>
        <w:tabs>
          <w:tab w:val="left" w:pos="568"/>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Zamawiający dokona zmian wysokości wynagrodzenia należnego Wykonawcy, w przypadku zmiany:</w:t>
      </w:r>
    </w:p>
    <w:p w:rsidR="00900E52" w:rsidRPr="005E0107" w:rsidRDefault="00900E52" w:rsidP="00900E52">
      <w:pPr>
        <w:pStyle w:val="Akapitzlist"/>
        <w:numPr>
          <w:ilvl w:val="1"/>
          <w:numId w:val="90"/>
        </w:numPr>
        <w:autoSpaceDE w:val="0"/>
        <w:adjustRightInd w:val="0"/>
        <w:contextualSpacing/>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stawki podatku od towarów i usług, jeżeli w okresie realizacji umowy ulegnie zmianie w drodze ustawowej stawka podatku VAT - będąca elementem wynagrodzenia Wykonawcy,</w:t>
      </w:r>
    </w:p>
    <w:p w:rsidR="00900E52" w:rsidRPr="005E0107" w:rsidRDefault="00900E52" w:rsidP="00900E52">
      <w:pPr>
        <w:pStyle w:val="Akapitzlist"/>
        <w:numPr>
          <w:ilvl w:val="1"/>
          <w:numId w:val="90"/>
        </w:numPr>
        <w:autoSpaceDE w:val="0"/>
        <w:adjustRightInd w:val="0"/>
        <w:contextualSpacing/>
        <w:jc w:val="both"/>
        <w:textAlignment w:val="auto"/>
        <w:rPr>
          <w:rFonts w:asciiTheme="minorHAnsi" w:hAnsiTheme="minorHAnsi" w:cstheme="minorHAnsi"/>
          <w:color w:val="0070C0"/>
          <w:sz w:val="20"/>
          <w:szCs w:val="20"/>
        </w:rPr>
      </w:pPr>
      <w:r w:rsidRPr="005E0107">
        <w:rPr>
          <w:rFonts w:asciiTheme="minorHAnsi" w:hAnsiTheme="minorHAnsi" w:cstheme="minorHAnsi"/>
          <w:color w:val="0070C0"/>
          <w:sz w:val="20"/>
          <w:szCs w:val="20"/>
        </w:rPr>
        <w:t>minimalnego wynagrodzenia za pracę ustalonego na podstawie art. 2 ust 3-5 ustawy z dnia 10 października 2002r. o minimalnym wynagrodzeniu za pracę,</w:t>
      </w:r>
    </w:p>
    <w:p w:rsidR="00900E52" w:rsidRPr="001706AD" w:rsidRDefault="00900E52" w:rsidP="00900E52">
      <w:pPr>
        <w:pStyle w:val="Akapitzlist"/>
        <w:numPr>
          <w:ilvl w:val="1"/>
          <w:numId w:val="90"/>
        </w:numPr>
        <w:suppressAutoHyphens w:val="0"/>
        <w:autoSpaceDE w:val="0"/>
        <w:adjustRightInd w:val="0"/>
        <w:ind w:right="-1"/>
        <w:jc w:val="both"/>
        <w:textAlignment w:val="auto"/>
        <w:rPr>
          <w:rFonts w:asciiTheme="minorHAnsi" w:hAnsiTheme="minorHAnsi" w:cstheme="minorHAnsi"/>
          <w:color w:val="0070C0"/>
          <w:sz w:val="20"/>
          <w:szCs w:val="20"/>
        </w:rPr>
      </w:pPr>
      <w:r w:rsidRPr="001706AD">
        <w:rPr>
          <w:rFonts w:asciiTheme="minorHAnsi" w:hAnsiTheme="minorHAnsi" w:cstheme="minorHAnsi"/>
          <w:color w:val="0070C0"/>
          <w:sz w:val="20"/>
          <w:szCs w:val="20"/>
        </w:rPr>
        <w:t>zasad podlegania ubezpieczeniom społecznym lub ubezpieczeniu zdrowotnemu lub wysokości stawki składki na ubezpieczenia społeczne lub zdrowotne,</w:t>
      </w:r>
    </w:p>
    <w:p w:rsidR="00900E52" w:rsidRPr="001706AD" w:rsidRDefault="00900E52" w:rsidP="00900E52">
      <w:pPr>
        <w:pStyle w:val="Akapitzlist"/>
        <w:numPr>
          <w:ilvl w:val="1"/>
          <w:numId w:val="90"/>
        </w:numPr>
        <w:suppressAutoHyphens w:val="0"/>
        <w:autoSpaceDE w:val="0"/>
        <w:adjustRightInd w:val="0"/>
        <w:ind w:right="-1"/>
        <w:jc w:val="both"/>
        <w:textAlignment w:val="auto"/>
        <w:rPr>
          <w:rFonts w:asciiTheme="minorHAnsi" w:hAnsiTheme="minorHAnsi" w:cstheme="minorHAnsi"/>
          <w:color w:val="0070C0"/>
          <w:sz w:val="20"/>
          <w:szCs w:val="20"/>
        </w:rPr>
      </w:pPr>
      <w:r w:rsidRPr="001706AD">
        <w:rPr>
          <w:rFonts w:asciiTheme="minorHAnsi" w:hAnsiTheme="minorHAnsi" w:cstheme="minorHAnsi"/>
          <w:color w:val="0070C0"/>
          <w:sz w:val="20"/>
          <w:szCs w:val="20"/>
        </w:rPr>
        <w:t>zmiany zasad gromadzenia i wysokości wpłat do pracowniczych planów kapitałowych, o których mowa w ustawie z dnia 4 października 2018r. o pracowniczych planach kapitałowych,</w:t>
      </w:r>
    </w:p>
    <w:p w:rsidR="00900E52" w:rsidRPr="001706AD" w:rsidRDefault="00900E52" w:rsidP="00900E52">
      <w:pPr>
        <w:pStyle w:val="Akapitzlist"/>
        <w:autoSpaceDE w:val="0"/>
        <w:adjustRightInd w:val="0"/>
        <w:ind w:left="720" w:right="-108"/>
        <w:jc w:val="both"/>
        <w:rPr>
          <w:rFonts w:asciiTheme="minorHAnsi" w:hAnsiTheme="minorHAnsi" w:cstheme="minorHAnsi"/>
          <w:color w:val="0070C0"/>
          <w:sz w:val="20"/>
          <w:szCs w:val="20"/>
        </w:rPr>
      </w:pPr>
      <w:r w:rsidRPr="001706AD">
        <w:rPr>
          <w:rFonts w:asciiTheme="minorHAnsi" w:hAnsiTheme="minorHAnsi" w:cstheme="minorHAnsi"/>
          <w:color w:val="0070C0"/>
          <w:sz w:val="20"/>
          <w:szCs w:val="20"/>
        </w:rPr>
        <w:t>– jeżeli zmiany te będą miały wpływ na koszty wykonania zamówienia przez Wykonawcę.</w:t>
      </w:r>
    </w:p>
    <w:p w:rsidR="00900E52" w:rsidRPr="001706AD" w:rsidRDefault="00900E52" w:rsidP="00900E52">
      <w:pPr>
        <w:pStyle w:val="Akapitzlist"/>
        <w:numPr>
          <w:ilvl w:val="0"/>
          <w:numId w:val="90"/>
        </w:numPr>
        <w:jc w:val="both"/>
        <w:rPr>
          <w:rFonts w:asciiTheme="minorHAnsi" w:hAnsiTheme="minorHAnsi" w:cstheme="minorHAnsi"/>
          <w:color w:val="0070C0"/>
          <w:sz w:val="20"/>
          <w:szCs w:val="20"/>
        </w:rPr>
      </w:pPr>
      <w:r>
        <w:rPr>
          <w:rFonts w:asciiTheme="minorHAnsi" w:hAnsiTheme="minorHAnsi" w:cstheme="minorHAnsi"/>
          <w:color w:val="0070C0"/>
          <w:sz w:val="20"/>
          <w:szCs w:val="20"/>
        </w:rPr>
        <w:t>Z</w:t>
      </w:r>
      <w:r w:rsidRPr="001706AD">
        <w:rPr>
          <w:rFonts w:asciiTheme="minorHAnsi" w:hAnsiTheme="minorHAnsi" w:cstheme="minorHAnsi"/>
          <w:color w:val="0070C0"/>
          <w:sz w:val="20"/>
          <w:szCs w:val="20"/>
        </w:rPr>
        <w:t xml:space="preserve">miany </w:t>
      </w:r>
      <w:r>
        <w:rPr>
          <w:rFonts w:asciiTheme="minorHAnsi" w:hAnsiTheme="minorHAnsi" w:cstheme="minorHAnsi"/>
          <w:color w:val="0070C0"/>
          <w:sz w:val="20"/>
          <w:szCs w:val="20"/>
        </w:rPr>
        <w:t xml:space="preserve">o których mowa w ust.  4 </w:t>
      </w:r>
      <w:r w:rsidRPr="001706AD">
        <w:rPr>
          <w:rFonts w:asciiTheme="minorHAnsi" w:hAnsiTheme="minorHAnsi" w:cstheme="minorHAnsi"/>
          <w:color w:val="0070C0"/>
          <w:sz w:val="20"/>
          <w:szCs w:val="20"/>
        </w:rPr>
        <w:t>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 ubezpieczenia społeczne lub zdrowotne – mają wpływ na koszty wykonania zamówienia przez Wykonawcę.</w:t>
      </w:r>
    </w:p>
    <w:p w:rsidR="00900E52" w:rsidRPr="005E0107" w:rsidRDefault="00900E52" w:rsidP="00900E52">
      <w:pPr>
        <w:pStyle w:val="Standard"/>
        <w:numPr>
          <w:ilvl w:val="0"/>
          <w:numId w:val="90"/>
        </w:numPr>
        <w:tabs>
          <w:tab w:val="left" w:pos="568"/>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Strona występująca o zmianę postanowień niniejszej umowy zobowiązana jest do udokumentowania zaistnienia okoliczności, o których mowa w ust. 1 </w:t>
      </w:r>
      <w:r>
        <w:rPr>
          <w:rFonts w:asciiTheme="minorHAnsi" w:hAnsiTheme="minorHAnsi" w:cstheme="minorHAnsi"/>
          <w:color w:val="0070C0"/>
          <w:sz w:val="20"/>
          <w:szCs w:val="20"/>
        </w:rPr>
        <w:t xml:space="preserve">i ust. 4 </w:t>
      </w:r>
      <w:r w:rsidRPr="005E0107">
        <w:rPr>
          <w:rFonts w:asciiTheme="minorHAnsi" w:hAnsiTheme="minorHAnsi" w:cstheme="minorHAnsi"/>
          <w:color w:val="0070C0"/>
          <w:sz w:val="20"/>
          <w:szCs w:val="20"/>
        </w:rPr>
        <w:t>niniejszego paragrafu. Wniosek o zmianę postanowień umowy musi być wyrażony na piśmie</w:t>
      </w:r>
    </w:p>
    <w:p w:rsidR="00900E52" w:rsidRPr="005E0107" w:rsidRDefault="00900E52" w:rsidP="00900E52">
      <w:pPr>
        <w:pStyle w:val="Standard"/>
        <w:numPr>
          <w:ilvl w:val="0"/>
          <w:numId w:val="90"/>
        </w:numPr>
        <w:tabs>
          <w:tab w:val="left" w:pos="568"/>
        </w:tabs>
        <w:suppressAutoHyphens w:val="0"/>
        <w:jc w:val="both"/>
        <w:rPr>
          <w:rFonts w:asciiTheme="minorHAnsi" w:hAnsiTheme="minorHAnsi" w:cstheme="minorHAnsi"/>
          <w:color w:val="0070C0"/>
          <w:sz w:val="20"/>
          <w:szCs w:val="20"/>
        </w:rPr>
      </w:pPr>
      <w:r w:rsidRPr="005E0107">
        <w:rPr>
          <w:rFonts w:asciiTheme="minorHAnsi" w:hAnsiTheme="minorHAnsi" w:cstheme="minorHAnsi"/>
          <w:color w:val="0070C0"/>
          <w:sz w:val="20"/>
          <w:szCs w:val="20"/>
        </w:rPr>
        <w:t xml:space="preserve">Zmiany nie mogą naruszać postanowień zawartych w art. 144 ust. 1 ustawy </w:t>
      </w:r>
      <w:proofErr w:type="spellStart"/>
      <w:r w:rsidRPr="005E0107">
        <w:rPr>
          <w:rFonts w:asciiTheme="minorHAnsi" w:hAnsiTheme="minorHAnsi" w:cstheme="minorHAnsi"/>
          <w:color w:val="0070C0"/>
          <w:sz w:val="20"/>
          <w:szCs w:val="20"/>
        </w:rPr>
        <w:t>Pzp</w:t>
      </w:r>
      <w:proofErr w:type="spellEnd"/>
      <w:r w:rsidRPr="005E0107">
        <w:rPr>
          <w:rFonts w:asciiTheme="minorHAnsi" w:hAnsiTheme="minorHAnsi" w:cstheme="minorHAnsi"/>
          <w:color w:val="0070C0"/>
          <w:sz w:val="20"/>
          <w:szCs w:val="20"/>
        </w:rPr>
        <w:t>.</w:t>
      </w:r>
    </w:p>
    <w:p w:rsidR="00900E52" w:rsidRPr="005E0107" w:rsidRDefault="00900E52" w:rsidP="00900E52">
      <w:pPr>
        <w:pStyle w:val="Standard"/>
        <w:tabs>
          <w:tab w:val="left" w:pos="284"/>
        </w:tabs>
        <w:rPr>
          <w:rFonts w:asciiTheme="minorHAnsi" w:hAnsiTheme="minorHAnsi" w:cstheme="minorHAnsi"/>
          <w:color w:val="0070C0"/>
          <w:sz w:val="20"/>
          <w:szCs w:val="20"/>
        </w:rPr>
      </w:pPr>
    </w:p>
    <w:p w:rsidR="00900E52" w:rsidRPr="005E0107" w:rsidRDefault="00900E52" w:rsidP="00900E52">
      <w:pPr>
        <w:pStyle w:val="Standard"/>
        <w:jc w:val="center"/>
        <w:rPr>
          <w:rFonts w:asciiTheme="minorHAnsi" w:hAnsiTheme="minorHAnsi" w:cstheme="minorHAnsi"/>
          <w:color w:val="0070C0"/>
          <w:sz w:val="20"/>
          <w:szCs w:val="20"/>
        </w:rPr>
      </w:pPr>
      <w:r w:rsidRPr="005E0107">
        <w:rPr>
          <w:rFonts w:asciiTheme="minorHAnsi" w:hAnsiTheme="minorHAnsi" w:cstheme="minorHAnsi"/>
          <w:color w:val="0070C0"/>
          <w:sz w:val="20"/>
          <w:szCs w:val="20"/>
        </w:rPr>
        <w:t>§ 13</w:t>
      </w:r>
    </w:p>
    <w:p w:rsidR="00900E52" w:rsidRPr="005E0107" w:rsidRDefault="00900E52" w:rsidP="00900E52">
      <w:pPr>
        <w:pStyle w:val="Standard"/>
        <w:jc w:val="center"/>
        <w:rPr>
          <w:rFonts w:asciiTheme="minorHAnsi" w:hAnsiTheme="minorHAnsi" w:cstheme="minorHAnsi"/>
          <w:b/>
          <w:bCs/>
          <w:color w:val="0070C0"/>
          <w:sz w:val="20"/>
          <w:szCs w:val="20"/>
        </w:rPr>
      </w:pPr>
      <w:r w:rsidRPr="005E0107">
        <w:rPr>
          <w:rFonts w:asciiTheme="minorHAnsi" w:hAnsiTheme="minorHAnsi" w:cstheme="minorHAnsi"/>
          <w:b/>
          <w:bCs/>
          <w:color w:val="0070C0"/>
          <w:sz w:val="20"/>
          <w:szCs w:val="20"/>
        </w:rPr>
        <w:t>POSTANOWIENIA KOŃCOWE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1. W sprawach nie uregulowanych niniejszą umową, mają zastosowanie odpowiednie przepisy obowiązującego prawa.</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2. Ewentualne spory wynikłe między stronami na tle niniejszej umowy, będą rozstrzygane przez właściwy sąd powszechny w Lublinie.</w:t>
      </w:r>
    </w:p>
    <w:p w:rsidR="00900E52" w:rsidRPr="005E0107" w:rsidRDefault="00900E52" w:rsidP="00900E52">
      <w:pPr>
        <w:pStyle w:val="Standard"/>
        <w:rPr>
          <w:rFonts w:asciiTheme="minorHAnsi" w:hAnsiTheme="minorHAnsi" w:cstheme="minorHAnsi"/>
          <w:color w:val="0070C0"/>
          <w:sz w:val="20"/>
          <w:szCs w:val="20"/>
        </w:rPr>
      </w:pPr>
      <w:r w:rsidRPr="005E0107">
        <w:rPr>
          <w:rFonts w:asciiTheme="minorHAnsi" w:hAnsiTheme="minorHAnsi" w:cstheme="minorHAnsi"/>
          <w:color w:val="0070C0"/>
          <w:sz w:val="20"/>
          <w:szCs w:val="20"/>
        </w:rPr>
        <w:t>3. Niniejszą umowę sporządzono w dwóch jednobrzmiących egzemplarzach, jeden egzemplarze dla Zamawiającego i jeden dla Wykonawcy.</w:t>
      </w:r>
    </w:p>
    <w:p w:rsidR="00900E52" w:rsidRPr="005E0107" w:rsidRDefault="00900E52" w:rsidP="00900E52">
      <w:pPr>
        <w:pStyle w:val="Standard"/>
        <w:jc w:val="center"/>
        <w:rPr>
          <w:rFonts w:asciiTheme="minorHAnsi" w:hAnsiTheme="minorHAnsi" w:cstheme="minorHAnsi"/>
          <w:color w:val="0070C0"/>
          <w:szCs w:val="18"/>
        </w:rPr>
      </w:pPr>
    </w:p>
    <w:p w:rsidR="00900E52" w:rsidRPr="00C93FE7" w:rsidRDefault="00900E52" w:rsidP="00900E52">
      <w:pPr>
        <w:pStyle w:val="Standard"/>
        <w:jc w:val="center"/>
        <w:rPr>
          <w:rFonts w:asciiTheme="minorHAnsi" w:hAnsiTheme="minorHAnsi" w:cstheme="minorHAnsi"/>
          <w:szCs w:val="18"/>
        </w:rPr>
      </w:pPr>
    </w:p>
    <w:p w:rsidR="00900E52" w:rsidRPr="00CC6673" w:rsidRDefault="00900E52" w:rsidP="00900E52">
      <w:pPr>
        <w:pStyle w:val="Standard"/>
        <w:rPr>
          <w:rFonts w:asciiTheme="minorHAnsi" w:hAnsiTheme="minorHAnsi" w:cstheme="minorHAnsi"/>
          <w:color w:val="0070C0"/>
          <w:szCs w:val="18"/>
        </w:rPr>
      </w:pPr>
      <w:r w:rsidRPr="00CC6673">
        <w:rPr>
          <w:rFonts w:asciiTheme="minorHAnsi" w:hAnsiTheme="minorHAnsi" w:cstheme="minorHAnsi"/>
          <w:color w:val="0070C0"/>
          <w:szCs w:val="18"/>
        </w:rPr>
        <w:t>Integralną częścią niniejszej umowy są załączniki:</w:t>
      </w:r>
    </w:p>
    <w:p w:rsidR="00900E52" w:rsidRPr="00CC6673" w:rsidRDefault="00900E52" w:rsidP="00900E52">
      <w:pPr>
        <w:pStyle w:val="Standard"/>
        <w:rPr>
          <w:rFonts w:asciiTheme="minorHAnsi" w:hAnsiTheme="minorHAnsi" w:cstheme="minorHAnsi"/>
          <w:color w:val="0070C0"/>
          <w:szCs w:val="18"/>
        </w:rPr>
      </w:pPr>
      <w:r w:rsidRPr="00CC6673">
        <w:rPr>
          <w:rFonts w:asciiTheme="minorHAnsi" w:hAnsiTheme="minorHAnsi" w:cstheme="minorHAnsi"/>
          <w:color w:val="0070C0"/>
          <w:szCs w:val="18"/>
        </w:rPr>
        <w:t>Załącznik nr 1 - opis przedmiotu zamówienia,</w:t>
      </w:r>
    </w:p>
    <w:p w:rsidR="00900E52" w:rsidRPr="00CC6673" w:rsidRDefault="00900E52" w:rsidP="00900E52">
      <w:pPr>
        <w:pStyle w:val="Standard"/>
        <w:rPr>
          <w:rFonts w:asciiTheme="minorHAnsi" w:hAnsiTheme="minorHAnsi" w:cstheme="minorHAnsi"/>
          <w:color w:val="0070C0"/>
          <w:szCs w:val="18"/>
        </w:rPr>
      </w:pPr>
      <w:r w:rsidRPr="00CC6673">
        <w:rPr>
          <w:rFonts w:asciiTheme="minorHAnsi" w:hAnsiTheme="minorHAnsi" w:cstheme="minorHAnsi"/>
          <w:color w:val="0070C0"/>
          <w:szCs w:val="18"/>
        </w:rPr>
        <w:t>Załącznik nr 2 – formularz ofertowy</w:t>
      </w:r>
    </w:p>
    <w:p w:rsidR="00900E52" w:rsidRPr="00CC6673" w:rsidRDefault="00900E52" w:rsidP="00900E52">
      <w:pPr>
        <w:pStyle w:val="Standard"/>
        <w:rPr>
          <w:rFonts w:asciiTheme="minorHAnsi" w:hAnsiTheme="minorHAnsi" w:cstheme="minorHAnsi"/>
          <w:color w:val="0070C0"/>
          <w:szCs w:val="18"/>
        </w:rPr>
      </w:pPr>
    </w:p>
    <w:p w:rsidR="00900E52" w:rsidRPr="00CC6673" w:rsidRDefault="00900E52" w:rsidP="00900E52">
      <w:pPr>
        <w:pStyle w:val="Standard"/>
        <w:rPr>
          <w:rFonts w:asciiTheme="minorHAnsi" w:hAnsiTheme="minorHAnsi" w:cstheme="minorHAnsi"/>
          <w:color w:val="0070C0"/>
          <w:szCs w:val="18"/>
        </w:rPr>
      </w:pPr>
    </w:p>
    <w:p w:rsidR="00900E52" w:rsidRPr="00CC6673" w:rsidRDefault="00900E52" w:rsidP="00900E52">
      <w:pPr>
        <w:pStyle w:val="Standard"/>
        <w:rPr>
          <w:rFonts w:asciiTheme="minorHAnsi" w:hAnsiTheme="minorHAnsi" w:cstheme="minorHAnsi"/>
          <w:color w:val="0070C0"/>
          <w:szCs w:val="18"/>
        </w:rPr>
      </w:pPr>
    </w:p>
    <w:p w:rsidR="00900E52" w:rsidRPr="00CC6673" w:rsidRDefault="00900E52" w:rsidP="00900E52">
      <w:pPr>
        <w:pStyle w:val="Standard"/>
        <w:rPr>
          <w:rFonts w:asciiTheme="minorHAnsi" w:hAnsiTheme="minorHAnsi" w:cstheme="minorHAnsi"/>
          <w:b/>
          <w:bCs/>
          <w:color w:val="0070C0"/>
          <w:szCs w:val="18"/>
        </w:rPr>
      </w:pPr>
      <w:r w:rsidRPr="00CC6673">
        <w:rPr>
          <w:rFonts w:asciiTheme="minorHAnsi" w:hAnsiTheme="minorHAnsi" w:cstheme="minorHAnsi"/>
          <w:b/>
          <w:bCs/>
          <w:color w:val="0070C0"/>
          <w:szCs w:val="18"/>
        </w:rPr>
        <w:t>Z A M A W I A J Ą C Y</w:t>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r>
      <w:r w:rsidRPr="00CC6673">
        <w:rPr>
          <w:rFonts w:asciiTheme="minorHAnsi" w:hAnsiTheme="minorHAnsi" w:cstheme="minorHAnsi"/>
          <w:b/>
          <w:bCs/>
          <w:color w:val="0070C0"/>
          <w:szCs w:val="18"/>
        </w:rPr>
        <w:tab/>
        <w:t xml:space="preserve"> W Y K O N A W C A</w:t>
      </w:r>
    </w:p>
    <w:p w:rsidR="00900E52" w:rsidRDefault="00900E52" w:rsidP="00900E52">
      <w:pPr>
        <w:rPr>
          <w:rFonts w:asciiTheme="minorHAnsi" w:hAnsiTheme="minorHAnsi" w:cstheme="minorHAnsi"/>
          <w:i/>
          <w:sz w:val="20"/>
          <w:szCs w:val="20"/>
        </w:rPr>
      </w:pPr>
    </w:p>
    <w:p w:rsidR="004E6B26" w:rsidRDefault="004E6B26" w:rsidP="000B1ED8">
      <w:pPr>
        <w:rPr>
          <w:rFonts w:asciiTheme="minorHAnsi" w:hAnsiTheme="minorHAnsi" w:cstheme="minorHAnsi"/>
          <w:i/>
          <w:sz w:val="20"/>
          <w:szCs w:val="20"/>
        </w:rPr>
      </w:pPr>
    </w:p>
    <w:p w:rsidR="0039634F" w:rsidRDefault="0039634F">
      <w:pPr>
        <w:suppressAutoHyphens w:val="0"/>
        <w:rPr>
          <w:rFonts w:asciiTheme="minorHAnsi" w:hAnsiTheme="minorHAnsi" w:cstheme="minorHAnsi"/>
          <w:i/>
          <w:sz w:val="20"/>
          <w:szCs w:val="20"/>
        </w:rPr>
      </w:pPr>
      <w:r>
        <w:rPr>
          <w:rFonts w:asciiTheme="minorHAnsi" w:hAnsiTheme="minorHAnsi" w:cstheme="minorHAnsi"/>
          <w:i/>
          <w:sz w:val="20"/>
          <w:szCs w:val="20"/>
        </w:rPr>
        <w:br w:type="page"/>
      </w:r>
    </w:p>
    <w:p w:rsidR="000B1ED8" w:rsidRPr="00D5703B" w:rsidRDefault="00D27240" w:rsidP="000B1ED8">
      <w:pPr>
        <w:rPr>
          <w:rFonts w:asciiTheme="minorHAnsi" w:hAnsiTheme="minorHAnsi" w:cstheme="minorHAnsi"/>
          <w:sz w:val="20"/>
          <w:szCs w:val="20"/>
        </w:rPr>
      </w:pPr>
      <w:r>
        <w:rPr>
          <w:rFonts w:asciiTheme="minorHAnsi" w:hAnsiTheme="minorHAnsi" w:cstheme="minorHAnsi"/>
          <w:i/>
          <w:sz w:val="20"/>
          <w:szCs w:val="20"/>
        </w:rPr>
        <w:lastRenderedPageBreak/>
        <w:t>Załącznik nr 8</w:t>
      </w:r>
      <w:r w:rsidR="000B1ED8" w:rsidRPr="00D5703B">
        <w:rPr>
          <w:rFonts w:asciiTheme="minorHAnsi" w:hAnsiTheme="minorHAnsi" w:cstheme="minorHAnsi"/>
          <w:i/>
          <w:sz w:val="20"/>
          <w:szCs w:val="20"/>
        </w:rPr>
        <w:t xml:space="preserve"> do SIWZ</w:t>
      </w:r>
    </w:p>
    <w:p w:rsidR="000B1ED8" w:rsidRPr="004E6B26" w:rsidRDefault="000B1ED8" w:rsidP="000B1ED8">
      <w:pPr>
        <w:pStyle w:val="Nagwektabeli"/>
        <w:rPr>
          <w:rFonts w:asciiTheme="minorHAnsi" w:hAnsiTheme="minorHAnsi" w:cstheme="minorHAnsi"/>
          <w:color w:val="0070C0"/>
          <w:sz w:val="20"/>
          <w:szCs w:val="20"/>
        </w:rPr>
      </w:pPr>
      <w:r w:rsidRPr="004E6B26">
        <w:rPr>
          <w:rFonts w:asciiTheme="minorHAnsi" w:hAnsiTheme="minorHAnsi" w:cstheme="minorHAnsi"/>
          <w:color w:val="0070C0"/>
          <w:sz w:val="20"/>
          <w:szCs w:val="20"/>
        </w:rPr>
        <w:t>Klauzula informacyjna z art. 13 RODO, w celu związanym z postępowaniem o udzielenie zamówienia publicznego</w:t>
      </w:r>
    </w:p>
    <w:p w:rsidR="000B1ED8" w:rsidRPr="004E6B26" w:rsidRDefault="000B1ED8" w:rsidP="000B1ED8">
      <w:pPr>
        <w:pStyle w:val="Nagwektabeli"/>
        <w:rPr>
          <w:rFonts w:asciiTheme="minorHAnsi" w:hAnsiTheme="minorHAnsi" w:cstheme="minorHAnsi"/>
          <w:color w:val="0070C0"/>
          <w:sz w:val="20"/>
          <w:szCs w:val="20"/>
        </w:rPr>
      </w:pPr>
    </w:p>
    <w:p w:rsidR="000B1ED8" w:rsidRPr="004E6B26" w:rsidRDefault="000B1ED8" w:rsidP="000B1ED8">
      <w:pPr>
        <w:spacing w:after="0" w:line="240" w:lineRule="auto"/>
        <w:outlineLvl w:val="0"/>
        <w:rPr>
          <w:rFonts w:asciiTheme="minorHAnsi" w:hAnsiTheme="minorHAnsi" w:cstheme="minorHAnsi"/>
          <w:color w:val="0070C0"/>
          <w:sz w:val="20"/>
          <w:szCs w:val="20"/>
        </w:rPr>
      </w:pPr>
      <w:r w:rsidRPr="004E6B26">
        <w:rPr>
          <w:rFonts w:asciiTheme="minorHAnsi" w:hAnsiTheme="minorHAnsi" w:cstheme="minorHAnsi"/>
          <w:color w:val="0070C0"/>
          <w:sz w:val="20"/>
          <w:szCs w:val="20"/>
        </w:rPr>
        <w:t>Dotyczy postępowania o udzielenie zamówienia publicznego prowadzonego w trybie przetargu nieograniczonego, pod nazwą:</w:t>
      </w:r>
    </w:p>
    <w:p w:rsidR="000B1ED8" w:rsidRPr="004E6B26" w:rsidRDefault="000B1ED8" w:rsidP="000B1ED8">
      <w:pPr>
        <w:pStyle w:val="Standard"/>
        <w:ind w:right="-108"/>
        <w:jc w:val="center"/>
        <w:rPr>
          <w:rFonts w:asciiTheme="minorHAnsi" w:hAnsiTheme="minorHAnsi" w:cstheme="minorHAnsi"/>
          <w:color w:val="0070C0"/>
          <w:sz w:val="20"/>
          <w:szCs w:val="20"/>
        </w:rPr>
      </w:pPr>
      <w:r w:rsidRPr="004E6B26">
        <w:rPr>
          <w:rFonts w:asciiTheme="minorHAnsi" w:hAnsiTheme="minorHAnsi" w:cstheme="minorHAnsi"/>
          <w:b/>
          <w:bCs/>
          <w:color w:val="0070C0"/>
          <w:sz w:val="20"/>
          <w:szCs w:val="20"/>
        </w:rPr>
        <w:t xml:space="preserve">USŁUGA ODBIORU i ZAGOSPODAROWANIA ODPADÓW </w:t>
      </w:r>
      <w:r w:rsidRPr="004E6B26">
        <w:rPr>
          <w:rFonts w:asciiTheme="minorHAnsi" w:hAnsiTheme="minorHAnsi" w:cstheme="minorHAnsi"/>
          <w:color w:val="0070C0"/>
          <w:sz w:val="20"/>
          <w:szCs w:val="20"/>
        </w:rPr>
        <w:t xml:space="preserve"> </w:t>
      </w:r>
      <w:r w:rsidRPr="004E6B26">
        <w:rPr>
          <w:rFonts w:asciiTheme="minorHAnsi" w:hAnsiTheme="minorHAnsi" w:cstheme="minorHAnsi"/>
          <w:b/>
          <w:bCs/>
          <w:color w:val="0070C0"/>
          <w:sz w:val="20"/>
          <w:szCs w:val="20"/>
        </w:rPr>
        <w:t>(PN/2019</w:t>
      </w:r>
      <w:r w:rsidR="00C97731" w:rsidRPr="004E6B26">
        <w:rPr>
          <w:rFonts w:asciiTheme="minorHAnsi" w:hAnsiTheme="minorHAnsi" w:cstheme="minorHAnsi"/>
          <w:b/>
          <w:bCs/>
          <w:color w:val="0070C0"/>
          <w:sz w:val="20"/>
          <w:szCs w:val="20"/>
        </w:rPr>
        <w:t>/2</w:t>
      </w:r>
      <w:r w:rsidRPr="004E6B26">
        <w:rPr>
          <w:rFonts w:asciiTheme="minorHAnsi" w:hAnsiTheme="minorHAnsi" w:cstheme="minorHAnsi"/>
          <w:b/>
          <w:bCs/>
          <w:color w:val="0070C0"/>
          <w:sz w:val="20"/>
          <w:szCs w:val="20"/>
        </w:rPr>
        <w:t>)</w:t>
      </w:r>
    </w:p>
    <w:p w:rsidR="000B1ED8" w:rsidRPr="004E6B26" w:rsidRDefault="000B1ED8" w:rsidP="004E6B26">
      <w:pPr>
        <w:spacing w:after="0" w:line="240" w:lineRule="auto"/>
        <w:ind w:firstLine="357"/>
        <w:jc w:val="both"/>
        <w:outlineLvl w:val="0"/>
        <w:rPr>
          <w:rFonts w:asciiTheme="minorHAnsi" w:hAnsiTheme="minorHAnsi" w:cstheme="minorHAnsi"/>
          <w:color w:val="0070C0"/>
          <w:sz w:val="20"/>
          <w:szCs w:val="20"/>
        </w:rPr>
      </w:pPr>
      <w:r w:rsidRPr="004E6B26">
        <w:rPr>
          <w:rFonts w:asciiTheme="minorHAnsi" w:hAnsiTheme="minorHAnsi" w:cstheme="minorHAnsi"/>
          <w:color w:val="0070C0"/>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B1ED8" w:rsidRPr="004E6B26" w:rsidRDefault="000B1ED8"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Administratorem Państwa danych osobowyc</w:t>
      </w:r>
      <w:r w:rsidR="00253346">
        <w:rPr>
          <w:rFonts w:asciiTheme="minorHAnsi" w:hAnsiTheme="minorHAnsi" w:cstheme="minorHAnsi"/>
          <w:color w:val="0070C0"/>
          <w:sz w:val="20"/>
          <w:szCs w:val="20"/>
        </w:rPr>
        <w:t xml:space="preserve">h jest </w:t>
      </w:r>
      <w:r w:rsidR="00253346">
        <w:rPr>
          <w:rFonts w:asciiTheme="minorHAnsi" w:hAnsiTheme="minorHAnsi" w:cstheme="minorHAnsi"/>
          <w:b/>
          <w:color w:val="0070C0"/>
          <w:sz w:val="20"/>
          <w:szCs w:val="20"/>
        </w:rPr>
        <w:t xml:space="preserve"> </w:t>
      </w:r>
      <w:r w:rsidRPr="004E6B26">
        <w:rPr>
          <w:rFonts w:asciiTheme="minorHAnsi" w:hAnsiTheme="minorHAnsi" w:cstheme="minorHAnsi"/>
          <w:b/>
          <w:color w:val="0070C0"/>
          <w:sz w:val="20"/>
          <w:szCs w:val="20"/>
        </w:rPr>
        <w:t>Lubelskie Przedsiębiorstwo Gospodarki Komunalnej sp. z o.o., ul. Różana 1/2A, 20-538 Lublin,  e-mail: biuro@lpgk.lublin.pl</w:t>
      </w:r>
    </w:p>
    <w:p w:rsidR="000B1ED8" w:rsidRPr="004E6B26" w:rsidRDefault="000B1ED8"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inspektorem ochrony danych osobowych</w:t>
      </w:r>
      <w:r w:rsidRPr="004E6B26">
        <w:rPr>
          <w:rFonts w:asciiTheme="minorHAnsi" w:hAnsiTheme="minorHAnsi" w:cstheme="minorHAnsi"/>
          <w:i/>
          <w:color w:val="0070C0"/>
          <w:sz w:val="20"/>
          <w:szCs w:val="20"/>
        </w:rPr>
        <w:t xml:space="preserve"> </w:t>
      </w:r>
      <w:r w:rsidR="00C434C2" w:rsidRPr="004E6B26">
        <w:rPr>
          <w:rFonts w:asciiTheme="minorHAnsi" w:hAnsiTheme="minorHAnsi" w:cstheme="minorHAnsi"/>
          <w:color w:val="0070C0"/>
          <w:sz w:val="20"/>
          <w:szCs w:val="20"/>
        </w:rPr>
        <w:t>jest Agnieszka Czerniak</w:t>
      </w:r>
      <w:r w:rsidRPr="004E6B26">
        <w:rPr>
          <w:rFonts w:asciiTheme="minorHAnsi" w:hAnsiTheme="minorHAnsi" w:cstheme="minorHAnsi"/>
          <w:color w:val="0070C0"/>
          <w:sz w:val="20"/>
          <w:szCs w:val="20"/>
        </w:rPr>
        <w:t xml:space="preserve"> pełniąca funkcję ABI</w:t>
      </w:r>
      <w:r w:rsidRPr="004E6B26">
        <w:rPr>
          <w:rFonts w:asciiTheme="minorHAnsi" w:hAnsiTheme="minorHAnsi" w:cstheme="minorHAnsi"/>
          <w:i/>
          <w:color w:val="0070C0"/>
          <w:sz w:val="20"/>
          <w:szCs w:val="20"/>
        </w:rPr>
        <w:t xml:space="preserve">,  kontakt: </w:t>
      </w:r>
      <w:hyperlink r:id="rId18" w:history="1">
        <w:r w:rsidR="00C434C2" w:rsidRPr="004E6B26">
          <w:rPr>
            <w:rStyle w:val="Hipercze"/>
            <w:rFonts w:asciiTheme="minorHAnsi" w:hAnsiTheme="minorHAnsi" w:cstheme="minorHAnsi"/>
            <w:i/>
            <w:color w:val="0070C0"/>
            <w:sz w:val="20"/>
            <w:szCs w:val="20"/>
          </w:rPr>
          <w:t>a.czerniak@pcat.pl</w:t>
        </w:r>
      </w:hyperlink>
      <w:r w:rsidR="00C434C2" w:rsidRPr="004E6B26">
        <w:rPr>
          <w:rFonts w:asciiTheme="minorHAnsi" w:hAnsiTheme="minorHAnsi" w:cstheme="minorHAnsi"/>
          <w:i/>
          <w:color w:val="0070C0"/>
          <w:sz w:val="20"/>
          <w:szCs w:val="20"/>
        </w:rPr>
        <w:t xml:space="preserve"> tel. 503 002 575</w:t>
      </w:r>
    </w:p>
    <w:p w:rsidR="000B1ED8" w:rsidRPr="004E6B26" w:rsidRDefault="000B1ED8"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Państwa dane osobowe przetwarzane będą na podstawie art. 6 ust. 1 lit. c</w:t>
      </w:r>
      <w:r w:rsidRPr="004E6B26">
        <w:rPr>
          <w:rFonts w:asciiTheme="minorHAnsi" w:hAnsiTheme="minorHAnsi" w:cstheme="minorHAnsi"/>
          <w:i/>
          <w:color w:val="0070C0"/>
          <w:sz w:val="20"/>
          <w:szCs w:val="20"/>
        </w:rPr>
        <w:t xml:space="preserve"> </w:t>
      </w:r>
      <w:r w:rsidRPr="004E6B26">
        <w:rPr>
          <w:rFonts w:asciiTheme="minorHAnsi" w:hAnsiTheme="minorHAnsi" w:cstheme="minorHAnsi"/>
          <w:color w:val="0070C0"/>
          <w:sz w:val="20"/>
          <w:szCs w:val="20"/>
        </w:rPr>
        <w:t>RODO w celu związanym z przedmiotowym postępowaniem o udzielenie zamówienia publicznego</w:t>
      </w:r>
    </w:p>
    <w:p w:rsidR="000B1ED8" w:rsidRPr="004E6B26" w:rsidRDefault="000B1ED8"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 xml:space="preserve">odbiorcami Państwa danych osobowych będą osoby lub podmioty, którym udostępniona zostanie dokumentacja postępowania w oparciu o art. 8 oraz art. 96 ust. 3 ustawy z dnia 29 stycznia 2004r. – Prawo zamówień publicznych (Dz. U. z 2018r. poz. 1986 ze zmianami), dalej „ustawa </w:t>
      </w:r>
      <w:proofErr w:type="spellStart"/>
      <w:r w:rsidRPr="004E6B26">
        <w:rPr>
          <w:rFonts w:asciiTheme="minorHAnsi" w:hAnsiTheme="minorHAnsi" w:cstheme="minorHAnsi"/>
          <w:color w:val="0070C0"/>
          <w:sz w:val="20"/>
          <w:szCs w:val="20"/>
        </w:rPr>
        <w:t>Pzp</w:t>
      </w:r>
      <w:proofErr w:type="spellEnd"/>
      <w:r w:rsidRPr="004E6B26">
        <w:rPr>
          <w:rFonts w:asciiTheme="minorHAnsi" w:hAnsiTheme="minorHAnsi" w:cstheme="minorHAnsi"/>
          <w:color w:val="0070C0"/>
          <w:sz w:val="20"/>
          <w:szCs w:val="20"/>
        </w:rPr>
        <w:t>”;</w:t>
      </w:r>
    </w:p>
    <w:p w:rsidR="000B1ED8" w:rsidRPr="004E6B26" w:rsidRDefault="000B1ED8"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 xml:space="preserve">Państwa dane osobowe będą przechowywane, zgodnie z art. 97 ust. 1 ustawy </w:t>
      </w:r>
      <w:proofErr w:type="spellStart"/>
      <w:r w:rsidRPr="004E6B26">
        <w:rPr>
          <w:rFonts w:asciiTheme="minorHAnsi" w:hAnsiTheme="minorHAnsi" w:cstheme="minorHAnsi"/>
          <w:color w:val="0070C0"/>
          <w:sz w:val="20"/>
          <w:szCs w:val="20"/>
        </w:rPr>
        <w:t>Pzp</w:t>
      </w:r>
      <w:proofErr w:type="spellEnd"/>
      <w:r w:rsidRPr="004E6B26">
        <w:rPr>
          <w:rFonts w:asciiTheme="minorHAnsi" w:hAnsiTheme="minorHAnsi" w:cstheme="minorHAnsi"/>
          <w:color w:val="0070C0"/>
          <w:sz w:val="20"/>
          <w:szCs w:val="20"/>
        </w:rPr>
        <w:t>, przez okres 4 lat od dnia zakończenia postępowania o udzielenie zamówienia, a jeżeli czas trwania umowy przekracza 4 lata, okres przechowywania obejmuje cały czas trwania umowy;</w:t>
      </w:r>
    </w:p>
    <w:p w:rsidR="000B1ED8" w:rsidRPr="004E6B26" w:rsidRDefault="000B1ED8"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 xml:space="preserve">obowiązek podania przez Państwa danych </w:t>
      </w:r>
      <w:r w:rsidR="002228F2" w:rsidRPr="004E6B26">
        <w:rPr>
          <w:rFonts w:asciiTheme="minorHAnsi" w:hAnsiTheme="minorHAnsi" w:cstheme="minorHAnsi"/>
          <w:color w:val="0070C0"/>
          <w:sz w:val="20"/>
          <w:szCs w:val="20"/>
        </w:rPr>
        <w:t>osobowych bezpośrednio Państwa</w:t>
      </w:r>
      <w:r w:rsidRPr="004E6B26">
        <w:rPr>
          <w:rFonts w:asciiTheme="minorHAnsi" w:hAnsiTheme="minorHAnsi" w:cstheme="minorHAnsi"/>
          <w:color w:val="0070C0"/>
          <w:sz w:val="20"/>
          <w:szCs w:val="20"/>
        </w:rPr>
        <w:t xml:space="preserve"> dotyczących jest wymogiem ustawowym określonym w przepisach ustawy </w:t>
      </w:r>
      <w:proofErr w:type="spellStart"/>
      <w:r w:rsidRPr="004E6B26">
        <w:rPr>
          <w:rFonts w:asciiTheme="minorHAnsi" w:hAnsiTheme="minorHAnsi" w:cstheme="minorHAnsi"/>
          <w:color w:val="0070C0"/>
          <w:sz w:val="20"/>
          <w:szCs w:val="20"/>
        </w:rPr>
        <w:t>Pzp</w:t>
      </w:r>
      <w:proofErr w:type="spellEnd"/>
      <w:r w:rsidRPr="004E6B26">
        <w:rPr>
          <w:rFonts w:asciiTheme="minorHAnsi" w:hAnsiTheme="minorHAnsi" w:cstheme="minorHAnsi"/>
          <w:color w:val="0070C0"/>
          <w:sz w:val="20"/>
          <w:szCs w:val="20"/>
        </w:rPr>
        <w:t xml:space="preserve">, związanym z udziałem w postępowaniu o udzielenie zamówienia publicznego; konsekwencje niepodania określonych danych wynikają z ustawy </w:t>
      </w:r>
      <w:proofErr w:type="spellStart"/>
      <w:r w:rsidRPr="004E6B26">
        <w:rPr>
          <w:rFonts w:asciiTheme="minorHAnsi" w:hAnsiTheme="minorHAnsi" w:cstheme="minorHAnsi"/>
          <w:color w:val="0070C0"/>
          <w:sz w:val="20"/>
          <w:szCs w:val="20"/>
        </w:rPr>
        <w:t>Pzp</w:t>
      </w:r>
      <w:proofErr w:type="spellEnd"/>
      <w:r w:rsidRPr="004E6B26">
        <w:rPr>
          <w:rFonts w:asciiTheme="minorHAnsi" w:hAnsiTheme="minorHAnsi" w:cstheme="minorHAnsi"/>
          <w:color w:val="0070C0"/>
          <w:sz w:val="20"/>
          <w:szCs w:val="20"/>
        </w:rPr>
        <w:t>;</w:t>
      </w:r>
    </w:p>
    <w:p w:rsidR="000B1ED8" w:rsidRPr="004E6B26" w:rsidRDefault="002228F2"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w odniesieniu do Państwa</w:t>
      </w:r>
      <w:r w:rsidR="000B1ED8" w:rsidRPr="004E6B26">
        <w:rPr>
          <w:rFonts w:asciiTheme="minorHAnsi" w:hAnsiTheme="minorHAnsi" w:cstheme="minorHAnsi"/>
          <w:color w:val="0070C0"/>
          <w:sz w:val="20"/>
          <w:szCs w:val="20"/>
        </w:rPr>
        <w:t xml:space="preserve"> danych osobowych decyzje nie będą podejmowane w sposób zautomatyzowany, stosowanie do art. 22 RODO;</w:t>
      </w:r>
    </w:p>
    <w:p w:rsidR="000B1ED8" w:rsidRPr="004E6B26" w:rsidRDefault="002228F2"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posiadają Państwo</w:t>
      </w:r>
      <w:r w:rsidR="000B1ED8" w:rsidRPr="004E6B26">
        <w:rPr>
          <w:rFonts w:asciiTheme="minorHAnsi" w:hAnsiTheme="minorHAnsi" w:cstheme="minorHAnsi"/>
          <w:color w:val="0070C0"/>
          <w:sz w:val="20"/>
          <w:szCs w:val="20"/>
        </w:rPr>
        <w:t>:</w:t>
      </w:r>
    </w:p>
    <w:p w:rsidR="000B1ED8" w:rsidRPr="004E6B26" w:rsidRDefault="000B1ED8" w:rsidP="00BD161B">
      <w:pPr>
        <w:widowControl/>
        <w:numPr>
          <w:ilvl w:val="0"/>
          <w:numId w:val="70"/>
        </w:numPr>
        <w:suppressAutoHyphens w:val="0"/>
        <w:autoSpaceDN/>
        <w:spacing w:after="0" w:line="240" w:lineRule="auto"/>
        <w:ind w:left="993" w:hanging="273"/>
        <w:jc w:val="both"/>
        <w:textAlignment w:val="auto"/>
        <w:outlineLvl w:val="0"/>
        <w:rPr>
          <w:rFonts w:asciiTheme="minorHAnsi" w:hAnsiTheme="minorHAnsi" w:cstheme="minorHAnsi"/>
          <w:color w:val="0070C0"/>
          <w:sz w:val="20"/>
          <w:szCs w:val="20"/>
        </w:rPr>
      </w:pPr>
      <w:r w:rsidRPr="004E6B26">
        <w:rPr>
          <w:rFonts w:asciiTheme="minorHAnsi" w:hAnsiTheme="minorHAnsi" w:cstheme="minorHAnsi"/>
          <w:color w:val="0070C0"/>
          <w:sz w:val="20"/>
          <w:szCs w:val="20"/>
        </w:rPr>
        <w:t>na podstawie art. 15 RODO prawo dostę</w:t>
      </w:r>
      <w:r w:rsidR="0095747C" w:rsidRPr="004E6B26">
        <w:rPr>
          <w:rFonts w:asciiTheme="minorHAnsi" w:hAnsiTheme="minorHAnsi" w:cstheme="minorHAnsi"/>
          <w:color w:val="0070C0"/>
          <w:sz w:val="20"/>
          <w:szCs w:val="20"/>
        </w:rPr>
        <w:t>pu do danych osobowych Państwa</w:t>
      </w:r>
      <w:r w:rsidRPr="004E6B26">
        <w:rPr>
          <w:rFonts w:asciiTheme="minorHAnsi" w:hAnsiTheme="minorHAnsi" w:cstheme="minorHAnsi"/>
          <w:color w:val="0070C0"/>
          <w:sz w:val="20"/>
          <w:szCs w:val="20"/>
        </w:rPr>
        <w:t xml:space="preserve"> dotyczących;</w:t>
      </w:r>
    </w:p>
    <w:p w:rsidR="000B1ED8" w:rsidRPr="004E6B26" w:rsidRDefault="000B1ED8" w:rsidP="00BD161B">
      <w:pPr>
        <w:widowControl/>
        <w:numPr>
          <w:ilvl w:val="0"/>
          <w:numId w:val="70"/>
        </w:numPr>
        <w:suppressAutoHyphens w:val="0"/>
        <w:autoSpaceDN/>
        <w:spacing w:after="0" w:line="240" w:lineRule="auto"/>
        <w:ind w:left="993" w:hanging="273"/>
        <w:jc w:val="both"/>
        <w:textAlignment w:val="auto"/>
        <w:outlineLvl w:val="0"/>
        <w:rPr>
          <w:rFonts w:asciiTheme="minorHAnsi" w:hAnsiTheme="minorHAnsi" w:cstheme="minorHAnsi"/>
          <w:color w:val="0070C0"/>
          <w:sz w:val="20"/>
          <w:szCs w:val="20"/>
        </w:rPr>
      </w:pPr>
      <w:r w:rsidRPr="004E6B26">
        <w:rPr>
          <w:rFonts w:asciiTheme="minorHAnsi" w:hAnsiTheme="minorHAnsi" w:cstheme="minorHAnsi"/>
          <w:color w:val="0070C0"/>
          <w:sz w:val="20"/>
          <w:szCs w:val="20"/>
        </w:rPr>
        <w:t>na podstawie art. 16 RODO</w:t>
      </w:r>
      <w:r w:rsidR="0095747C" w:rsidRPr="004E6B26">
        <w:rPr>
          <w:rFonts w:asciiTheme="minorHAnsi" w:hAnsiTheme="minorHAnsi" w:cstheme="minorHAnsi"/>
          <w:color w:val="0070C0"/>
          <w:sz w:val="20"/>
          <w:szCs w:val="20"/>
        </w:rPr>
        <w:t xml:space="preserve"> prawo do sprostowania Państwa</w:t>
      </w:r>
      <w:r w:rsidRPr="004E6B26">
        <w:rPr>
          <w:rFonts w:asciiTheme="minorHAnsi" w:hAnsiTheme="minorHAnsi" w:cstheme="minorHAnsi"/>
          <w:color w:val="0070C0"/>
          <w:sz w:val="20"/>
          <w:szCs w:val="20"/>
        </w:rPr>
        <w:t xml:space="preserve"> danych osobowych **;</w:t>
      </w:r>
    </w:p>
    <w:p w:rsidR="000B1ED8" w:rsidRPr="004E6B26" w:rsidRDefault="000B1ED8" w:rsidP="00BD161B">
      <w:pPr>
        <w:widowControl/>
        <w:numPr>
          <w:ilvl w:val="0"/>
          <w:numId w:val="70"/>
        </w:numPr>
        <w:suppressAutoHyphens w:val="0"/>
        <w:autoSpaceDN/>
        <w:spacing w:after="0" w:line="240" w:lineRule="auto"/>
        <w:ind w:left="993" w:hanging="273"/>
        <w:jc w:val="both"/>
        <w:textAlignment w:val="auto"/>
        <w:outlineLvl w:val="0"/>
        <w:rPr>
          <w:rFonts w:asciiTheme="minorHAnsi" w:hAnsiTheme="minorHAnsi" w:cstheme="minorHAnsi"/>
          <w:color w:val="0070C0"/>
          <w:sz w:val="20"/>
          <w:szCs w:val="20"/>
        </w:rPr>
      </w:pPr>
      <w:r w:rsidRPr="004E6B26">
        <w:rPr>
          <w:rFonts w:asciiTheme="minorHAnsi" w:hAnsiTheme="minorHAnsi" w:cstheme="minorHAnsi"/>
          <w:color w:val="0070C0"/>
          <w:sz w:val="20"/>
          <w:szCs w:val="20"/>
        </w:rPr>
        <w:t xml:space="preserve">na podstawie art. 18 RODO prawo żądania od administratora ograniczenia przetwarzania danych osobowych z zastrzeżeniem przypadków, o których mowa w art. 18 ust. 2 RODO ***;  </w:t>
      </w:r>
    </w:p>
    <w:p w:rsidR="000B1ED8" w:rsidRPr="004E6B26" w:rsidRDefault="000B1ED8" w:rsidP="00BD161B">
      <w:pPr>
        <w:widowControl/>
        <w:numPr>
          <w:ilvl w:val="0"/>
          <w:numId w:val="70"/>
        </w:numPr>
        <w:suppressAutoHyphens w:val="0"/>
        <w:autoSpaceDN/>
        <w:spacing w:after="0" w:line="240" w:lineRule="auto"/>
        <w:ind w:left="993" w:hanging="273"/>
        <w:jc w:val="both"/>
        <w:textAlignment w:val="auto"/>
        <w:outlineLvl w:val="0"/>
        <w:rPr>
          <w:rFonts w:asciiTheme="minorHAnsi" w:hAnsiTheme="minorHAnsi" w:cstheme="minorHAnsi"/>
          <w:color w:val="0070C0"/>
          <w:sz w:val="20"/>
          <w:szCs w:val="20"/>
        </w:rPr>
      </w:pPr>
      <w:r w:rsidRPr="004E6B26">
        <w:rPr>
          <w:rFonts w:asciiTheme="minorHAnsi" w:hAnsiTheme="minorHAnsi" w:cstheme="minorHAnsi"/>
          <w:color w:val="0070C0"/>
          <w:sz w:val="20"/>
          <w:szCs w:val="20"/>
        </w:rPr>
        <w:t>prawo do wniesienia skargi do Prezesa Urzędu Ochrony Dan</w:t>
      </w:r>
      <w:r w:rsidR="002228F2" w:rsidRPr="004E6B26">
        <w:rPr>
          <w:rFonts w:asciiTheme="minorHAnsi" w:hAnsiTheme="minorHAnsi" w:cstheme="minorHAnsi"/>
          <w:color w:val="0070C0"/>
          <w:sz w:val="20"/>
          <w:szCs w:val="20"/>
        </w:rPr>
        <w:t>ych Osobowych, gdy uznają Państwo</w:t>
      </w:r>
      <w:r w:rsidRPr="004E6B26">
        <w:rPr>
          <w:rFonts w:asciiTheme="minorHAnsi" w:hAnsiTheme="minorHAnsi" w:cstheme="minorHAnsi"/>
          <w:color w:val="0070C0"/>
          <w:sz w:val="20"/>
          <w:szCs w:val="20"/>
        </w:rPr>
        <w:t>, że przetwarzanie danych osobo</w:t>
      </w:r>
      <w:r w:rsidR="002228F2" w:rsidRPr="004E6B26">
        <w:rPr>
          <w:rFonts w:asciiTheme="minorHAnsi" w:hAnsiTheme="minorHAnsi" w:cstheme="minorHAnsi"/>
          <w:color w:val="0070C0"/>
          <w:sz w:val="20"/>
          <w:szCs w:val="20"/>
        </w:rPr>
        <w:t>wych Państwa</w:t>
      </w:r>
      <w:r w:rsidRPr="004E6B26">
        <w:rPr>
          <w:rFonts w:asciiTheme="minorHAnsi" w:hAnsiTheme="minorHAnsi" w:cstheme="minorHAnsi"/>
          <w:color w:val="0070C0"/>
          <w:sz w:val="20"/>
          <w:szCs w:val="20"/>
        </w:rPr>
        <w:t xml:space="preserve"> dotyczących narusza przepisy RODO;</w:t>
      </w:r>
    </w:p>
    <w:p w:rsidR="000B1ED8" w:rsidRPr="004E6B26" w:rsidRDefault="002228F2" w:rsidP="00BD161B">
      <w:pPr>
        <w:widowControl/>
        <w:numPr>
          <w:ilvl w:val="0"/>
          <w:numId w:val="69"/>
        </w:numPr>
        <w:suppressAutoHyphens w:val="0"/>
        <w:autoSpaceDN/>
        <w:spacing w:after="0" w:line="240" w:lineRule="auto"/>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nie przysługuje Państwu</w:t>
      </w:r>
      <w:r w:rsidR="000B1ED8" w:rsidRPr="004E6B26">
        <w:rPr>
          <w:rFonts w:asciiTheme="minorHAnsi" w:hAnsiTheme="minorHAnsi" w:cstheme="minorHAnsi"/>
          <w:color w:val="0070C0"/>
          <w:sz w:val="20"/>
          <w:szCs w:val="20"/>
        </w:rPr>
        <w:t>:</w:t>
      </w:r>
    </w:p>
    <w:p w:rsidR="000B1ED8" w:rsidRPr="004E6B26" w:rsidRDefault="000B1ED8" w:rsidP="00BD161B">
      <w:pPr>
        <w:widowControl/>
        <w:numPr>
          <w:ilvl w:val="0"/>
          <w:numId w:val="68"/>
        </w:numPr>
        <w:suppressAutoHyphens w:val="0"/>
        <w:autoSpaceDN/>
        <w:spacing w:after="0" w:line="240" w:lineRule="auto"/>
        <w:ind w:left="993" w:hanging="284"/>
        <w:jc w:val="both"/>
        <w:textAlignment w:val="auto"/>
        <w:outlineLvl w:val="0"/>
        <w:rPr>
          <w:rFonts w:asciiTheme="minorHAnsi" w:hAnsiTheme="minorHAnsi" w:cstheme="minorHAnsi"/>
          <w:i/>
          <w:color w:val="0070C0"/>
          <w:sz w:val="20"/>
          <w:szCs w:val="20"/>
        </w:rPr>
      </w:pPr>
      <w:r w:rsidRPr="004E6B26">
        <w:rPr>
          <w:rFonts w:asciiTheme="minorHAnsi" w:hAnsiTheme="minorHAnsi" w:cstheme="minorHAnsi"/>
          <w:color w:val="0070C0"/>
          <w:sz w:val="20"/>
          <w:szCs w:val="20"/>
        </w:rPr>
        <w:t>w związku z art. 17 ust. 3 lit. b, d lub e RODO prawo do usunięcia danych osobowych;</w:t>
      </w:r>
    </w:p>
    <w:p w:rsidR="000B1ED8" w:rsidRPr="004E6B26" w:rsidRDefault="000B1ED8" w:rsidP="00BD161B">
      <w:pPr>
        <w:widowControl/>
        <w:numPr>
          <w:ilvl w:val="0"/>
          <w:numId w:val="68"/>
        </w:numPr>
        <w:suppressAutoHyphens w:val="0"/>
        <w:autoSpaceDN/>
        <w:spacing w:after="0" w:line="240" w:lineRule="auto"/>
        <w:ind w:left="993" w:hanging="284"/>
        <w:jc w:val="both"/>
        <w:textAlignment w:val="auto"/>
        <w:outlineLvl w:val="0"/>
        <w:rPr>
          <w:rFonts w:asciiTheme="minorHAnsi" w:hAnsiTheme="minorHAnsi" w:cstheme="minorHAnsi"/>
          <w:b/>
          <w:i/>
          <w:color w:val="0070C0"/>
          <w:sz w:val="20"/>
          <w:szCs w:val="20"/>
        </w:rPr>
      </w:pPr>
      <w:r w:rsidRPr="004E6B26">
        <w:rPr>
          <w:rFonts w:asciiTheme="minorHAnsi" w:hAnsiTheme="minorHAnsi" w:cstheme="minorHAnsi"/>
          <w:color w:val="0070C0"/>
          <w:sz w:val="20"/>
          <w:szCs w:val="20"/>
        </w:rPr>
        <w:t>prawo do przenoszenia danych osobowych, o którym mowa w art. 20 RODO;</w:t>
      </w:r>
    </w:p>
    <w:p w:rsidR="000B1ED8" w:rsidRPr="004E6B26" w:rsidRDefault="000B1ED8" w:rsidP="00BD161B">
      <w:pPr>
        <w:widowControl/>
        <w:numPr>
          <w:ilvl w:val="0"/>
          <w:numId w:val="68"/>
        </w:numPr>
        <w:suppressAutoHyphens w:val="0"/>
        <w:autoSpaceDN/>
        <w:spacing w:after="0" w:line="240" w:lineRule="auto"/>
        <w:ind w:left="993" w:hanging="284"/>
        <w:jc w:val="both"/>
        <w:textAlignment w:val="auto"/>
        <w:outlineLvl w:val="0"/>
        <w:rPr>
          <w:rFonts w:asciiTheme="minorHAnsi" w:hAnsiTheme="minorHAnsi" w:cstheme="minorHAnsi"/>
          <w:b/>
          <w:i/>
          <w:color w:val="0070C0"/>
          <w:sz w:val="20"/>
          <w:szCs w:val="20"/>
        </w:rPr>
      </w:pPr>
      <w:r w:rsidRPr="004E6B26">
        <w:rPr>
          <w:rFonts w:asciiTheme="minorHAnsi" w:hAnsiTheme="minorHAnsi" w:cstheme="minorHAnsi"/>
          <w:b/>
          <w:color w:val="0070C0"/>
          <w:sz w:val="20"/>
          <w:szCs w:val="20"/>
        </w:rPr>
        <w:t>na podstawie art. 21 RODO prawo sprzeciwu, wobec przetwarzania danych osobowych, gdyż podstawą prawną przetwarzania Pani/Pana danych osobowych jest art. 6 ust. 1 lit. c RODO</w:t>
      </w:r>
      <w:r w:rsidRPr="004E6B26">
        <w:rPr>
          <w:rFonts w:asciiTheme="minorHAnsi" w:hAnsiTheme="minorHAnsi" w:cstheme="minorHAnsi"/>
          <w:color w:val="0070C0"/>
          <w:sz w:val="20"/>
          <w:szCs w:val="20"/>
        </w:rPr>
        <w:t>.</w:t>
      </w:r>
      <w:r w:rsidRPr="004E6B26">
        <w:rPr>
          <w:rFonts w:asciiTheme="minorHAnsi" w:hAnsiTheme="minorHAnsi" w:cstheme="minorHAnsi"/>
          <w:b/>
          <w:color w:val="0070C0"/>
          <w:sz w:val="20"/>
          <w:szCs w:val="20"/>
        </w:rPr>
        <w:t xml:space="preserve"> </w:t>
      </w:r>
    </w:p>
    <w:p w:rsidR="000B1ED8" w:rsidRPr="004E6B26" w:rsidRDefault="000B1ED8" w:rsidP="00BD161B">
      <w:pPr>
        <w:widowControl/>
        <w:numPr>
          <w:ilvl w:val="0"/>
          <w:numId w:val="69"/>
        </w:numPr>
        <w:suppressAutoHyphens w:val="0"/>
        <w:autoSpaceDN/>
        <w:spacing w:after="0" w:line="240" w:lineRule="auto"/>
        <w:jc w:val="both"/>
        <w:textAlignment w:val="auto"/>
        <w:rPr>
          <w:rFonts w:asciiTheme="minorHAnsi" w:hAnsiTheme="minorHAnsi" w:cstheme="minorHAnsi"/>
          <w:color w:val="0070C0"/>
          <w:sz w:val="20"/>
          <w:szCs w:val="20"/>
        </w:rPr>
      </w:pPr>
      <w:r w:rsidRPr="004E6B26">
        <w:rPr>
          <w:rFonts w:asciiTheme="minorHAnsi" w:hAnsiTheme="minorHAnsi" w:cstheme="minorHAnsi"/>
          <w:color w:val="0070C0"/>
          <w:sz w:val="20"/>
          <w:szCs w:val="20"/>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r w:rsidRPr="004E6B26">
        <w:rPr>
          <w:rFonts w:asciiTheme="minorHAnsi" w:hAnsiTheme="minorHAnsi" w:cstheme="minorHAnsi"/>
          <w:i/>
          <w:color w:val="0070C0"/>
          <w:sz w:val="20"/>
          <w:szCs w:val="20"/>
        </w:rPr>
        <w:t xml:space="preserve"> </w:t>
      </w:r>
    </w:p>
    <w:p w:rsidR="0095747C" w:rsidRDefault="000B1ED8" w:rsidP="004E6B26">
      <w:pPr>
        <w:widowControl/>
        <w:numPr>
          <w:ilvl w:val="0"/>
          <w:numId w:val="69"/>
        </w:numPr>
        <w:suppressAutoHyphens w:val="0"/>
        <w:autoSpaceDN/>
        <w:spacing w:after="0" w:line="240" w:lineRule="auto"/>
        <w:jc w:val="both"/>
        <w:textAlignment w:val="auto"/>
        <w:rPr>
          <w:rFonts w:asciiTheme="minorHAnsi" w:hAnsiTheme="minorHAnsi" w:cstheme="minorHAnsi"/>
          <w:color w:val="0070C0"/>
          <w:sz w:val="20"/>
          <w:szCs w:val="20"/>
        </w:rPr>
      </w:pPr>
      <w:r w:rsidRPr="004E6B26">
        <w:rPr>
          <w:rFonts w:asciiTheme="minorHAnsi" w:hAnsiTheme="minorHAnsi" w:cstheme="minorHAnsi"/>
          <w:color w:val="0070C0"/>
          <w:sz w:val="20"/>
          <w:szCs w:val="20"/>
        </w:rPr>
        <w:t xml:space="preserve">Administrator danych zobowiązuje kontrahenta do poinformowania o zasadach i sposobie przetwarzania danych wszystkie osoby fizyczne zaangażowane w realizację umowy. </w:t>
      </w:r>
    </w:p>
    <w:p w:rsidR="004E6B26" w:rsidRPr="004E6B26" w:rsidRDefault="004E6B26" w:rsidP="004E6B26">
      <w:pPr>
        <w:widowControl/>
        <w:suppressAutoHyphens w:val="0"/>
        <w:autoSpaceDN/>
        <w:spacing w:after="0" w:line="240" w:lineRule="auto"/>
        <w:ind w:left="720"/>
        <w:jc w:val="both"/>
        <w:textAlignment w:val="auto"/>
        <w:rPr>
          <w:rFonts w:asciiTheme="minorHAnsi" w:hAnsiTheme="minorHAnsi" w:cstheme="minorHAnsi"/>
          <w:color w:val="0070C0"/>
          <w:sz w:val="20"/>
          <w:szCs w:val="20"/>
        </w:rPr>
      </w:pPr>
    </w:p>
    <w:p w:rsidR="000B1ED8" w:rsidRPr="004E6B26" w:rsidRDefault="000B1ED8" w:rsidP="002228F2">
      <w:pPr>
        <w:spacing w:after="0" w:line="240" w:lineRule="auto"/>
        <w:ind w:left="284" w:hanging="307"/>
        <w:jc w:val="both"/>
        <w:outlineLvl w:val="0"/>
        <w:rPr>
          <w:rFonts w:asciiTheme="minorHAnsi" w:hAnsiTheme="minorHAnsi" w:cstheme="minorHAnsi"/>
          <w:i/>
          <w:color w:val="0070C0"/>
          <w:sz w:val="16"/>
          <w:szCs w:val="16"/>
        </w:rPr>
      </w:pPr>
      <w:r w:rsidRPr="004E6B26">
        <w:rPr>
          <w:rFonts w:asciiTheme="minorHAnsi" w:hAnsiTheme="minorHAnsi" w:cstheme="minorHAnsi"/>
          <w:b/>
          <w:i/>
          <w:color w:val="0070C0"/>
          <w:sz w:val="20"/>
          <w:szCs w:val="20"/>
          <w:vertAlign w:val="superscript"/>
        </w:rPr>
        <w:t>*</w:t>
      </w:r>
      <w:r w:rsidR="004E6B26">
        <w:rPr>
          <w:rFonts w:asciiTheme="minorHAnsi" w:hAnsiTheme="minorHAnsi" w:cstheme="minorHAnsi"/>
          <w:b/>
          <w:i/>
          <w:color w:val="0070C0"/>
          <w:sz w:val="20"/>
          <w:szCs w:val="20"/>
        </w:rPr>
        <w:t xml:space="preserve">  </w:t>
      </w:r>
      <w:r w:rsidRPr="004E6B26">
        <w:rPr>
          <w:rFonts w:asciiTheme="minorHAnsi" w:hAnsiTheme="minorHAnsi" w:cstheme="minorHAnsi"/>
          <w:b/>
          <w:i/>
          <w:color w:val="0070C0"/>
          <w:sz w:val="16"/>
          <w:szCs w:val="16"/>
        </w:rPr>
        <w:t>Wyjaśnienie:</w:t>
      </w:r>
      <w:r w:rsidRPr="004E6B26">
        <w:rPr>
          <w:rFonts w:asciiTheme="minorHAnsi" w:hAnsiTheme="minorHAnsi" w:cstheme="minorHAnsi"/>
          <w:i/>
          <w:color w:val="0070C0"/>
          <w:sz w:val="16"/>
          <w:szCs w:val="16"/>
        </w:rPr>
        <w:t xml:space="preserve"> informacja w tym zakresie jest wymagana, jeżeli w odniesieniu do danego administratora lub podmiotu przetwarzającego istnieje obowiązek wyznaczenia inspe</w:t>
      </w:r>
      <w:r w:rsidR="002228F2" w:rsidRPr="004E6B26">
        <w:rPr>
          <w:rFonts w:asciiTheme="minorHAnsi" w:hAnsiTheme="minorHAnsi" w:cstheme="minorHAnsi"/>
          <w:i/>
          <w:color w:val="0070C0"/>
          <w:sz w:val="16"/>
          <w:szCs w:val="16"/>
        </w:rPr>
        <w:t>ktora ochrony danych osobowych.</w:t>
      </w:r>
    </w:p>
    <w:p w:rsidR="000B1ED8" w:rsidRPr="004E6B26" w:rsidRDefault="004E6B26" w:rsidP="002228F2">
      <w:pPr>
        <w:spacing w:after="0" w:line="240" w:lineRule="auto"/>
        <w:ind w:left="284"/>
        <w:jc w:val="both"/>
        <w:outlineLvl w:val="0"/>
        <w:rPr>
          <w:rFonts w:asciiTheme="minorHAnsi" w:hAnsiTheme="minorHAnsi" w:cstheme="minorHAnsi"/>
          <w:i/>
          <w:color w:val="0070C0"/>
          <w:sz w:val="16"/>
          <w:szCs w:val="16"/>
        </w:rPr>
      </w:pPr>
      <w:r w:rsidRPr="004E6B26">
        <w:rPr>
          <w:rFonts w:asciiTheme="minorHAnsi" w:hAnsiTheme="minorHAnsi" w:cstheme="minorHAnsi"/>
          <w:b/>
          <w:i/>
          <w:color w:val="0070C0"/>
          <w:sz w:val="16"/>
          <w:szCs w:val="16"/>
          <w:vertAlign w:val="superscript"/>
        </w:rPr>
        <w:t xml:space="preserve">**       </w:t>
      </w:r>
      <w:r w:rsidR="000B1ED8" w:rsidRPr="004E6B26">
        <w:rPr>
          <w:rFonts w:asciiTheme="minorHAnsi" w:hAnsiTheme="minorHAnsi" w:cstheme="minorHAnsi"/>
          <w:b/>
          <w:i/>
          <w:color w:val="0070C0"/>
          <w:sz w:val="16"/>
          <w:szCs w:val="16"/>
        </w:rPr>
        <w:t>Wyjaśnienie:</w:t>
      </w:r>
      <w:r w:rsidR="000B1ED8" w:rsidRPr="004E6B26">
        <w:rPr>
          <w:rFonts w:asciiTheme="minorHAnsi" w:hAnsiTheme="minorHAnsi" w:cstheme="minorHAnsi"/>
          <w:i/>
          <w:color w:val="0070C0"/>
          <w:sz w:val="16"/>
          <w:szCs w:val="16"/>
        </w:rPr>
        <w:t xml:space="preserve"> skorzystanie z prawa do sprostowania nie może skutkować zmianą wyniku postępowania o udzielenie zamówienia publicznego ani zmianą postanowień umowy w zakresie niezgodnym z ustawą </w:t>
      </w:r>
      <w:proofErr w:type="spellStart"/>
      <w:r w:rsidR="000B1ED8" w:rsidRPr="004E6B26">
        <w:rPr>
          <w:rFonts w:asciiTheme="minorHAnsi" w:hAnsiTheme="minorHAnsi" w:cstheme="minorHAnsi"/>
          <w:i/>
          <w:color w:val="0070C0"/>
          <w:sz w:val="16"/>
          <w:szCs w:val="16"/>
        </w:rPr>
        <w:t>Pzp</w:t>
      </w:r>
      <w:proofErr w:type="spellEnd"/>
      <w:r w:rsidR="000B1ED8" w:rsidRPr="004E6B26">
        <w:rPr>
          <w:rFonts w:asciiTheme="minorHAnsi" w:hAnsiTheme="minorHAnsi" w:cstheme="minorHAnsi"/>
          <w:i/>
          <w:color w:val="0070C0"/>
          <w:sz w:val="16"/>
          <w:szCs w:val="16"/>
        </w:rPr>
        <w:t xml:space="preserve"> oraz nie może naruszać integralności protokołu oraz jego załączników.</w:t>
      </w:r>
    </w:p>
    <w:p w:rsidR="000B1ED8" w:rsidRPr="004E6B26" w:rsidRDefault="000B1ED8" w:rsidP="002228F2">
      <w:pPr>
        <w:spacing w:after="0" w:line="240" w:lineRule="auto"/>
        <w:jc w:val="both"/>
        <w:outlineLvl w:val="0"/>
        <w:rPr>
          <w:rFonts w:asciiTheme="minorHAnsi" w:hAnsiTheme="minorHAnsi" w:cstheme="minorHAnsi"/>
          <w:i/>
          <w:color w:val="0070C0"/>
          <w:sz w:val="16"/>
          <w:szCs w:val="16"/>
        </w:rPr>
      </w:pPr>
    </w:p>
    <w:p w:rsidR="000B1ED8" w:rsidRPr="004E6B26" w:rsidRDefault="000B1ED8" w:rsidP="002228F2">
      <w:pPr>
        <w:spacing w:after="0" w:line="240" w:lineRule="auto"/>
        <w:ind w:left="284" w:hanging="307"/>
        <w:jc w:val="both"/>
        <w:outlineLvl w:val="0"/>
        <w:rPr>
          <w:rFonts w:asciiTheme="minorHAnsi" w:hAnsiTheme="minorHAnsi" w:cstheme="minorHAnsi"/>
          <w:i/>
          <w:color w:val="0070C0"/>
          <w:sz w:val="16"/>
          <w:szCs w:val="16"/>
        </w:rPr>
      </w:pPr>
      <w:r w:rsidRPr="004E6B26">
        <w:rPr>
          <w:rFonts w:asciiTheme="minorHAnsi" w:hAnsiTheme="minorHAnsi" w:cstheme="minorHAnsi"/>
          <w:b/>
          <w:i/>
          <w:color w:val="0070C0"/>
          <w:sz w:val="16"/>
          <w:szCs w:val="16"/>
          <w:vertAlign w:val="superscript"/>
        </w:rPr>
        <w:t xml:space="preserve">***    </w:t>
      </w:r>
      <w:r w:rsidRPr="004E6B26">
        <w:rPr>
          <w:rFonts w:asciiTheme="minorHAnsi" w:hAnsiTheme="minorHAnsi" w:cstheme="minorHAnsi"/>
          <w:b/>
          <w:i/>
          <w:color w:val="0070C0"/>
          <w:sz w:val="16"/>
          <w:szCs w:val="16"/>
        </w:rPr>
        <w:t>Wyjaśnienie:</w:t>
      </w:r>
      <w:r w:rsidRPr="004E6B26">
        <w:rPr>
          <w:rFonts w:asciiTheme="minorHAnsi" w:hAnsiTheme="minorHAnsi" w:cstheme="minorHAnsi"/>
          <w:i/>
          <w:color w:val="0070C0"/>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05078" w:rsidRPr="004E6B26" w:rsidRDefault="00E05078">
      <w:pPr>
        <w:pStyle w:val="Standard"/>
        <w:rPr>
          <w:rFonts w:asciiTheme="minorHAnsi" w:hAnsiTheme="minorHAnsi" w:cstheme="minorHAnsi"/>
          <w:i/>
          <w:color w:val="0070C0"/>
          <w:sz w:val="20"/>
          <w:szCs w:val="20"/>
        </w:rPr>
      </w:pPr>
    </w:p>
    <w:sectPr w:rsidR="00E05078" w:rsidRPr="004E6B26" w:rsidSect="00F67693">
      <w:pgSz w:w="11906" w:h="16838"/>
      <w:pgMar w:top="851" w:right="849" w:bottom="709"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BA" w:rsidRDefault="00235CBA">
      <w:pPr>
        <w:spacing w:after="0" w:line="240" w:lineRule="auto"/>
      </w:pPr>
      <w:r>
        <w:separator/>
      </w:r>
    </w:p>
  </w:endnote>
  <w:endnote w:type="continuationSeparator" w:id="0">
    <w:p w:rsidR="00235CBA" w:rsidRDefault="0023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BA" w:rsidRDefault="00235CBA">
      <w:pPr>
        <w:spacing w:after="0" w:line="240" w:lineRule="auto"/>
      </w:pPr>
      <w:r>
        <w:rPr>
          <w:color w:val="000000"/>
        </w:rPr>
        <w:separator/>
      </w:r>
    </w:p>
  </w:footnote>
  <w:footnote w:type="continuationSeparator" w:id="0">
    <w:p w:rsidR="00235CBA" w:rsidRDefault="00235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757"/>
    <w:multiLevelType w:val="multilevel"/>
    <w:tmpl w:val="B802CB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B7667"/>
    <w:multiLevelType w:val="hybridMultilevel"/>
    <w:tmpl w:val="6D2A42C6"/>
    <w:lvl w:ilvl="0" w:tplc="1E24B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237253"/>
    <w:multiLevelType w:val="multilevel"/>
    <w:tmpl w:val="5DC27584"/>
    <w:styleLink w:val="WWNum9"/>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72666DC"/>
    <w:multiLevelType w:val="multilevel"/>
    <w:tmpl w:val="84C4BDFA"/>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F084A05"/>
    <w:multiLevelType w:val="multilevel"/>
    <w:tmpl w:val="320A1778"/>
    <w:styleLink w:val="WWNum30"/>
    <w:lvl w:ilvl="0">
      <w:start w:val="1"/>
      <w:numFmt w:val="decimal"/>
      <w:lvlText w:val="%1."/>
      <w:lvlJc w:val="left"/>
      <w:pPr>
        <w:ind w:left="360" w:hanging="360"/>
      </w:pPr>
      <w:rPr>
        <w:b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C1814"/>
    <w:multiLevelType w:val="multilevel"/>
    <w:tmpl w:val="F72A99AC"/>
    <w:styleLink w:val="WWNum4"/>
    <w:lvl w:ilvl="0">
      <w:start w:val="1"/>
      <w:numFmt w:val="decimal"/>
      <w:lvlText w:val="13.%1"/>
      <w:lvlJc w:val="left"/>
      <w:pPr>
        <w:ind w:left="680" w:hanging="453"/>
      </w:pPr>
      <w:rPr>
        <w:b w:val="0"/>
        <w:i w:val="0"/>
      </w:rPr>
    </w:lvl>
    <w:lvl w:ilvl="1">
      <w:start w:val="1"/>
      <w:numFmt w:val="lowerLetter"/>
      <w:lvlText w:val="%2."/>
      <w:lvlJc w:val="left"/>
      <w:pPr>
        <w:ind w:left="1803" w:hanging="360"/>
      </w:pPr>
    </w:lvl>
    <w:lvl w:ilvl="2">
      <w:start w:val="1"/>
      <w:numFmt w:val="lowerRoman"/>
      <w:lvlText w:val="%1.%2.%3."/>
      <w:lvlJc w:val="right"/>
      <w:pPr>
        <w:ind w:left="2523" w:hanging="180"/>
      </w:pPr>
    </w:lvl>
    <w:lvl w:ilvl="3">
      <w:start w:val="1"/>
      <w:numFmt w:val="decimal"/>
      <w:lvlText w:val="%1.%2.%3.%4."/>
      <w:lvlJc w:val="left"/>
      <w:pPr>
        <w:ind w:left="3243" w:hanging="360"/>
      </w:pPr>
    </w:lvl>
    <w:lvl w:ilvl="4">
      <w:start w:val="1"/>
      <w:numFmt w:val="lowerLetter"/>
      <w:lvlText w:val="%1.%2.%3.%4.%5."/>
      <w:lvlJc w:val="left"/>
      <w:pPr>
        <w:ind w:left="3963" w:hanging="360"/>
      </w:pPr>
    </w:lvl>
    <w:lvl w:ilvl="5">
      <w:start w:val="1"/>
      <w:numFmt w:val="lowerRoman"/>
      <w:lvlText w:val="%1.%2.%3.%4.%5.%6."/>
      <w:lvlJc w:val="right"/>
      <w:pPr>
        <w:ind w:left="4683" w:hanging="180"/>
      </w:pPr>
    </w:lvl>
    <w:lvl w:ilvl="6">
      <w:start w:val="1"/>
      <w:numFmt w:val="decimal"/>
      <w:lvlText w:val="%1.%2.%3.%4.%5.%6.%7."/>
      <w:lvlJc w:val="left"/>
      <w:pPr>
        <w:ind w:left="5403" w:hanging="360"/>
      </w:pPr>
    </w:lvl>
    <w:lvl w:ilvl="7">
      <w:start w:val="1"/>
      <w:numFmt w:val="lowerLetter"/>
      <w:lvlText w:val="%1.%2.%3.%4.%5.%6.%7.%8."/>
      <w:lvlJc w:val="left"/>
      <w:pPr>
        <w:ind w:left="6123" w:hanging="360"/>
      </w:pPr>
    </w:lvl>
    <w:lvl w:ilvl="8">
      <w:start w:val="1"/>
      <w:numFmt w:val="lowerRoman"/>
      <w:lvlText w:val="%1.%2.%3.%4.%5.%6.%7.%8.%9."/>
      <w:lvlJc w:val="right"/>
      <w:pPr>
        <w:ind w:left="6843" w:hanging="180"/>
      </w:pPr>
    </w:lvl>
  </w:abstractNum>
  <w:abstractNum w:abstractNumId="7">
    <w:nsid w:val="109903A9"/>
    <w:multiLevelType w:val="multilevel"/>
    <w:tmpl w:val="40489298"/>
    <w:styleLink w:val="WW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154652B"/>
    <w:multiLevelType w:val="multilevel"/>
    <w:tmpl w:val="2CB8DC4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562" w:hanging="420"/>
      </w:pPr>
      <w:rPr>
        <w:rFonts w:hint="default"/>
        <w:color w:val="auto"/>
        <w:sz w:val="18"/>
        <w:szCs w:val="18"/>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9">
    <w:nsid w:val="12254EEE"/>
    <w:multiLevelType w:val="multilevel"/>
    <w:tmpl w:val="798C9230"/>
    <w:styleLink w:val="WWNum67"/>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54D648E"/>
    <w:multiLevelType w:val="multilevel"/>
    <w:tmpl w:val="CE4A850A"/>
    <w:lvl w:ilvl="0">
      <w:start w:val="1"/>
      <w:numFmt w:val="decimal"/>
      <w:lvlText w:val="%1)"/>
      <w:lvlJc w:val="left"/>
      <w:pPr>
        <w:ind w:left="1069" w:hanging="360"/>
      </w:pPr>
      <w:rPr>
        <w:rFonts w:ascii="Calibri" w:hAnsi="Calibri" w:cs="Arial" w:hint="default"/>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color w:val="auto"/>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8AA61BF"/>
    <w:multiLevelType w:val="multilevel"/>
    <w:tmpl w:val="4A3E9A0E"/>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19550CFB"/>
    <w:multiLevelType w:val="multilevel"/>
    <w:tmpl w:val="75FA8A2E"/>
    <w:styleLink w:val="WWNum25"/>
    <w:lvl w:ilvl="0">
      <w:start w:val="1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4">
    <w:nsid w:val="1BD567B0"/>
    <w:multiLevelType w:val="multilevel"/>
    <w:tmpl w:val="1BFAB64E"/>
    <w:styleLink w:val="WWNum1"/>
    <w:lvl w:ilvl="0">
      <w:start w:val="1"/>
      <w:numFmt w:val="decimal"/>
      <w:lvlText w:val="%1."/>
      <w:lvlJc w:val="left"/>
      <w:pPr>
        <w:ind w:left="5046" w:hanging="360"/>
      </w:pPr>
      <w:rPr>
        <w:b/>
      </w:rPr>
    </w:lvl>
    <w:lvl w:ilvl="1">
      <w:start w:val="1"/>
      <w:numFmt w:val="decimal"/>
      <w:lvlText w:val="%2)"/>
      <w:lvlJc w:val="left"/>
      <w:pPr>
        <w:ind w:left="786" w:hanging="360"/>
      </w:pPr>
      <w:rPr>
        <w:b w:val="0"/>
      </w:rPr>
    </w:lvl>
    <w:lvl w:ilvl="2">
      <w:start w:val="1"/>
      <w:numFmt w:val="decimal"/>
      <w:lvlText w:val="%1.%2.%3."/>
      <w:lvlJc w:val="left"/>
      <w:pPr>
        <w:ind w:left="5910" w:hanging="504"/>
      </w:pPr>
    </w:lvl>
    <w:lvl w:ilvl="3">
      <w:start w:val="1"/>
      <w:numFmt w:val="decimal"/>
      <w:lvlText w:val="%1.%2.%3.%4."/>
      <w:lvlJc w:val="left"/>
      <w:pPr>
        <w:ind w:left="6414" w:hanging="648"/>
      </w:pPr>
    </w:lvl>
    <w:lvl w:ilvl="4">
      <w:start w:val="1"/>
      <w:numFmt w:val="decimal"/>
      <w:lvlText w:val="%1.%2.%3.%4.%5."/>
      <w:lvlJc w:val="left"/>
      <w:pPr>
        <w:ind w:left="6918" w:hanging="792"/>
      </w:pPr>
    </w:lvl>
    <w:lvl w:ilvl="5">
      <w:start w:val="1"/>
      <w:numFmt w:val="decimal"/>
      <w:lvlText w:val="%1.%2.%3.%4.%5.%6."/>
      <w:lvlJc w:val="left"/>
      <w:pPr>
        <w:ind w:left="7422" w:hanging="936"/>
      </w:pPr>
    </w:lvl>
    <w:lvl w:ilvl="6">
      <w:start w:val="1"/>
      <w:numFmt w:val="decimal"/>
      <w:lvlText w:val="%1.%2.%3.%4.%5.%6.%7."/>
      <w:lvlJc w:val="left"/>
      <w:pPr>
        <w:ind w:left="7926" w:hanging="1080"/>
      </w:pPr>
    </w:lvl>
    <w:lvl w:ilvl="7">
      <w:start w:val="1"/>
      <w:numFmt w:val="decimal"/>
      <w:lvlText w:val="%1.%2.%3.%4.%5.%6.%7.%8."/>
      <w:lvlJc w:val="left"/>
      <w:pPr>
        <w:ind w:left="8430" w:hanging="1224"/>
      </w:pPr>
    </w:lvl>
    <w:lvl w:ilvl="8">
      <w:start w:val="1"/>
      <w:numFmt w:val="decimal"/>
      <w:lvlText w:val="%1.%2.%3.%4.%5.%6.%7.%8.%9."/>
      <w:lvlJc w:val="left"/>
      <w:pPr>
        <w:ind w:left="9006" w:hanging="1440"/>
      </w:pPr>
    </w:lvl>
  </w:abstractNum>
  <w:abstractNum w:abstractNumId="15">
    <w:nsid w:val="1E1366D5"/>
    <w:multiLevelType w:val="hybridMultilevel"/>
    <w:tmpl w:val="3C0E4348"/>
    <w:lvl w:ilvl="0" w:tplc="830288BA">
      <w:start w:val="1"/>
      <w:numFmt w:val="decimal"/>
      <w:lvlText w:val="%1)"/>
      <w:lvlJc w:val="left"/>
      <w:pPr>
        <w:ind w:left="1211" w:hanging="360"/>
      </w:pPr>
      <w:rPr>
        <w:rFonts w:hint="default"/>
        <w:i w:val="0"/>
        <w:color w:val="0070C0"/>
      </w:rPr>
    </w:lvl>
    <w:lvl w:ilvl="1" w:tplc="04150019">
      <w:start w:val="1"/>
      <w:numFmt w:val="lowerLetter"/>
      <w:lvlText w:val="%2."/>
      <w:lvlJc w:val="left"/>
      <w:pPr>
        <w:ind w:left="1931" w:hanging="360"/>
      </w:pPr>
    </w:lvl>
    <w:lvl w:ilvl="2" w:tplc="F326BF34">
      <w:start w:val="1"/>
      <w:numFmt w:val="lowerRoman"/>
      <w:lvlText w:val="%3)"/>
      <w:lvlJc w:val="left"/>
      <w:pPr>
        <w:ind w:left="2831" w:hanging="360"/>
      </w:pPr>
      <w:rPr>
        <w:rFonts w:ascii="Calibri" w:eastAsia="Calibri" w:hAnsi="Calibri" w:cs="Times New Roman"/>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1F873313"/>
    <w:multiLevelType w:val="hybridMultilevel"/>
    <w:tmpl w:val="33ACC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8301D9"/>
    <w:multiLevelType w:val="multilevel"/>
    <w:tmpl w:val="37C025E2"/>
    <w:styleLink w:val="WWNum14"/>
    <w:lvl w:ilvl="0">
      <w:start w:val="2"/>
      <w:numFmt w:val="decimal"/>
      <w:lvlText w:val="%1."/>
      <w:lvlJc w:val="left"/>
      <w:pPr>
        <w:ind w:left="76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2512C5D"/>
    <w:multiLevelType w:val="multilevel"/>
    <w:tmpl w:val="556C8D06"/>
    <w:styleLink w:val="WWNum6"/>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225970DB"/>
    <w:multiLevelType w:val="multilevel"/>
    <w:tmpl w:val="C5FCCBB6"/>
    <w:styleLink w:val="WWNum21"/>
    <w:lvl w:ilvl="0">
      <w:start w:val="9"/>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0">
    <w:nsid w:val="24300838"/>
    <w:multiLevelType w:val="multilevel"/>
    <w:tmpl w:val="E010845E"/>
    <w:lvl w:ilvl="0">
      <w:start w:val="11"/>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color w:val="0070C0"/>
      </w:rPr>
    </w:lvl>
    <w:lvl w:ilvl="2">
      <w:start w:val="1"/>
      <w:numFmt w:val="decimal"/>
      <w:lvlText w:val="%1.%2.%3"/>
      <w:lvlJc w:val="left"/>
      <w:pPr>
        <w:ind w:left="1212" w:hanging="360"/>
      </w:pPr>
      <w:rPr>
        <w:rFonts w:ascii="Calibri" w:hAnsi="Calibri" w:cs="Arial" w:hint="default"/>
      </w:rPr>
    </w:lvl>
    <w:lvl w:ilvl="3">
      <w:start w:val="1"/>
      <w:numFmt w:val="decimal"/>
      <w:lvlText w:val="%1.%2.%3.%4"/>
      <w:lvlJc w:val="left"/>
      <w:pPr>
        <w:ind w:left="1998" w:hanging="720"/>
      </w:pPr>
      <w:rPr>
        <w:rFonts w:ascii="Calibri" w:hAnsi="Calibri" w:cs="Arial" w:hint="default"/>
      </w:rPr>
    </w:lvl>
    <w:lvl w:ilvl="4">
      <w:start w:val="1"/>
      <w:numFmt w:val="decimal"/>
      <w:lvlText w:val="%1.%2.%3.%4.%5"/>
      <w:lvlJc w:val="left"/>
      <w:pPr>
        <w:ind w:left="2424" w:hanging="720"/>
      </w:pPr>
      <w:rPr>
        <w:rFonts w:ascii="Calibri" w:hAnsi="Calibri" w:cs="Arial" w:hint="default"/>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062" w:hanging="108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21">
    <w:nsid w:val="27BB5DAA"/>
    <w:multiLevelType w:val="multilevel"/>
    <w:tmpl w:val="68E0F088"/>
    <w:styleLink w:val="WWNum18"/>
    <w:lvl w:ilvl="0">
      <w:start w:val="1"/>
      <w:numFmt w:val="decimal"/>
      <w:lvlText w:val="17.%1."/>
      <w:lvlJc w:val="left"/>
      <w:pPr>
        <w:ind w:left="813" w:hanging="453"/>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7E7793B"/>
    <w:multiLevelType w:val="multilevel"/>
    <w:tmpl w:val="4A0C314C"/>
    <w:styleLink w:val="WWNum2"/>
    <w:lvl w:ilvl="0">
      <w:start w:val="1"/>
      <w:numFmt w:val="decimal"/>
      <w:lvlText w:val="5.%1"/>
      <w:lvlJc w:val="left"/>
      <w:pPr>
        <w:ind w:left="1080" w:hanging="360"/>
      </w:pPr>
    </w:lvl>
    <w:lvl w:ilvl="1">
      <w:start w:val="1"/>
      <w:numFmt w:val="decimal"/>
      <w:lvlText w:val="%2)"/>
      <w:lvlJc w:val="left"/>
      <w:pPr>
        <w:ind w:left="1440" w:hanging="360"/>
      </w:pPr>
    </w:lvl>
    <w:lvl w:ilvl="2">
      <w:start w:val="3"/>
      <w:numFmt w:val="decimal"/>
      <w:lvlText w:val="%1.%2.%3)"/>
      <w:lvlJc w:val="left"/>
      <w:pPr>
        <w:ind w:left="2340" w:hanging="360"/>
      </w:pPr>
      <w:rPr>
        <w:i w:val="0"/>
        <w:strike w:val="0"/>
        <w:dstrike w:val="0"/>
        <w:color w:val="00000A"/>
      </w:rPr>
    </w:lvl>
    <w:lvl w:ilvl="3">
      <w:numFmt w:val="bullet"/>
      <w:lvlText w:val=""/>
      <w:lvlJc w:val="left"/>
      <w:pPr>
        <w:ind w:left="2880" w:hanging="360"/>
      </w:pPr>
      <w:rPr>
        <w:rFonts w:ascii="Symbol" w:hAnsi="Symbol"/>
        <w:color w:val="00000A"/>
      </w:rPr>
    </w:lvl>
    <w:lvl w:ilvl="4">
      <w:start w:val="1"/>
      <w:numFmt w:val="lowerLetter"/>
      <w:lvlText w:val="%1.%2.%3.%4.%5)"/>
      <w:lvlJc w:val="left"/>
      <w:pPr>
        <w:ind w:left="3600" w:hanging="360"/>
      </w:pPr>
    </w:lvl>
    <w:lvl w:ilvl="5">
      <w:start w:val="1"/>
      <w:numFmt w:val="upperRoman"/>
      <w:lvlText w:val="%1.%2.%3.%4.%5.%6)"/>
      <w:lvlJc w:val="left"/>
      <w:pPr>
        <w:ind w:left="486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8337496"/>
    <w:multiLevelType w:val="multilevel"/>
    <w:tmpl w:val="C43E3A6C"/>
    <w:styleLink w:val="WWNum12"/>
    <w:lvl w:ilvl="0">
      <w:start w:val="14"/>
      <w:numFmt w:val="decimal"/>
      <w:lvlText w:val="%1"/>
      <w:lvlJc w:val="left"/>
      <w:pPr>
        <w:ind w:left="420" w:hanging="420"/>
      </w:pPr>
      <w:rPr>
        <w:b w:val="0"/>
      </w:rPr>
    </w:lvl>
    <w:lvl w:ilvl="1">
      <w:start w:val="1"/>
      <w:numFmt w:val="decimal"/>
      <w:lvlText w:val="%1.%2"/>
      <w:lvlJc w:val="left"/>
      <w:pPr>
        <w:ind w:left="1200" w:hanging="420"/>
      </w:pPr>
      <w:rPr>
        <w:b w:val="0"/>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24">
    <w:nsid w:val="28B6184D"/>
    <w:multiLevelType w:val="multilevel"/>
    <w:tmpl w:val="6B9CC64E"/>
    <w:styleLink w:val="WWNum16"/>
    <w:lvl w:ilvl="0">
      <w:start w:val="3"/>
      <w:numFmt w:val="decimal"/>
      <w:lvlText w:val="%1."/>
      <w:lvlJc w:val="left"/>
      <w:pPr>
        <w:ind w:left="360" w:hanging="360"/>
      </w:pPr>
      <w:rPr>
        <w:b/>
        <w:color w:val="00000A"/>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7D0EFE"/>
    <w:multiLevelType w:val="multilevel"/>
    <w:tmpl w:val="883E292A"/>
    <w:lvl w:ilvl="0">
      <w:start w:val="9"/>
      <w:numFmt w:val="decimal"/>
      <w:lvlText w:val="%1."/>
      <w:lvlJc w:val="left"/>
      <w:pPr>
        <w:ind w:left="360" w:hanging="360"/>
      </w:pPr>
      <w:rPr>
        <w:rFonts w:hint="default"/>
        <w:sz w:val="18"/>
        <w:szCs w:val="18"/>
      </w:rPr>
    </w:lvl>
    <w:lvl w:ilvl="1">
      <w:start w:val="1"/>
      <w:numFmt w:val="decimal"/>
      <w:lvlText w:val="%1.%2"/>
      <w:lvlJc w:val="left"/>
      <w:pPr>
        <w:ind w:left="644" w:hanging="360"/>
      </w:pPr>
      <w:rPr>
        <w:rFonts w:hint="default"/>
        <w:color w:val="0070C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2D9325B7"/>
    <w:multiLevelType w:val="multilevel"/>
    <w:tmpl w:val="12A49222"/>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nsid w:val="32854A99"/>
    <w:multiLevelType w:val="multilevel"/>
    <w:tmpl w:val="192ADE76"/>
    <w:lvl w:ilvl="0">
      <w:start w:val="6"/>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28">
    <w:nsid w:val="330638AE"/>
    <w:multiLevelType w:val="hybridMultilevel"/>
    <w:tmpl w:val="56463F42"/>
    <w:lvl w:ilvl="0" w:tplc="2D3231F0">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44157E0"/>
    <w:multiLevelType w:val="hybridMultilevel"/>
    <w:tmpl w:val="30CC83E2"/>
    <w:lvl w:ilvl="0" w:tplc="44C820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5B687F"/>
    <w:multiLevelType w:val="multilevel"/>
    <w:tmpl w:val="3384CF56"/>
    <w:styleLink w:val="WWNum31"/>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37C94646"/>
    <w:multiLevelType w:val="multilevel"/>
    <w:tmpl w:val="79B20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3AA6387A"/>
    <w:multiLevelType w:val="multilevel"/>
    <w:tmpl w:val="AD564872"/>
    <w:styleLink w:val="WWNum38"/>
    <w:lvl w:ilvl="0">
      <w:start w:val="1"/>
      <w:numFmt w:val="decimal"/>
      <w:lvlText w:val="%1)"/>
      <w:lvlJc w:val="left"/>
      <w:pPr>
        <w:ind w:left="786" w:hanging="360"/>
      </w:pPr>
      <w:rPr>
        <w:rFonts w:eastAsia="Times New Roman" w:cs="Times New Roman"/>
      </w:rPr>
    </w:lvl>
    <w:lvl w:ilvl="1">
      <w:start w:val="1"/>
      <w:numFmt w:val="decimal"/>
      <w:lvlText w:val="%2."/>
      <w:lvlJc w:val="left"/>
      <w:pPr>
        <w:ind w:left="1506" w:hanging="360"/>
      </w:pPr>
    </w:lvl>
    <w:lvl w:ilvl="2">
      <w:start w:val="1"/>
      <w:numFmt w:val="decimal"/>
      <w:lvlText w:val="%1.%2.%3."/>
      <w:lvlJc w:val="left"/>
      <w:pPr>
        <w:ind w:left="2226" w:hanging="360"/>
      </w:pPr>
    </w:lvl>
    <w:lvl w:ilvl="3">
      <w:start w:val="1"/>
      <w:numFmt w:val="decimal"/>
      <w:lvlText w:val="%1.%2.%3.%4."/>
      <w:lvlJc w:val="left"/>
      <w:pPr>
        <w:ind w:left="2946" w:hanging="360"/>
      </w:pPr>
    </w:lvl>
    <w:lvl w:ilvl="4">
      <w:start w:val="1"/>
      <w:numFmt w:val="decimal"/>
      <w:lvlText w:val="%1.%2.%3.%4.%5."/>
      <w:lvlJc w:val="left"/>
      <w:pPr>
        <w:ind w:left="3666" w:hanging="360"/>
      </w:pPr>
    </w:lvl>
    <w:lvl w:ilvl="5">
      <w:start w:val="1"/>
      <w:numFmt w:val="decimal"/>
      <w:lvlText w:val="%1.%2.%3.%4.%5.%6."/>
      <w:lvlJc w:val="left"/>
      <w:pPr>
        <w:ind w:left="4386" w:hanging="360"/>
      </w:pPr>
    </w:lvl>
    <w:lvl w:ilvl="6">
      <w:start w:val="1"/>
      <w:numFmt w:val="decimal"/>
      <w:lvlText w:val="%1.%2.%3.%4.%5.%6.%7."/>
      <w:lvlJc w:val="left"/>
      <w:pPr>
        <w:ind w:left="5106" w:hanging="360"/>
      </w:pPr>
    </w:lvl>
    <w:lvl w:ilvl="7">
      <w:start w:val="1"/>
      <w:numFmt w:val="decimal"/>
      <w:lvlText w:val="%1.%2.%3.%4.%5.%6.%7.%8."/>
      <w:lvlJc w:val="left"/>
      <w:pPr>
        <w:ind w:left="5826" w:hanging="360"/>
      </w:pPr>
    </w:lvl>
    <w:lvl w:ilvl="8">
      <w:start w:val="1"/>
      <w:numFmt w:val="decimal"/>
      <w:lvlText w:val="%1.%2.%3.%4.%5.%6.%7.%8.%9."/>
      <w:lvlJc w:val="left"/>
      <w:pPr>
        <w:ind w:left="6546" w:hanging="360"/>
      </w:pPr>
    </w:lvl>
  </w:abstractNum>
  <w:abstractNum w:abstractNumId="33">
    <w:nsid w:val="3AC019E6"/>
    <w:multiLevelType w:val="hybridMultilevel"/>
    <w:tmpl w:val="CE6C8A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nsid w:val="3BC76ECB"/>
    <w:multiLevelType w:val="hybridMultilevel"/>
    <w:tmpl w:val="6F044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65265"/>
    <w:multiLevelType w:val="hybridMultilevel"/>
    <w:tmpl w:val="C1CAE784"/>
    <w:lvl w:ilvl="0" w:tplc="FC0ABE7C">
      <w:start w:val="1"/>
      <w:numFmt w:val="decimal"/>
      <w:lvlText w:val="%1)"/>
      <w:lvlJc w:val="left"/>
      <w:pPr>
        <w:tabs>
          <w:tab w:val="num" w:pos="1440"/>
        </w:tabs>
        <w:ind w:left="1440" w:hanging="360"/>
      </w:pPr>
      <w:rPr>
        <w:rFonts w:ascii="Calibri" w:hAnsi="Calibri" w:cs="Arial"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E910549"/>
    <w:multiLevelType w:val="hybridMultilevel"/>
    <w:tmpl w:val="F7B0A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F44ACA"/>
    <w:multiLevelType w:val="hybridMultilevel"/>
    <w:tmpl w:val="30B89366"/>
    <w:lvl w:ilvl="0" w:tplc="81065F7A">
      <w:start w:val="1"/>
      <w:numFmt w:val="decimal"/>
      <w:lvlText w:val="17.%1"/>
      <w:lvlJc w:val="left"/>
      <w:pPr>
        <w:ind w:left="2769" w:hanging="360"/>
      </w:pPr>
      <w:rPr>
        <w:rFonts w:hint="default"/>
        <w:b w:val="0"/>
        <w:i w:val="0"/>
      </w:rPr>
    </w:lvl>
    <w:lvl w:ilvl="1" w:tplc="04150019" w:tentative="1">
      <w:start w:val="1"/>
      <w:numFmt w:val="lowerLetter"/>
      <w:lvlText w:val="%2."/>
      <w:lvlJc w:val="left"/>
      <w:pPr>
        <w:ind w:left="3489" w:hanging="360"/>
      </w:pPr>
    </w:lvl>
    <w:lvl w:ilvl="2" w:tplc="0415001B" w:tentative="1">
      <w:start w:val="1"/>
      <w:numFmt w:val="lowerRoman"/>
      <w:lvlText w:val="%3."/>
      <w:lvlJc w:val="right"/>
      <w:pPr>
        <w:ind w:left="4209" w:hanging="180"/>
      </w:pPr>
    </w:lvl>
    <w:lvl w:ilvl="3" w:tplc="0415000F" w:tentative="1">
      <w:start w:val="1"/>
      <w:numFmt w:val="decimal"/>
      <w:lvlText w:val="%4."/>
      <w:lvlJc w:val="left"/>
      <w:pPr>
        <w:ind w:left="4929" w:hanging="360"/>
      </w:pPr>
    </w:lvl>
    <w:lvl w:ilvl="4" w:tplc="04150019" w:tentative="1">
      <w:start w:val="1"/>
      <w:numFmt w:val="lowerLetter"/>
      <w:lvlText w:val="%5."/>
      <w:lvlJc w:val="left"/>
      <w:pPr>
        <w:ind w:left="5649" w:hanging="360"/>
      </w:pPr>
    </w:lvl>
    <w:lvl w:ilvl="5" w:tplc="0415001B" w:tentative="1">
      <w:start w:val="1"/>
      <w:numFmt w:val="lowerRoman"/>
      <w:lvlText w:val="%6."/>
      <w:lvlJc w:val="right"/>
      <w:pPr>
        <w:ind w:left="6369" w:hanging="180"/>
      </w:pPr>
    </w:lvl>
    <w:lvl w:ilvl="6" w:tplc="0415000F" w:tentative="1">
      <w:start w:val="1"/>
      <w:numFmt w:val="decimal"/>
      <w:lvlText w:val="%7."/>
      <w:lvlJc w:val="left"/>
      <w:pPr>
        <w:ind w:left="7089" w:hanging="360"/>
      </w:pPr>
    </w:lvl>
    <w:lvl w:ilvl="7" w:tplc="04150019" w:tentative="1">
      <w:start w:val="1"/>
      <w:numFmt w:val="lowerLetter"/>
      <w:lvlText w:val="%8."/>
      <w:lvlJc w:val="left"/>
      <w:pPr>
        <w:ind w:left="7809" w:hanging="360"/>
      </w:pPr>
    </w:lvl>
    <w:lvl w:ilvl="8" w:tplc="0415001B" w:tentative="1">
      <w:start w:val="1"/>
      <w:numFmt w:val="lowerRoman"/>
      <w:lvlText w:val="%9."/>
      <w:lvlJc w:val="right"/>
      <w:pPr>
        <w:ind w:left="8529" w:hanging="180"/>
      </w:pPr>
    </w:lvl>
  </w:abstractNum>
  <w:abstractNum w:abstractNumId="38">
    <w:nsid w:val="420334AC"/>
    <w:multiLevelType w:val="multilevel"/>
    <w:tmpl w:val="13D8A8A2"/>
    <w:lvl w:ilvl="0">
      <w:start w:val="8"/>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9">
    <w:nsid w:val="44082340"/>
    <w:multiLevelType w:val="hybridMultilevel"/>
    <w:tmpl w:val="2522D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4262D0D"/>
    <w:multiLevelType w:val="multilevel"/>
    <w:tmpl w:val="F196B1E6"/>
    <w:styleLink w:val="WWNum24"/>
    <w:lvl w:ilvl="0">
      <w:start w:val="8"/>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41">
    <w:nsid w:val="4467622B"/>
    <w:multiLevelType w:val="hybridMultilevel"/>
    <w:tmpl w:val="B47ED158"/>
    <w:lvl w:ilvl="0" w:tplc="B860B4AC">
      <w:start w:val="2"/>
      <w:numFmt w:val="decimal"/>
      <w:lvlText w:val="6.%1"/>
      <w:lvlJc w:val="left"/>
      <w:pPr>
        <w:ind w:left="502"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885B20"/>
    <w:multiLevelType w:val="hybridMultilevel"/>
    <w:tmpl w:val="221E63AC"/>
    <w:lvl w:ilvl="0" w:tplc="99443E52">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457C565B"/>
    <w:multiLevelType w:val="multilevel"/>
    <w:tmpl w:val="3C2E2772"/>
    <w:styleLink w:val="WWNum6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4">
    <w:nsid w:val="46045228"/>
    <w:multiLevelType w:val="multilevel"/>
    <w:tmpl w:val="B282DB12"/>
    <w:styleLink w:val="WWNum34"/>
    <w:lvl w:ilvl="0">
      <w:start w:val="1"/>
      <w:numFmt w:val="decimal"/>
      <w:lvlText w:val="%1."/>
      <w:lvlJc w:val="left"/>
      <w:pPr>
        <w:ind w:left="360" w:hanging="360"/>
      </w:pPr>
    </w:lvl>
    <w:lvl w:ilvl="1">
      <w:start w:val="1"/>
      <w:numFmt w:val="decimal"/>
      <w:lvlText w:val="%2)"/>
      <w:lvlJc w:val="left"/>
      <w:pPr>
        <w:ind w:left="1440" w:hanging="360"/>
      </w:pPr>
    </w:lvl>
    <w:lvl w:ilvl="2">
      <w:start w:val="2"/>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nsid w:val="477216AE"/>
    <w:multiLevelType w:val="hybridMultilevel"/>
    <w:tmpl w:val="54E2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A543A61"/>
    <w:multiLevelType w:val="multilevel"/>
    <w:tmpl w:val="A9BC13EE"/>
    <w:styleLink w:val="WWNum22"/>
    <w:lvl w:ilvl="0">
      <w:start w:val="7"/>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47">
    <w:nsid w:val="4BF8309C"/>
    <w:multiLevelType w:val="multilevel"/>
    <w:tmpl w:val="CFA8EF46"/>
    <w:styleLink w:val="WWNum26"/>
    <w:lvl w:ilvl="0">
      <w:start w:val="9"/>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48">
    <w:nsid w:val="4C632BD6"/>
    <w:multiLevelType w:val="multilevel"/>
    <w:tmpl w:val="E1A2C76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4F220152"/>
    <w:multiLevelType w:val="multilevel"/>
    <w:tmpl w:val="96B628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52AC590A"/>
    <w:multiLevelType w:val="hybridMultilevel"/>
    <w:tmpl w:val="10EC9A5C"/>
    <w:lvl w:ilvl="0" w:tplc="78FE30E4">
      <w:start w:val="14"/>
      <w:numFmt w:val="decimal"/>
      <w:lvlText w:val="%1."/>
      <w:lvlJc w:val="left"/>
      <w:pPr>
        <w:ind w:left="720" w:hanging="360"/>
      </w:pPr>
      <w:rPr>
        <w:rFonts w:ascii="Calibri" w:hAnsi="Calibri" w:cs="Arial"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C64B5C"/>
    <w:multiLevelType w:val="multilevel"/>
    <w:tmpl w:val="7FAC8620"/>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nsid w:val="52D04A97"/>
    <w:multiLevelType w:val="multilevel"/>
    <w:tmpl w:val="8AA207D8"/>
    <w:styleLink w:val="WWNum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539A1429"/>
    <w:multiLevelType w:val="multilevel"/>
    <w:tmpl w:val="539A142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516073D"/>
    <w:multiLevelType w:val="multilevel"/>
    <w:tmpl w:val="B9348CEC"/>
    <w:styleLink w:val="WWNum7"/>
    <w:lvl w:ilvl="0">
      <w:start w:val="1"/>
      <w:numFmt w:val="decimal"/>
      <w:lvlText w:val="%1)"/>
      <w:lvlJc w:val="left"/>
      <w:pPr>
        <w:ind w:left="1440" w:hanging="360"/>
      </w:pPr>
      <w:rPr>
        <w:rFonts w:cs="Arial"/>
        <w:sz w:val="18"/>
        <w:szCs w:val="18"/>
      </w:rPr>
    </w:lvl>
    <w:lvl w:ilvl="1">
      <w:start w:val="3"/>
      <w:numFmt w:val="decimal"/>
      <w:lvlText w:val="6.%2"/>
      <w:lvlJc w:val="left"/>
      <w:pPr>
        <w:ind w:left="1440" w:hanging="360"/>
      </w:pPr>
    </w:lvl>
    <w:lvl w:ilvl="2">
      <w:start w:val="4"/>
      <w:numFmt w:val="decimal"/>
      <w:lvlText w:val="6.%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56763B45"/>
    <w:multiLevelType w:val="multilevel"/>
    <w:tmpl w:val="F1CCD098"/>
    <w:styleLink w:val="WWNum8"/>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6FE1CEF"/>
    <w:multiLevelType w:val="multilevel"/>
    <w:tmpl w:val="8044361E"/>
    <w:styleLink w:val="WWNum3"/>
    <w:lvl w:ilvl="0">
      <w:start w:val="12"/>
      <w:numFmt w:val="decimal"/>
      <w:lvlText w:val="%1."/>
      <w:lvlJc w:val="left"/>
      <w:pPr>
        <w:ind w:left="720" w:hanging="360"/>
      </w:pPr>
      <w:rPr>
        <w:b/>
      </w:rPr>
    </w:lvl>
    <w:lvl w:ilvl="1">
      <w:start w:val="1"/>
      <w:numFmt w:val="decimal"/>
      <w:lvlText w:val="16.%2."/>
      <w:lvlJc w:val="left"/>
      <w:pPr>
        <w:ind w:left="107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58980D2E"/>
    <w:multiLevelType w:val="multilevel"/>
    <w:tmpl w:val="6B40014A"/>
    <w:lvl w:ilvl="0">
      <w:start w:val="14"/>
      <w:numFmt w:val="decimal"/>
      <w:lvlText w:val="%1"/>
      <w:lvlJc w:val="left"/>
      <w:pPr>
        <w:ind w:left="502" w:hanging="360"/>
      </w:pPr>
      <w:rPr>
        <w:rFonts w:asciiTheme="minorHAnsi" w:hAnsiTheme="minorHAnsi" w:cstheme="minorHAnsi" w:hint="default"/>
        <w:sz w:val="18"/>
        <w:szCs w:val="18"/>
      </w:rPr>
    </w:lvl>
    <w:lvl w:ilvl="1">
      <w:start w:val="1"/>
      <w:numFmt w:val="decimal"/>
      <w:lvlText w:val="%1.%2"/>
      <w:lvlJc w:val="left"/>
      <w:pPr>
        <w:ind w:left="1080" w:hanging="360"/>
      </w:pPr>
      <w:rPr>
        <w:rFonts w:ascii="Calibri" w:hAnsi="Calibri" w:cs="Calibri" w:hint="default"/>
        <w:sz w:val="18"/>
        <w:szCs w:val="18"/>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9">
    <w:nsid w:val="591D69C6"/>
    <w:multiLevelType w:val="hybridMultilevel"/>
    <w:tmpl w:val="4CCEC830"/>
    <w:lvl w:ilvl="0" w:tplc="037060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A857C19"/>
    <w:multiLevelType w:val="multilevel"/>
    <w:tmpl w:val="4F420C32"/>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1">
    <w:nsid w:val="5AE13949"/>
    <w:multiLevelType w:val="multilevel"/>
    <w:tmpl w:val="271A83B4"/>
    <w:styleLink w:val="WWNum15"/>
    <w:lvl w:ilvl="0">
      <w:start w:val="6"/>
      <w:numFmt w:val="decimal"/>
      <w:lvlText w:val="%1."/>
      <w:lvlJc w:val="left"/>
      <w:pPr>
        <w:ind w:left="360" w:hanging="360"/>
      </w:pPr>
      <w:rPr>
        <w:b/>
      </w:rPr>
    </w:lvl>
    <w:lvl w:ilvl="1">
      <w:start w:val="1"/>
      <w:numFmt w:val="decimal"/>
      <w:lvlText w:val="%2."/>
      <w:lvlJc w:val="left"/>
      <w:pPr>
        <w:ind w:left="720" w:hanging="360"/>
      </w:pPr>
      <w:rPr>
        <w:rFonts w:ascii="Calibri" w:eastAsia="Times New Roman" w:hAnsi="Calibri"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E9A73B5"/>
    <w:multiLevelType w:val="hybridMultilevel"/>
    <w:tmpl w:val="5B681906"/>
    <w:lvl w:ilvl="0" w:tplc="83B4052A">
      <w:start w:val="1"/>
      <w:numFmt w:val="lowerLetter"/>
      <w:lvlText w:val="%1)"/>
      <w:lvlJc w:val="left"/>
      <w:pPr>
        <w:ind w:left="1766" w:hanging="360"/>
      </w:pPr>
      <w:rPr>
        <w:rFonts w:hint="default"/>
        <w:color w:val="0070C0"/>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63">
    <w:nsid w:val="60A4370A"/>
    <w:multiLevelType w:val="multilevel"/>
    <w:tmpl w:val="94C6F81E"/>
    <w:styleLink w:val="WWNum13"/>
    <w:lvl w:ilvl="0">
      <w:numFmt w:val="bullet"/>
      <w:lvlText w:val=""/>
      <w:lvlJc w:val="left"/>
      <w:pPr>
        <w:ind w:left="3344" w:hanging="284"/>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4">
    <w:nsid w:val="61F8345D"/>
    <w:multiLevelType w:val="hybridMultilevel"/>
    <w:tmpl w:val="DE6A0E92"/>
    <w:lvl w:ilvl="0" w:tplc="E63C49C8">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4B1A52"/>
    <w:multiLevelType w:val="multilevel"/>
    <w:tmpl w:val="011E206A"/>
    <w:styleLink w:val="WWNum1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672E20EE"/>
    <w:multiLevelType w:val="multilevel"/>
    <w:tmpl w:val="EB9A0DF8"/>
    <w:styleLink w:val="WWNum20"/>
    <w:lvl w:ilvl="0">
      <w:start w:val="1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7">
    <w:nsid w:val="67934258"/>
    <w:multiLevelType w:val="multilevel"/>
    <w:tmpl w:val="CE345068"/>
    <w:styleLink w:val="WWNum10"/>
    <w:lvl w:ilvl="0">
      <w:start w:val="1"/>
      <w:numFmt w:val="decimal"/>
      <w:lvlText w:val="12.%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8">
    <w:nsid w:val="67D827B9"/>
    <w:multiLevelType w:val="hybridMultilevel"/>
    <w:tmpl w:val="60286C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211880"/>
    <w:multiLevelType w:val="multilevel"/>
    <w:tmpl w:val="EEAE0A2A"/>
    <w:lvl w:ilvl="0">
      <w:start w:val="12"/>
      <w:numFmt w:val="decimal"/>
      <w:lvlText w:val="%1."/>
      <w:lvlJc w:val="left"/>
      <w:pPr>
        <w:ind w:left="720" w:hanging="360"/>
      </w:pPr>
      <w:rPr>
        <w:rFonts w:ascii="Calibri" w:hAnsi="Calibri" w:cs="Arial"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0">
    <w:nsid w:val="69523333"/>
    <w:multiLevelType w:val="multilevel"/>
    <w:tmpl w:val="C808803E"/>
    <w:styleLink w:val="WWNum32"/>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nsid w:val="6AAC1057"/>
    <w:multiLevelType w:val="hybridMultilevel"/>
    <w:tmpl w:val="F0A6B448"/>
    <w:lvl w:ilvl="0" w:tplc="D354DA8A">
      <w:start w:val="1"/>
      <w:numFmt w:val="decimal"/>
      <w:lvlText w:val="%1)"/>
      <w:lvlJc w:val="left"/>
      <w:pPr>
        <w:ind w:left="1211" w:hanging="360"/>
      </w:pPr>
      <w:rPr>
        <w:rFonts w:hint="default"/>
        <w:i w:val="0"/>
        <w:color w:val="0070C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nsid w:val="6D5C3E30"/>
    <w:multiLevelType w:val="multilevel"/>
    <w:tmpl w:val="A5DE9DE8"/>
    <w:styleLink w:val="WWNum17"/>
    <w:lvl w:ilvl="0">
      <w:start w:val="5"/>
      <w:numFmt w:val="decimal"/>
      <w:lvlText w:val="%1."/>
      <w:lvlJc w:val="left"/>
      <w:pPr>
        <w:ind w:left="360" w:hanging="360"/>
      </w:pPr>
      <w:rPr>
        <w:b/>
        <w:color w:val="00000A"/>
        <w:sz w:val="18"/>
        <w:szCs w:val="18"/>
      </w:rPr>
    </w:lvl>
    <w:lvl w:ilvl="1">
      <w:start w:val="1"/>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2F44230"/>
    <w:multiLevelType w:val="hybridMultilevel"/>
    <w:tmpl w:val="FF80940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nsid w:val="761B4A12"/>
    <w:multiLevelType w:val="multilevel"/>
    <w:tmpl w:val="98405D22"/>
    <w:styleLink w:val="WWNum11"/>
    <w:lvl w:ilvl="0">
      <w:start w:val="4"/>
      <w:numFmt w:val="decimal"/>
      <w:lvlText w:val="%1)"/>
      <w:lvlJc w:val="left"/>
      <w:pPr>
        <w:ind w:left="348" w:hanging="360"/>
      </w:pPr>
    </w:lvl>
    <w:lvl w:ilvl="1">
      <w:start w:val="1"/>
      <w:numFmt w:val="lowerLetter"/>
      <w:lvlText w:val="%2)"/>
      <w:lvlJc w:val="left"/>
      <w:pPr>
        <w:ind w:left="888" w:hanging="720"/>
      </w:pPr>
      <w:rPr>
        <w:color w:val="00000A"/>
      </w:rPr>
    </w:lvl>
    <w:lvl w:ilvl="2">
      <w:start w:val="1"/>
      <w:numFmt w:val="lowerRoman"/>
      <w:lvlText w:val="%1.%2.%3."/>
      <w:lvlJc w:val="right"/>
      <w:pPr>
        <w:ind w:left="1068" w:hanging="180"/>
      </w:pPr>
    </w:lvl>
    <w:lvl w:ilvl="3">
      <w:start w:val="1"/>
      <w:numFmt w:val="decimal"/>
      <w:lvlText w:val="%1.%2.%3.%4."/>
      <w:lvlJc w:val="left"/>
      <w:pPr>
        <w:ind w:left="1788" w:hanging="360"/>
      </w:pPr>
    </w:lvl>
    <w:lvl w:ilvl="4">
      <w:start w:val="1"/>
      <w:numFmt w:val="lowerLetter"/>
      <w:lvlText w:val="%1.%2.%3.%4.%5."/>
      <w:lvlJc w:val="left"/>
      <w:pPr>
        <w:ind w:left="2508" w:hanging="360"/>
      </w:pPr>
    </w:lvl>
    <w:lvl w:ilvl="5">
      <w:start w:val="1"/>
      <w:numFmt w:val="lowerRoman"/>
      <w:lvlText w:val="%1.%2.%3.%4.%5.%6."/>
      <w:lvlJc w:val="right"/>
      <w:pPr>
        <w:ind w:left="3228" w:hanging="180"/>
      </w:pPr>
    </w:lvl>
    <w:lvl w:ilvl="6">
      <w:start w:val="1"/>
      <w:numFmt w:val="decimal"/>
      <w:lvlText w:val="%1.%2.%3.%4.%5.%6.%7."/>
      <w:lvlJc w:val="left"/>
      <w:pPr>
        <w:ind w:left="3948" w:hanging="360"/>
      </w:pPr>
    </w:lvl>
    <w:lvl w:ilvl="7">
      <w:start w:val="1"/>
      <w:numFmt w:val="lowerLetter"/>
      <w:lvlText w:val="%1.%2.%3.%4.%5.%6.%7.%8."/>
      <w:lvlJc w:val="left"/>
      <w:pPr>
        <w:ind w:left="4668" w:hanging="360"/>
      </w:pPr>
    </w:lvl>
    <w:lvl w:ilvl="8">
      <w:start w:val="1"/>
      <w:numFmt w:val="lowerRoman"/>
      <w:lvlText w:val="%1.%2.%3.%4.%5.%6.%7.%8.%9."/>
      <w:lvlJc w:val="right"/>
      <w:pPr>
        <w:ind w:left="5388" w:hanging="180"/>
      </w:pPr>
    </w:lvl>
  </w:abstractNum>
  <w:abstractNum w:abstractNumId="75">
    <w:nsid w:val="766F5859"/>
    <w:multiLevelType w:val="hybridMultilevel"/>
    <w:tmpl w:val="C32E6396"/>
    <w:lvl w:ilvl="0" w:tplc="5160276C">
      <w:start w:val="1"/>
      <w:numFmt w:val="decimal"/>
      <w:lvlText w:val="16.%1"/>
      <w:lvlJc w:val="left"/>
      <w:pPr>
        <w:tabs>
          <w:tab w:val="num" w:pos="638"/>
        </w:tabs>
        <w:ind w:left="595" w:hanging="453"/>
      </w:pPr>
      <w:rPr>
        <w:rFonts w:hint="default"/>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nsid w:val="76C83654"/>
    <w:multiLevelType w:val="multilevel"/>
    <w:tmpl w:val="F620ED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73A2F55"/>
    <w:multiLevelType w:val="hybridMultilevel"/>
    <w:tmpl w:val="107CB9B8"/>
    <w:lvl w:ilvl="0" w:tplc="04150011">
      <w:start w:val="1"/>
      <w:numFmt w:val="decimal"/>
      <w:lvlText w:val="%1)"/>
      <w:lvlJc w:val="left"/>
      <w:pPr>
        <w:ind w:left="5376" w:hanging="360"/>
      </w:pPr>
    </w:lvl>
    <w:lvl w:ilvl="1" w:tplc="04150019" w:tentative="1">
      <w:start w:val="1"/>
      <w:numFmt w:val="lowerLetter"/>
      <w:lvlText w:val="%2."/>
      <w:lvlJc w:val="left"/>
      <w:pPr>
        <w:ind w:left="6096" w:hanging="360"/>
      </w:pPr>
    </w:lvl>
    <w:lvl w:ilvl="2" w:tplc="0415001B" w:tentative="1">
      <w:start w:val="1"/>
      <w:numFmt w:val="lowerRoman"/>
      <w:lvlText w:val="%3."/>
      <w:lvlJc w:val="right"/>
      <w:pPr>
        <w:ind w:left="6816" w:hanging="180"/>
      </w:pPr>
    </w:lvl>
    <w:lvl w:ilvl="3" w:tplc="0415000F" w:tentative="1">
      <w:start w:val="1"/>
      <w:numFmt w:val="decimal"/>
      <w:lvlText w:val="%4."/>
      <w:lvlJc w:val="left"/>
      <w:pPr>
        <w:ind w:left="7536" w:hanging="360"/>
      </w:pPr>
    </w:lvl>
    <w:lvl w:ilvl="4" w:tplc="04150019" w:tentative="1">
      <w:start w:val="1"/>
      <w:numFmt w:val="lowerLetter"/>
      <w:lvlText w:val="%5."/>
      <w:lvlJc w:val="left"/>
      <w:pPr>
        <w:ind w:left="8256" w:hanging="360"/>
      </w:pPr>
    </w:lvl>
    <w:lvl w:ilvl="5" w:tplc="0415001B" w:tentative="1">
      <w:start w:val="1"/>
      <w:numFmt w:val="lowerRoman"/>
      <w:lvlText w:val="%6."/>
      <w:lvlJc w:val="right"/>
      <w:pPr>
        <w:ind w:left="8976" w:hanging="180"/>
      </w:pPr>
    </w:lvl>
    <w:lvl w:ilvl="6" w:tplc="0415000F" w:tentative="1">
      <w:start w:val="1"/>
      <w:numFmt w:val="decimal"/>
      <w:lvlText w:val="%7."/>
      <w:lvlJc w:val="left"/>
      <w:pPr>
        <w:ind w:left="9696" w:hanging="360"/>
      </w:pPr>
    </w:lvl>
    <w:lvl w:ilvl="7" w:tplc="04150019" w:tentative="1">
      <w:start w:val="1"/>
      <w:numFmt w:val="lowerLetter"/>
      <w:lvlText w:val="%8."/>
      <w:lvlJc w:val="left"/>
      <w:pPr>
        <w:ind w:left="10416" w:hanging="360"/>
      </w:pPr>
    </w:lvl>
    <w:lvl w:ilvl="8" w:tplc="0415001B" w:tentative="1">
      <w:start w:val="1"/>
      <w:numFmt w:val="lowerRoman"/>
      <w:lvlText w:val="%9."/>
      <w:lvlJc w:val="right"/>
      <w:pPr>
        <w:ind w:left="11136" w:hanging="180"/>
      </w:pPr>
    </w:lvl>
  </w:abstractNum>
  <w:abstractNum w:abstractNumId="78">
    <w:nsid w:val="77BF2D8A"/>
    <w:multiLevelType w:val="multilevel"/>
    <w:tmpl w:val="BFAEF1AA"/>
    <w:styleLink w:val="WWNum5"/>
    <w:lvl w:ilvl="0">
      <w:start w:val="1"/>
      <w:numFmt w:val="decimal"/>
      <w:lvlText w:val="15.%1"/>
      <w:lvlJc w:val="left"/>
      <w:pPr>
        <w:ind w:left="1304" w:hanging="453"/>
      </w:pPr>
    </w:lvl>
    <w:lvl w:ilvl="1">
      <w:start w:val="16"/>
      <w:numFmt w:val="decimal"/>
      <w:lvlText w:val="%2.1"/>
      <w:lvlJc w:val="left"/>
      <w:pPr>
        <w:ind w:left="2064" w:hanging="360"/>
      </w:pPr>
      <w:rPr>
        <w:b w:val="0"/>
      </w:rPr>
    </w:lvl>
    <w:lvl w:ilvl="2">
      <w:start w:val="1"/>
      <w:numFmt w:val="lowerRoman"/>
      <w:lvlText w:val="%1.%2.%3."/>
      <w:lvlJc w:val="right"/>
      <w:pPr>
        <w:ind w:left="2784" w:hanging="180"/>
      </w:pPr>
    </w:lvl>
    <w:lvl w:ilvl="3">
      <w:start w:val="1"/>
      <w:numFmt w:val="decimal"/>
      <w:lvlText w:val="%1.%2.%3.%4."/>
      <w:lvlJc w:val="left"/>
      <w:pPr>
        <w:ind w:left="3504" w:hanging="360"/>
      </w:pPr>
    </w:lvl>
    <w:lvl w:ilvl="4">
      <w:start w:val="1"/>
      <w:numFmt w:val="lowerLetter"/>
      <w:lvlText w:val="%1.%2.%3.%4.%5."/>
      <w:lvlJc w:val="left"/>
      <w:pPr>
        <w:ind w:left="4224" w:hanging="360"/>
      </w:pPr>
    </w:lvl>
    <w:lvl w:ilvl="5">
      <w:start w:val="1"/>
      <w:numFmt w:val="lowerRoman"/>
      <w:lvlText w:val="%1.%2.%3.%4.%5.%6."/>
      <w:lvlJc w:val="right"/>
      <w:pPr>
        <w:ind w:left="4944" w:hanging="180"/>
      </w:pPr>
    </w:lvl>
    <w:lvl w:ilvl="6">
      <w:start w:val="1"/>
      <w:numFmt w:val="decimal"/>
      <w:lvlText w:val="%1.%2.%3.%4.%5.%6.%7."/>
      <w:lvlJc w:val="left"/>
      <w:pPr>
        <w:ind w:left="5664" w:hanging="360"/>
      </w:pPr>
    </w:lvl>
    <w:lvl w:ilvl="7">
      <w:start w:val="1"/>
      <w:numFmt w:val="lowerLetter"/>
      <w:lvlText w:val="%1.%2.%3.%4.%5.%6.%7.%8."/>
      <w:lvlJc w:val="left"/>
      <w:pPr>
        <w:ind w:left="6384" w:hanging="360"/>
      </w:pPr>
    </w:lvl>
    <w:lvl w:ilvl="8">
      <w:start w:val="1"/>
      <w:numFmt w:val="lowerRoman"/>
      <w:lvlText w:val="%1.%2.%3.%4.%5.%6.%7.%8.%9."/>
      <w:lvlJc w:val="right"/>
      <w:pPr>
        <w:ind w:left="7104" w:hanging="180"/>
      </w:pPr>
    </w:lvl>
  </w:abstractNum>
  <w:abstractNum w:abstractNumId="79">
    <w:nsid w:val="7CB6239D"/>
    <w:multiLevelType w:val="multilevel"/>
    <w:tmpl w:val="15D4BB5C"/>
    <w:styleLink w:val="WWNum27"/>
    <w:lvl w:ilvl="0">
      <w:start w:val="1"/>
      <w:numFmt w:val="lowerLetter"/>
      <w:lvlText w:val="%1)"/>
      <w:lvlJc w:val="left"/>
      <w:pPr>
        <w:ind w:left="2204" w:hanging="360"/>
      </w:pPr>
      <w:rPr>
        <w:rFonts w:eastAsia="Times New Roman" w:cs="Times New Roman"/>
      </w:rPr>
    </w:lvl>
    <w:lvl w:ilvl="1">
      <w:start w:val="1"/>
      <w:numFmt w:val="decimal"/>
      <w:lvlText w:val="%2."/>
      <w:lvlJc w:val="left"/>
      <w:pPr>
        <w:ind w:left="2924" w:hanging="360"/>
      </w:pPr>
    </w:lvl>
    <w:lvl w:ilvl="2">
      <w:start w:val="1"/>
      <w:numFmt w:val="decimal"/>
      <w:lvlText w:val="%1.%2.%3."/>
      <w:lvlJc w:val="left"/>
      <w:pPr>
        <w:ind w:left="3644" w:hanging="360"/>
      </w:pPr>
    </w:lvl>
    <w:lvl w:ilvl="3">
      <w:start w:val="1"/>
      <w:numFmt w:val="decimal"/>
      <w:lvlText w:val="%1.%2.%3.%4."/>
      <w:lvlJc w:val="left"/>
      <w:pPr>
        <w:ind w:left="4364" w:hanging="360"/>
      </w:pPr>
    </w:lvl>
    <w:lvl w:ilvl="4">
      <w:start w:val="1"/>
      <w:numFmt w:val="decimal"/>
      <w:lvlText w:val="%1.%2.%3.%4.%5."/>
      <w:lvlJc w:val="left"/>
      <w:pPr>
        <w:ind w:left="5084" w:hanging="360"/>
      </w:pPr>
    </w:lvl>
    <w:lvl w:ilvl="5">
      <w:start w:val="1"/>
      <w:numFmt w:val="decimal"/>
      <w:lvlText w:val="%1.%2.%3.%4.%5.%6."/>
      <w:lvlJc w:val="left"/>
      <w:pPr>
        <w:ind w:left="5804" w:hanging="360"/>
      </w:pPr>
    </w:lvl>
    <w:lvl w:ilvl="6">
      <w:start w:val="1"/>
      <w:numFmt w:val="decimal"/>
      <w:lvlText w:val="%1.%2.%3.%4.%5.%6.%7."/>
      <w:lvlJc w:val="left"/>
      <w:pPr>
        <w:ind w:left="6524" w:hanging="360"/>
      </w:pPr>
    </w:lvl>
    <w:lvl w:ilvl="7">
      <w:start w:val="1"/>
      <w:numFmt w:val="decimal"/>
      <w:lvlText w:val="%1.%2.%3.%4.%5.%6.%7.%8."/>
      <w:lvlJc w:val="left"/>
      <w:pPr>
        <w:ind w:left="7244" w:hanging="360"/>
      </w:pPr>
    </w:lvl>
    <w:lvl w:ilvl="8">
      <w:start w:val="1"/>
      <w:numFmt w:val="decimal"/>
      <w:lvlText w:val="%1.%2.%3.%4.%5.%6.%7.%8.%9."/>
      <w:lvlJc w:val="left"/>
      <w:pPr>
        <w:ind w:left="7964" w:hanging="360"/>
      </w:pPr>
    </w:lvl>
  </w:abstractNum>
  <w:abstractNum w:abstractNumId="80">
    <w:nsid w:val="7DAA3B1C"/>
    <w:multiLevelType w:val="multilevel"/>
    <w:tmpl w:val="C7D4BBB4"/>
    <w:styleLink w:val="WWNum23"/>
    <w:lvl w:ilvl="0">
      <w:start w:val="7"/>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14"/>
    <w:lvlOverride w:ilvl="1">
      <w:lvl w:ilvl="1">
        <w:start w:val="1"/>
        <w:numFmt w:val="decimal"/>
        <w:lvlText w:val="%2)"/>
        <w:lvlJc w:val="left"/>
        <w:pPr>
          <w:ind w:left="5406" w:hanging="360"/>
        </w:pPr>
        <w:rPr>
          <w:b w:val="0"/>
        </w:rPr>
      </w:lvl>
    </w:lvlOverride>
  </w:num>
  <w:num w:numId="2">
    <w:abstractNumId w:val="22"/>
  </w:num>
  <w:num w:numId="3">
    <w:abstractNumId w:val="6"/>
  </w:num>
  <w:num w:numId="4">
    <w:abstractNumId w:val="18"/>
  </w:num>
  <w:num w:numId="5">
    <w:abstractNumId w:val="55"/>
  </w:num>
  <w:num w:numId="6">
    <w:abstractNumId w:val="56"/>
  </w:num>
  <w:num w:numId="7">
    <w:abstractNumId w:val="3"/>
  </w:num>
  <w:num w:numId="8">
    <w:abstractNumId w:val="74"/>
  </w:num>
  <w:num w:numId="9">
    <w:abstractNumId w:val="23"/>
  </w:num>
  <w:num w:numId="10">
    <w:abstractNumId w:val="63"/>
  </w:num>
  <w:num w:numId="11">
    <w:abstractNumId w:val="17"/>
  </w:num>
  <w:num w:numId="12">
    <w:abstractNumId w:val="61"/>
    <w:lvlOverride w:ilvl="0">
      <w:lvl w:ilvl="0">
        <w:numFmt w:val="decimal"/>
        <w:lvlText w:val=""/>
        <w:lvlJc w:val="left"/>
      </w:lvl>
    </w:lvlOverride>
    <w:lvlOverride w:ilvl="1">
      <w:lvl w:ilvl="1">
        <w:start w:val="1"/>
        <w:numFmt w:val="decimal"/>
        <w:lvlText w:val="%2."/>
        <w:lvlJc w:val="left"/>
        <w:pPr>
          <w:ind w:left="720" w:hanging="360"/>
        </w:pPr>
        <w:rPr>
          <w:rFonts w:ascii="Calibri" w:eastAsia="Times New Roman" w:hAnsi="Calibri" w:cs="Arial"/>
          <w:b w:val="0"/>
          <w:i w:val="0"/>
        </w:rPr>
      </w:lvl>
    </w:lvlOverride>
  </w:num>
  <w:num w:numId="13">
    <w:abstractNumId w:val="24"/>
    <w:lvlOverride w:ilvl="0">
      <w:lvl w:ilvl="0">
        <w:start w:val="3"/>
        <w:numFmt w:val="decimal"/>
        <w:lvlText w:val="%1."/>
        <w:lvlJc w:val="left"/>
        <w:pPr>
          <w:ind w:left="360" w:hanging="360"/>
        </w:pPr>
        <w:rPr>
          <w:b w:val="0"/>
          <w:color w:val="0070C0"/>
          <w:sz w:val="18"/>
          <w:szCs w:val="18"/>
        </w:rPr>
      </w:lvl>
    </w:lvlOverride>
  </w:num>
  <w:num w:numId="14">
    <w:abstractNumId w:val="72"/>
    <w:lvlOverride w:ilvl="0">
      <w:lvl w:ilvl="0">
        <w:start w:val="5"/>
        <w:numFmt w:val="decimal"/>
        <w:lvlText w:val="%1."/>
        <w:lvlJc w:val="left"/>
        <w:pPr>
          <w:ind w:left="360" w:hanging="360"/>
        </w:pPr>
        <w:rPr>
          <w:b w:val="0"/>
          <w:color w:val="00000A"/>
          <w:sz w:val="18"/>
          <w:szCs w:val="18"/>
        </w:rPr>
      </w:lvl>
    </w:lvlOverride>
    <w:lvlOverride w:ilvl="1">
      <w:lvl w:ilvl="1">
        <w:start w:val="1"/>
        <w:numFmt w:val="decimal"/>
        <w:lvlText w:val="4.%2."/>
        <w:lvlJc w:val="left"/>
        <w:pPr>
          <w:ind w:left="720" w:hanging="360"/>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65"/>
  </w:num>
  <w:num w:numId="16">
    <w:abstractNumId w:val="66"/>
  </w:num>
  <w:num w:numId="17">
    <w:abstractNumId w:val="19"/>
  </w:num>
  <w:num w:numId="18">
    <w:abstractNumId w:val="46"/>
  </w:num>
  <w:num w:numId="19">
    <w:abstractNumId w:val="80"/>
  </w:num>
  <w:num w:numId="20">
    <w:abstractNumId w:val="40"/>
  </w:num>
  <w:num w:numId="21">
    <w:abstractNumId w:val="13"/>
  </w:num>
  <w:num w:numId="22">
    <w:abstractNumId w:val="79"/>
    <w:lvlOverride w:ilvl="0">
      <w:lvl w:ilvl="0">
        <w:start w:val="1"/>
        <w:numFmt w:val="lowerLetter"/>
        <w:lvlText w:val="%1)"/>
        <w:lvlJc w:val="left"/>
        <w:pPr>
          <w:ind w:left="2204" w:hanging="360"/>
        </w:pPr>
        <w:rPr>
          <w:rFonts w:asciiTheme="minorHAnsi" w:eastAsia="Times New Roman" w:hAnsiTheme="minorHAnsi" w:cstheme="minorHAnsi" w:hint="default"/>
          <w:sz w:val="18"/>
          <w:szCs w:val="18"/>
        </w:rPr>
      </w:lvl>
    </w:lvlOverride>
  </w:num>
  <w:num w:numId="23">
    <w:abstractNumId w:val="4"/>
  </w:num>
  <w:num w:numId="24">
    <w:abstractNumId w:val="60"/>
  </w:num>
  <w:num w:numId="25">
    <w:abstractNumId w:val="5"/>
    <w:lvlOverride w:ilvl="0">
      <w:lvl w:ilvl="0">
        <w:start w:val="1"/>
        <w:numFmt w:val="decimal"/>
        <w:lvlText w:val="%1."/>
        <w:lvlJc w:val="left"/>
        <w:pPr>
          <w:ind w:left="360" w:hanging="360"/>
        </w:pPr>
        <w:rPr>
          <w:b w:val="0"/>
          <w:color w:val="0070C0"/>
        </w:rPr>
      </w:lvl>
    </w:lvlOverride>
  </w:num>
  <w:num w:numId="26">
    <w:abstractNumId w:val="30"/>
  </w:num>
  <w:num w:numId="27">
    <w:abstractNumId w:val="70"/>
  </w:num>
  <w:num w:numId="28">
    <w:abstractNumId w:val="12"/>
  </w:num>
  <w:num w:numId="29">
    <w:abstractNumId w:val="44"/>
  </w:num>
  <w:num w:numId="30">
    <w:abstractNumId w:val="26"/>
  </w:num>
  <w:num w:numId="31">
    <w:abstractNumId w:val="52"/>
  </w:num>
  <w:num w:numId="32">
    <w:abstractNumId w:val="7"/>
  </w:num>
  <w:num w:numId="33">
    <w:abstractNumId w:val="32"/>
  </w:num>
  <w:num w:numId="34">
    <w:abstractNumId w:val="21"/>
  </w:num>
  <w:num w:numId="35">
    <w:abstractNumId w:val="47"/>
  </w:num>
  <w:num w:numId="36">
    <w:abstractNumId w:val="57"/>
  </w:num>
  <w:num w:numId="37">
    <w:abstractNumId w:val="67"/>
  </w:num>
  <w:num w:numId="38">
    <w:abstractNumId w:val="78"/>
  </w:num>
  <w:num w:numId="39">
    <w:abstractNumId w:val="8"/>
  </w:num>
  <w:num w:numId="40">
    <w:abstractNumId w:val="31"/>
  </w:num>
  <w:num w:numId="41">
    <w:abstractNumId w:val="50"/>
  </w:num>
  <w:num w:numId="42">
    <w:abstractNumId w:val="15"/>
  </w:num>
  <w:num w:numId="43">
    <w:abstractNumId w:val="35"/>
  </w:num>
  <w:num w:numId="44">
    <w:abstractNumId w:val="2"/>
  </w:num>
  <w:num w:numId="45">
    <w:abstractNumId w:val="27"/>
  </w:num>
  <w:num w:numId="46">
    <w:abstractNumId w:val="41"/>
  </w:num>
  <w:num w:numId="47">
    <w:abstractNumId w:val="71"/>
  </w:num>
  <w:num w:numId="48">
    <w:abstractNumId w:val="38"/>
  </w:num>
  <w:num w:numId="49">
    <w:abstractNumId w:val="25"/>
  </w:num>
  <w:num w:numId="50">
    <w:abstractNumId w:val="72"/>
  </w:num>
  <w:num w:numId="51">
    <w:abstractNumId w:val="79"/>
  </w:num>
  <w:num w:numId="52">
    <w:abstractNumId w:val="58"/>
  </w:num>
  <w:num w:numId="53">
    <w:abstractNumId w:val="51"/>
  </w:num>
  <w:num w:numId="54">
    <w:abstractNumId w:val="69"/>
  </w:num>
  <w:num w:numId="55">
    <w:abstractNumId w:val="20"/>
  </w:num>
  <w:num w:numId="56">
    <w:abstractNumId w:val="49"/>
  </w:num>
  <w:num w:numId="57">
    <w:abstractNumId w:val="75"/>
  </w:num>
  <w:num w:numId="58">
    <w:abstractNumId w:val="33"/>
  </w:num>
  <w:num w:numId="59">
    <w:abstractNumId w:val="61"/>
  </w:num>
  <w:num w:numId="60">
    <w:abstractNumId w:val="59"/>
  </w:num>
  <w:num w:numId="61">
    <w:abstractNumId w:val="43"/>
  </w:num>
  <w:num w:numId="62">
    <w:abstractNumId w:val="48"/>
  </w:num>
  <w:num w:numId="63">
    <w:abstractNumId w:val="53"/>
  </w:num>
  <w:num w:numId="64">
    <w:abstractNumId w:val="9"/>
  </w:num>
  <w:num w:numId="65">
    <w:abstractNumId w:val="53"/>
    <w:lvlOverride w:ilvl="0">
      <w:startOverride w:val="1"/>
    </w:lvlOverride>
  </w:num>
  <w:num w:numId="66">
    <w:abstractNumId w:val="9"/>
    <w:lvlOverride w:ilvl="0">
      <w:startOverride w:val="1"/>
    </w:lvlOverride>
  </w:num>
  <w:num w:numId="67">
    <w:abstractNumId w:val="66"/>
    <w:lvlOverride w:ilvl="0">
      <w:startOverride w:val="1"/>
    </w:lvlOverride>
  </w:num>
  <w:num w:numId="68">
    <w:abstractNumId w:val="28"/>
  </w:num>
  <w:num w:numId="69">
    <w:abstractNumId w:val="1"/>
  </w:num>
  <w:num w:numId="70">
    <w:abstractNumId w:val="10"/>
  </w:num>
  <w:num w:numId="71">
    <w:abstractNumId w:val="64"/>
  </w:num>
  <w:num w:numId="72">
    <w:abstractNumId w:val="39"/>
  </w:num>
  <w:num w:numId="73">
    <w:abstractNumId w:val="45"/>
  </w:num>
  <w:num w:numId="74">
    <w:abstractNumId w:val="34"/>
  </w:num>
  <w:num w:numId="75">
    <w:abstractNumId w:val="11"/>
  </w:num>
  <w:num w:numId="76">
    <w:abstractNumId w:val="42"/>
  </w:num>
  <w:num w:numId="77">
    <w:abstractNumId w:val="62"/>
  </w:num>
  <w:num w:numId="78">
    <w:abstractNumId w:val="77"/>
  </w:num>
  <w:num w:numId="79">
    <w:abstractNumId w:val="37"/>
  </w:num>
  <w:num w:numId="80">
    <w:abstractNumId w:val="54"/>
  </w:num>
  <w:num w:numId="81">
    <w:abstractNumId w:val="0"/>
  </w:num>
  <w:num w:numId="82">
    <w:abstractNumId w:val="76"/>
  </w:num>
  <w:num w:numId="83">
    <w:abstractNumId w:val="29"/>
  </w:num>
  <w:num w:numId="84">
    <w:abstractNumId w:val="48"/>
    <w:lvlOverride w:ilvl="0">
      <w:startOverride w:val="1"/>
    </w:lvlOverride>
  </w:num>
  <w:num w:numId="85">
    <w:abstractNumId w:val="73"/>
  </w:num>
  <w:num w:numId="86">
    <w:abstractNumId w:val="14"/>
  </w:num>
  <w:num w:numId="87">
    <w:abstractNumId w:val="24"/>
  </w:num>
  <w:num w:numId="88">
    <w:abstractNumId w:val="16"/>
  </w:num>
  <w:num w:numId="89">
    <w:abstractNumId w:val="36"/>
  </w:num>
  <w:num w:numId="90">
    <w:abstractNumId w:val="68"/>
  </w:num>
  <w:num w:numId="91">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373"/>
    <w:rsid w:val="00000B33"/>
    <w:rsid w:val="000033EC"/>
    <w:rsid w:val="00007B6B"/>
    <w:rsid w:val="000220F2"/>
    <w:rsid w:val="00022FE1"/>
    <w:rsid w:val="00034B6D"/>
    <w:rsid w:val="000471FA"/>
    <w:rsid w:val="000546FE"/>
    <w:rsid w:val="00054B80"/>
    <w:rsid w:val="000564F5"/>
    <w:rsid w:val="0005751C"/>
    <w:rsid w:val="000600B4"/>
    <w:rsid w:val="000621FB"/>
    <w:rsid w:val="00074072"/>
    <w:rsid w:val="00074542"/>
    <w:rsid w:val="00082F87"/>
    <w:rsid w:val="000849B4"/>
    <w:rsid w:val="00087702"/>
    <w:rsid w:val="0009223C"/>
    <w:rsid w:val="000955B6"/>
    <w:rsid w:val="000B1ED8"/>
    <w:rsid w:val="000B431F"/>
    <w:rsid w:val="000B4EA0"/>
    <w:rsid w:val="000B5086"/>
    <w:rsid w:val="000C1846"/>
    <w:rsid w:val="000C6648"/>
    <w:rsid w:val="000C687F"/>
    <w:rsid w:val="00115357"/>
    <w:rsid w:val="00121717"/>
    <w:rsid w:val="00127948"/>
    <w:rsid w:val="00152B0B"/>
    <w:rsid w:val="001647AA"/>
    <w:rsid w:val="00173084"/>
    <w:rsid w:val="001739F5"/>
    <w:rsid w:val="00176339"/>
    <w:rsid w:val="00185724"/>
    <w:rsid w:val="0019377D"/>
    <w:rsid w:val="001A197C"/>
    <w:rsid w:val="001A2EF7"/>
    <w:rsid w:val="001A32E8"/>
    <w:rsid w:val="001A5852"/>
    <w:rsid w:val="001A66AD"/>
    <w:rsid w:val="001B2757"/>
    <w:rsid w:val="001D7A30"/>
    <w:rsid w:val="001E7C46"/>
    <w:rsid w:val="001F0B49"/>
    <w:rsid w:val="001F0DB1"/>
    <w:rsid w:val="001F3B5E"/>
    <w:rsid w:val="001F4011"/>
    <w:rsid w:val="0021029E"/>
    <w:rsid w:val="00221084"/>
    <w:rsid w:val="00222726"/>
    <w:rsid w:val="002228F2"/>
    <w:rsid w:val="00226677"/>
    <w:rsid w:val="00227BE2"/>
    <w:rsid w:val="002310C0"/>
    <w:rsid w:val="0023149F"/>
    <w:rsid w:val="002321C3"/>
    <w:rsid w:val="002349BB"/>
    <w:rsid w:val="002359F8"/>
    <w:rsid w:val="00235CBA"/>
    <w:rsid w:val="0024278F"/>
    <w:rsid w:val="00244C02"/>
    <w:rsid w:val="00253346"/>
    <w:rsid w:val="0026415C"/>
    <w:rsid w:val="00271E71"/>
    <w:rsid w:val="00273DDF"/>
    <w:rsid w:val="00276652"/>
    <w:rsid w:val="0028037B"/>
    <w:rsid w:val="0028159E"/>
    <w:rsid w:val="00295512"/>
    <w:rsid w:val="00297AA7"/>
    <w:rsid w:val="002A10D7"/>
    <w:rsid w:val="002A4C8F"/>
    <w:rsid w:val="002A5D0C"/>
    <w:rsid w:val="002B3EFA"/>
    <w:rsid w:val="002B4C86"/>
    <w:rsid w:val="002B5DD1"/>
    <w:rsid w:val="002B694F"/>
    <w:rsid w:val="002C1D04"/>
    <w:rsid w:val="002C295D"/>
    <w:rsid w:val="002C7E88"/>
    <w:rsid w:val="002D3404"/>
    <w:rsid w:val="002E0C0D"/>
    <w:rsid w:val="002E737C"/>
    <w:rsid w:val="002F2A67"/>
    <w:rsid w:val="00302077"/>
    <w:rsid w:val="00303B8E"/>
    <w:rsid w:val="0030596F"/>
    <w:rsid w:val="00310D87"/>
    <w:rsid w:val="00312399"/>
    <w:rsid w:val="0031692B"/>
    <w:rsid w:val="003240C1"/>
    <w:rsid w:val="00325584"/>
    <w:rsid w:val="0032571B"/>
    <w:rsid w:val="0032589B"/>
    <w:rsid w:val="00334C7C"/>
    <w:rsid w:val="00340CB1"/>
    <w:rsid w:val="00352F11"/>
    <w:rsid w:val="003600AF"/>
    <w:rsid w:val="00382270"/>
    <w:rsid w:val="003930B8"/>
    <w:rsid w:val="0039421B"/>
    <w:rsid w:val="0039634F"/>
    <w:rsid w:val="003A2281"/>
    <w:rsid w:val="003A351A"/>
    <w:rsid w:val="003B7A50"/>
    <w:rsid w:val="003C0ADF"/>
    <w:rsid w:val="003C35A4"/>
    <w:rsid w:val="003C39C7"/>
    <w:rsid w:val="003C4A5D"/>
    <w:rsid w:val="003C5CF4"/>
    <w:rsid w:val="003C7862"/>
    <w:rsid w:val="003E13BE"/>
    <w:rsid w:val="003E5EFB"/>
    <w:rsid w:val="003F1F50"/>
    <w:rsid w:val="003F5B47"/>
    <w:rsid w:val="003F63A2"/>
    <w:rsid w:val="003F67CD"/>
    <w:rsid w:val="003F6C79"/>
    <w:rsid w:val="003F777B"/>
    <w:rsid w:val="004109B5"/>
    <w:rsid w:val="0041745D"/>
    <w:rsid w:val="00422792"/>
    <w:rsid w:val="00430AA4"/>
    <w:rsid w:val="00435D3F"/>
    <w:rsid w:val="00442794"/>
    <w:rsid w:val="0044372B"/>
    <w:rsid w:val="004537E3"/>
    <w:rsid w:val="0045733F"/>
    <w:rsid w:val="004578E1"/>
    <w:rsid w:val="00460704"/>
    <w:rsid w:val="0046277E"/>
    <w:rsid w:val="004666EF"/>
    <w:rsid w:val="004747BE"/>
    <w:rsid w:val="00474A9C"/>
    <w:rsid w:val="004831BE"/>
    <w:rsid w:val="00490B93"/>
    <w:rsid w:val="004926ED"/>
    <w:rsid w:val="004927A6"/>
    <w:rsid w:val="004950FE"/>
    <w:rsid w:val="004A48D3"/>
    <w:rsid w:val="004B00E4"/>
    <w:rsid w:val="004B5757"/>
    <w:rsid w:val="004C14D7"/>
    <w:rsid w:val="004C25D8"/>
    <w:rsid w:val="004C404F"/>
    <w:rsid w:val="004C44D6"/>
    <w:rsid w:val="004D0163"/>
    <w:rsid w:val="004D200B"/>
    <w:rsid w:val="004E1897"/>
    <w:rsid w:val="004E3109"/>
    <w:rsid w:val="004E3CB3"/>
    <w:rsid w:val="004E4E24"/>
    <w:rsid w:val="004E6B26"/>
    <w:rsid w:val="00500095"/>
    <w:rsid w:val="00502244"/>
    <w:rsid w:val="00507DED"/>
    <w:rsid w:val="0051474C"/>
    <w:rsid w:val="005170D7"/>
    <w:rsid w:val="005236E5"/>
    <w:rsid w:val="005242FC"/>
    <w:rsid w:val="00547468"/>
    <w:rsid w:val="0055541F"/>
    <w:rsid w:val="00564960"/>
    <w:rsid w:val="00575A6F"/>
    <w:rsid w:val="005858BE"/>
    <w:rsid w:val="00587668"/>
    <w:rsid w:val="00590C65"/>
    <w:rsid w:val="00590E94"/>
    <w:rsid w:val="0059454A"/>
    <w:rsid w:val="0059651F"/>
    <w:rsid w:val="005976B8"/>
    <w:rsid w:val="005A0C75"/>
    <w:rsid w:val="005A0E05"/>
    <w:rsid w:val="005A321A"/>
    <w:rsid w:val="005B29B4"/>
    <w:rsid w:val="005B4ED5"/>
    <w:rsid w:val="005B7A39"/>
    <w:rsid w:val="005B7EDB"/>
    <w:rsid w:val="005C208D"/>
    <w:rsid w:val="005E0107"/>
    <w:rsid w:val="005E14F8"/>
    <w:rsid w:val="005E20CA"/>
    <w:rsid w:val="005F53F0"/>
    <w:rsid w:val="005F7AD6"/>
    <w:rsid w:val="00606679"/>
    <w:rsid w:val="006074A1"/>
    <w:rsid w:val="00610B25"/>
    <w:rsid w:val="00621C00"/>
    <w:rsid w:val="00632B49"/>
    <w:rsid w:val="00640C86"/>
    <w:rsid w:val="006418D3"/>
    <w:rsid w:val="006442A7"/>
    <w:rsid w:val="00645E4B"/>
    <w:rsid w:val="006500DE"/>
    <w:rsid w:val="006531A4"/>
    <w:rsid w:val="00673643"/>
    <w:rsid w:val="00676D4D"/>
    <w:rsid w:val="00685041"/>
    <w:rsid w:val="00693506"/>
    <w:rsid w:val="006A4CEE"/>
    <w:rsid w:val="006A7F26"/>
    <w:rsid w:val="006B248B"/>
    <w:rsid w:val="006C31CA"/>
    <w:rsid w:val="006C3E68"/>
    <w:rsid w:val="006D2AF9"/>
    <w:rsid w:val="006D3C20"/>
    <w:rsid w:val="006E182F"/>
    <w:rsid w:val="006E2ADA"/>
    <w:rsid w:val="006E4AC3"/>
    <w:rsid w:val="006E5DF4"/>
    <w:rsid w:val="006E7611"/>
    <w:rsid w:val="006F6894"/>
    <w:rsid w:val="00705264"/>
    <w:rsid w:val="00710933"/>
    <w:rsid w:val="00720965"/>
    <w:rsid w:val="0072685A"/>
    <w:rsid w:val="00734AE8"/>
    <w:rsid w:val="0074102B"/>
    <w:rsid w:val="00747198"/>
    <w:rsid w:val="00747B32"/>
    <w:rsid w:val="007507A7"/>
    <w:rsid w:val="00751ABE"/>
    <w:rsid w:val="00790654"/>
    <w:rsid w:val="00791E82"/>
    <w:rsid w:val="0079725F"/>
    <w:rsid w:val="007A63DF"/>
    <w:rsid w:val="007A6407"/>
    <w:rsid w:val="007B1BF7"/>
    <w:rsid w:val="007B2C90"/>
    <w:rsid w:val="007B2F85"/>
    <w:rsid w:val="007B3992"/>
    <w:rsid w:val="007B7665"/>
    <w:rsid w:val="007D2A17"/>
    <w:rsid w:val="007D5E1A"/>
    <w:rsid w:val="007E0438"/>
    <w:rsid w:val="007E195E"/>
    <w:rsid w:val="007E43ED"/>
    <w:rsid w:val="007E58DE"/>
    <w:rsid w:val="0080542A"/>
    <w:rsid w:val="0082455D"/>
    <w:rsid w:val="008258A2"/>
    <w:rsid w:val="0082647C"/>
    <w:rsid w:val="00830E9F"/>
    <w:rsid w:val="00836A6A"/>
    <w:rsid w:val="00836FD4"/>
    <w:rsid w:val="008437B4"/>
    <w:rsid w:val="00847EE4"/>
    <w:rsid w:val="00853746"/>
    <w:rsid w:val="00854BA5"/>
    <w:rsid w:val="00857971"/>
    <w:rsid w:val="00861D14"/>
    <w:rsid w:val="0086618A"/>
    <w:rsid w:val="008814AD"/>
    <w:rsid w:val="0088523A"/>
    <w:rsid w:val="00886C56"/>
    <w:rsid w:val="008953EE"/>
    <w:rsid w:val="008961EA"/>
    <w:rsid w:val="008A3F9F"/>
    <w:rsid w:val="008B5756"/>
    <w:rsid w:val="008C0555"/>
    <w:rsid w:val="008C6A29"/>
    <w:rsid w:val="008D36B0"/>
    <w:rsid w:val="008D5732"/>
    <w:rsid w:val="008E69ED"/>
    <w:rsid w:val="008F0F45"/>
    <w:rsid w:val="008F45C6"/>
    <w:rsid w:val="00900E52"/>
    <w:rsid w:val="00903284"/>
    <w:rsid w:val="00904247"/>
    <w:rsid w:val="00907C8D"/>
    <w:rsid w:val="009144F9"/>
    <w:rsid w:val="009158E5"/>
    <w:rsid w:val="00921AAB"/>
    <w:rsid w:val="00925D64"/>
    <w:rsid w:val="009444F8"/>
    <w:rsid w:val="009535BB"/>
    <w:rsid w:val="0095747C"/>
    <w:rsid w:val="009577CD"/>
    <w:rsid w:val="00962E08"/>
    <w:rsid w:val="0096495D"/>
    <w:rsid w:val="00967764"/>
    <w:rsid w:val="009700F5"/>
    <w:rsid w:val="00972424"/>
    <w:rsid w:val="00980B8E"/>
    <w:rsid w:val="00982221"/>
    <w:rsid w:val="009827A7"/>
    <w:rsid w:val="00985B6C"/>
    <w:rsid w:val="0098702C"/>
    <w:rsid w:val="009B14D9"/>
    <w:rsid w:val="009B2891"/>
    <w:rsid w:val="009B2FF9"/>
    <w:rsid w:val="009B39A1"/>
    <w:rsid w:val="009B49BD"/>
    <w:rsid w:val="009C57F2"/>
    <w:rsid w:val="009D337B"/>
    <w:rsid w:val="009D4BA7"/>
    <w:rsid w:val="009E13A6"/>
    <w:rsid w:val="009E5BB5"/>
    <w:rsid w:val="009E5E32"/>
    <w:rsid w:val="009F4738"/>
    <w:rsid w:val="00A055EB"/>
    <w:rsid w:val="00A0586A"/>
    <w:rsid w:val="00A10093"/>
    <w:rsid w:val="00A10404"/>
    <w:rsid w:val="00A11133"/>
    <w:rsid w:val="00A17DE3"/>
    <w:rsid w:val="00A20177"/>
    <w:rsid w:val="00A27E9B"/>
    <w:rsid w:val="00A27F31"/>
    <w:rsid w:val="00A3197B"/>
    <w:rsid w:val="00A40F62"/>
    <w:rsid w:val="00A43599"/>
    <w:rsid w:val="00A57B85"/>
    <w:rsid w:val="00A62C07"/>
    <w:rsid w:val="00A76BD0"/>
    <w:rsid w:val="00A774B7"/>
    <w:rsid w:val="00A819CB"/>
    <w:rsid w:val="00A81D78"/>
    <w:rsid w:val="00A825D9"/>
    <w:rsid w:val="00AA324C"/>
    <w:rsid w:val="00AA3A38"/>
    <w:rsid w:val="00AA5610"/>
    <w:rsid w:val="00AB6823"/>
    <w:rsid w:val="00AC7A7D"/>
    <w:rsid w:val="00AD571E"/>
    <w:rsid w:val="00AD63F9"/>
    <w:rsid w:val="00AE3DA6"/>
    <w:rsid w:val="00AE6B8D"/>
    <w:rsid w:val="00AF016A"/>
    <w:rsid w:val="00AF6D4C"/>
    <w:rsid w:val="00B02173"/>
    <w:rsid w:val="00B02D3B"/>
    <w:rsid w:val="00B131E1"/>
    <w:rsid w:val="00B1403A"/>
    <w:rsid w:val="00B27D3C"/>
    <w:rsid w:val="00B30527"/>
    <w:rsid w:val="00B30CA2"/>
    <w:rsid w:val="00B33175"/>
    <w:rsid w:val="00B42CED"/>
    <w:rsid w:val="00B50E70"/>
    <w:rsid w:val="00B51A7C"/>
    <w:rsid w:val="00B521DE"/>
    <w:rsid w:val="00B60608"/>
    <w:rsid w:val="00B62FF9"/>
    <w:rsid w:val="00B71682"/>
    <w:rsid w:val="00B72790"/>
    <w:rsid w:val="00B81DB1"/>
    <w:rsid w:val="00B832DC"/>
    <w:rsid w:val="00B94DC4"/>
    <w:rsid w:val="00BA0A14"/>
    <w:rsid w:val="00BB15FD"/>
    <w:rsid w:val="00BB1814"/>
    <w:rsid w:val="00BB1D5C"/>
    <w:rsid w:val="00BC0266"/>
    <w:rsid w:val="00BD10A6"/>
    <w:rsid w:val="00BD161B"/>
    <w:rsid w:val="00BD16DB"/>
    <w:rsid w:val="00BD18D9"/>
    <w:rsid w:val="00BD2132"/>
    <w:rsid w:val="00BD35DD"/>
    <w:rsid w:val="00BD399C"/>
    <w:rsid w:val="00BD6832"/>
    <w:rsid w:val="00BE282D"/>
    <w:rsid w:val="00C0092D"/>
    <w:rsid w:val="00C036AA"/>
    <w:rsid w:val="00C23E3D"/>
    <w:rsid w:val="00C2420D"/>
    <w:rsid w:val="00C27CCC"/>
    <w:rsid w:val="00C31D76"/>
    <w:rsid w:val="00C434C2"/>
    <w:rsid w:val="00C51F54"/>
    <w:rsid w:val="00C52E29"/>
    <w:rsid w:val="00C55118"/>
    <w:rsid w:val="00C603AA"/>
    <w:rsid w:val="00C74373"/>
    <w:rsid w:val="00C76F2F"/>
    <w:rsid w:val="00C91D9D"/>
    <w:rsid w:val="00C93FE7"/>
    <w:rsid w:val="00C948A9"/>
    <w:rsid w:val="00C97731"/>
    <w:rsid w:val="00CB4CDE"/>
    <w:rsid w:val="00CB698B"/>
    <w:rsid w:val="00CC6673"/>
    <w:rsid w:val="00CC6B63"/>
    <w:rsid w:val="00CD0596"/>
    <w:rsid w:val="00CD58EF"/>
    <w:rsid w:val="00CE013D"/>
    <w:rsid w:val="00CF0F48"/>
    <w:rsid w:val="00CF5A3C"/>
    <w:rsid w:val="00CF77C9"/>
    <w:rsid w:val="00D030D0"/>
    <w:rsid w:val="00D07E5F"/>
    <w:rsid w:val="00D146E1"/>
    <w:rsid w:val="00D17528"/>
    <w:rsid w:val="00D23271"/>
    <w:rsid w:val="00D27240"/>
    <w:rsid w:val="00D27DC2"/>
    <w:rsid w:val="00D310C3"/>
    <w:rsid w:val="00D33B8B"/>
    <w:rsid w:val="00D35594"/>
    <w:rsid w:val="00D417BC"/>
    <w:rsid w:val="00D436DD"/>
    <w:rsid w:val="00D53467"/>
    <w:rsid w:val="00D5554B"/>
    <w:rsid w:val="00D558B4"/>
    <w:rsid w:val="00D5703B"/>
    <w:rsid w:val="00D6282C"/>
    <w:rsid w:val="00D75844"/>
    <w:rsid w:val="00D86006"/>
    <w:rsid w:val="00D87B71"/>
    <w:rsid w:val="00D93309"/>
    <w:rsid w:val="00DA39D4"/>
    <w:rsid w:val="00DA50B9"/>
    <w:rsid w:val="00DB380E"/>
    <w:rsid w:val="00DB5CCE"/>
    <w:rsid w:val="00DB5FC3"/>
    <w:rsid w:val="00DB78CD"/>
    <w:rsid w:val="00DC1189"/>
    <w:rsid w:val="00DC227F"/>
    <w:rsid w:val="00DC36B7"/>
    <w:rsid w:val="00DD0BA4"/>
    <w:rsid w:val="00DD2D58"/>
    <w:rsid w:val="00DD3E5C"/>
    <w:rsid w:val="00DD46EC"/>
    <w:rsid w:val="00DD7FD3"/>
    <w:rsid w:val="00DE7DCA"/>
    <w:rsid w:val="00DF5ED4"/>
    <w:rsid w:val="00E01294"/>
    <w:rsid w:val="00E04ED0"/>
    <w:rsid w:val="00E05078"/>
    <w:rsid w:val="00E0769A"/>
    <w:rsid w:val="00E10BF6"/>
    <w:rsid w:val="00E146B5"/>
    <w:rsid w:val="00E22257"/>
    <w:rsid w:val="00E24EA6"/>
    <w:rsid w:val="00E300BD"/>
    <w:rsid w:val="00E30B70"/>
    <w:rsid w:val="00E33EC4"/>
    <w:rsid w:val="00E3484D"/>
    <w:rsid w:val="00E37FA9"/>
    <w:rsid w:val="00E40A01"/>
    <w:rsid w:val="00E43F60"/>
    <w:rsid w:val="00E474A6"/>
    <w:rsid w:val="00E5082F"/>
    <w:rsid w:val="00E6019D"/>
    <w:rsid w:val="00E61AF2"/>
    <w:rsid w:val="00E65BE8"/>
    <w:rsid w:val="00E666AA"/>
    <w:rsid w:val="00E709D4"/>
    <w:rsid w:val="00E72A98"/>
    <w:rsid w:val="00E87FA7"/>
    <w:rsid w:val="00E91B49"/>
    <w:rsid w:val="00E97A44"/>
    <w:rsid w:val="00EB1092"/>
    <w:rsid w:val="00EB58BA"/>
    <w:rsid w:val="00EB76D0"/>
    <w:rsid w:val="00EC3312"/>
    <w:rsid w:val="00EC4288"/>
    <w:rsid w:val="00EC6F04"/>
    <w:rsid w:val="00ED25FB"/>
    <w:rsid w:val="00ED3506"/>
    <w:rsid w:val="00ED5F22"/>
    <w:rsid w:val="00ED7061"/>
    <w:rsid w:val="00EF213A"/>
    <w:rsid w:val="00EF523D"/>
    <w:rsid w:val="00EF588D"/>
    <w:rsid w:val="00F0686A"/>
    <w:rsid w:val="00F116C2"/>
    <w:rsid w:val="00F13C1B"/>
    <w:rsid w:val="00F23E14"/>
    <w:rsid w:val="00F4447C"/>
    <w:rsid w:val="00F471B8"/>
    <w:rsid w:val="00F507BE"/>
    <w:rsid w:val="00F52BA9"/>
    <w:rsid w:val="00F641F6"/>
    <w:rsid w:val="00F67693"/>
    <w:rsid w:val="00F705FE"/>
    <w:rsid w:val="00F80C63"/>
    <w:rsid w:val="00F80C99"/>
    <w:rsid w:val="00F84A22"/>
    <w:rsid w:val="00F85B75"/>
    <w:rsid w:val="00F906BD"/>
    <w:rsid w:val="00F9144F"/>
    <w:rsid w:val="00FA51DF"/>
    <w:rsid w:val="00FB171E"/>
    <w:rsid w:val="00FB632C"/>
    <w:rsid w:val="00FC4797"/>
    <w:rsid w:val="00FD02D4"/>
    <w:rsid w:val="00FD2981"/>
    <w:rsid w:val="00FD6BA8"/>
    <w:rsid w:val="00FD78C5"/>
    <w:rsid w:val="00FE1A42"/>
    <w:rsid w:val="00FE7B48"/>
    <w:rsid w:val="00FF2E8B"/>
    <w:rsid w:val="00FF3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7693"/>
    <w:pPr>
      <w:suppressAutoHyphens/>
    </w:pPr>
  </w:style>
  <w:style w:type="paragraph" w:styleId="Nagwek1">
    <w:name w:val="heading 1"/>
    <w:basedOn w:val="Normalny"/>
    <w:next w:val="Normalny"/>
    <w:link w:val="Nagwek1Znak"/>
    <w:uiPriority w:val="9"/>
    <w:qFormat/>
    <w:rsid w:val="00127948"/>
    <w:pPr>
      <w:keepNext/>
      <w:widowControl/>
      <w:suppressAutoHyphens w:val="0"/>
      <w:autoSpaceDN/>
      <w:spacing w:before="240" w:after="60" w:line="240" w:lineRule="auto"/>
      <w:textAlignment w:val="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F67693"/>
    <w:pPr>
      <w:widowControl/>
      <w:suppressAutoHyphens/>
      <w:spacing w:after="0" w:line="240" w:lineRule="auto"/>
    </w:pPr>
    <w:rPr>
      <w:rFonts w:ascii="Times New Roman" w:eastAsia="Times New Roman" w:hAnsi="Times New Roman" w:cs="Arial"/>
      <w:sz w:val="18"/>
      <w:szCs w:val="24"/>
      <w:lang w:eastAsia="pl-PL"/>
    </w:rPr>
  </w:style>
  <w:style w:type="paragraph" w:customStyle="1" w:styleId="Heading">
    <w:name w:val="Heading"/>
    <w:basedOn w:val="Standard"/>
    <w:next w:val="Textbody"/>
    <w:rsid w:val="00F67693"/>
    <w:pPr>
      <w:keepNext/>
      <w:spacing w:before="240" w:after="120"/>
    </w:pPr>
    <w:rPr>
      <w:rFonts w:ascii="Arial" w:eastAsia="Microsoft YaHei" w:hAnsi="Arial" w:cs="Mangal"/>
      <w:sz w:val="28"/>
      <w:szCs w:val="28"/>
    </w:rPr>
  </w:style>
  <w:style w:type="paragraph" w:customStyle="1" w:styleId="Textbody">
    <w:name w:val="Text body"/>
    <w:basedOn w:val="Standard"/>
    <w:rsid w:val="00F67693"/>
    <w:pPr>
      <w:spacing w:after="120"/>
    </w:pPr>
    <w:rPr>
      <w:rFonts w:cs="Times New Roman"/>
      <w:sz w:val="24"/>
      <w:lang w:val="en-US" w:eastAsia="en-US"/>
    </w:rPr>
  </w:style>
  <w:style w:type="paragraph" w:styleId="Lista">
    <w:name w:val="List"/>
    <w:basedOn w:val="Textbody"/>
    <w:rsid w:val="00F67693"/>
    <w:rPr>
      <w:rFonts w:cs="Mangal"/>
    </w:rPr>
  </w:style>
  <w:style w:type="paragraph" w:styleId="Legenda">
    <w:name w:val="caption"/>
    <w:basedOn w:val="Standard"/>
    <w:rsid w:val="00F67693"/>
    <w:pPr>
      <w:suppressLineNumbers/>
      <w:spacing w:before="120" w:after="120"/>
    </w:pPr>
    <w:rPr>
      <w:rFonts w:cs="Mangal"/>
      <w:i/>
      <w:iCs/>
      <w:sz w:val="24"/>
    </w:rPr>
  </w:style>
  <w:style w:type="paragraph" w:customStyle="1" w:styleId="Index">
    <w:name w:val="Index"/>
    <w:basedOn w:val="Standard"/>
    <w:rsid w:val="00F67693"/>
    <w:pPr>
      <w:suppressLineNumbers/>
    </w:pPr>
    <w:rPr>
      <w:rFonts w:cs="Mangal"/>
    </w:rPr>
  </w:style>
  <w:style w:type="paragraph" w:styleId="Nagwek">
    <w:name w:val="header"/>
    <w:basedOn w:val="Standard"/>
    <w:rsid w:val="00F67693"/>
    <w:pPr>
      <w:suppressLineNumbers/>
      <w:tabs>
        <w:tab w:val="center" w:pos="4536"/>
        <w:tab w:val="right" w:pos="9072"/>
      </w:tabs>
    </w:pPr>
  </w:style>
  <w:style w:type="paragraph" w:styleId="Stopka">
    <w:name w:val="footer"/>
    <w:basedOn w:val="Standard"/>
    <w:rsid w:val="00F67693"/>
    <w:pPr>
      <w:suppressLineNumbers/>
      <w:tabs>
        <w:tab w:val="center" w:pos="4536"/>
        <w:tab w:val="right" w:pos="9072"/>
      </w:tabs>
    </w:pPr>
    <w:rPr>
      <w:rFonts w:cs="Times New Roman"/>
      <w:lang w:val="en-US" w:eastAsia="en-US"/>
    </w:rPr>
  </w:style>
  <w:style w:type="paragraph" w:styleId="Tekstpodstawowywcity3">
    <w:name w:val="Body Text Indent 3"/>
    <w:basedOn w:val="Standard"/>
    <w:rsid w:val="00F67693"/>
    <w:pPr>
      <w:ind w:firstLine="708"/>
      <w:jc w:val="both"/>
    </w:pPr>
    <w:rPr>
      <w:rFonts w:ascii="Arial Narrow" w:hAnsi="Arial Narrow" w:cs="Times New Roman"/>
      <w:sz w:val="22"/>
      <w:szCs w:val="20"/>
    </w:rPr>
  </w:style>
  <w:style w:type="paragraph" w:customStyle="1" w:styleId="Textbodyindent">
    <w:name w:val="Text body indent"/>
    <w:basedOn w:val="Standard"/>
    <w:rsid w:val="00F67693"/>
    <w:pPr>
      <w:spacing w:after="120"/>
      <w:ind w:left="283"/>
    </w:pPr>
    <w:rPr>
      <w:rFonts w:cs="Times New Roman"/>
      <w:sz w:val="24"/>
    </w:rPr>
  </w:style>
  <w:style w:type="paragraph" w:styleId="Akapitzlist">
    <w:name w:val="List Paragraph"/>
    <w:aliases w:val="normalny tekst,Akapit z list¹"/>
    <w:basedOn w:val="Standard"/>
    <w:link w:val="AkapitzlistZnak"/>
    <w:qFormat/>
    <w:rsid w:val="00F67693"/>
    <w:pPr>
      <w:ind w:left="708"/>
    </w:pPr>
    <w:rPr>
      <w:rFonts w:cs="Times New Roman"/>
      <w:sz w:val="24"/>
    </w:rPr>
  </w:style>
  <w:style w:type="paragraph" w:customStyle="1" w:styleId="pkt">
    <w:name w:val="pkt"/>
    <w:basedOn w:val="Standard"/>
    <w:rsid w:val="00F67693"/>
    <w:pPr>
      <w:spacing w:before="60" w:after="60"/>
      <w:ind w:left="851" w:hanging="295"/>
      <w:jc w:val="both"/>
    </w:pPr>
    <w:rPr>
      <w:rFonts w:eastAsia="Calibri" w:cs="Times New Roman"/>
      <w:sz w:val="24"/>
      <w:szCs w:val="20"/>
      <w:lang w:eastAsia="ar-SA"/>
    </w:rPr>
  </w:style>
  <w:style w:type="paragraph" w:styleId="Tekstkomentarza">
    <w:name w:val="annotation text"/>
    <w:basedOn w:val="Standard"/>
    <w:rsid w:val="00F67693"/>
    <w:rPr>
      <w:sz w:val="20"/>
      <w:szCs w:val="20"/>
    </w:rPr>
  </w:style>
  <w:style w:type="paragraph" w:styleId="Tekstdymka">
    <w:name w:val="Balloon Text"/>
    <w:basedOn w:val="Standard"/>
    <w:rsid w:val="00F67693"/>
    <w:rPr>
      <w:rFonts w:ascii="Tahoma" w:hAnsi="Tahoma" w:cs="Tahoma"/>
      <w:sz w:val="16"/>
      <w:szCs w:val="16"/>
    </w:rPr>
  </w:style>
  <w:style w:type="paragraph" w:styleId="Tematkomentarza">
    <w:name w:val="annotation subject"/>
    <w:basedOn w:val="Tekstkomentarza"/>
    <w:rsid w:val="00F67693"/>
    <w:rPr>
      <w:b/>
      <w:bCs/>
    </w:rPr>
  </w:style>
  <w:style w:type="paragraph" w:styleId="NormalnyWeb">
    <w:name w:val="Normal (Web)"/>
    <w:basedOn w:val="Standard"/>
    <w:rsid w:val="00F67693"/>
    <w:pPr>
      <w:spacing w:before="100" w:after="119"/>
    </w:pPr>
    <w:rPr>
      <w:rFonts w:cs="Times New Roman"/>
      <w:sz w:val="24"/>
    </w:rPr>
  </w:style>
  <w:style w:type="paragraph" w:styleId="Tytu">
    <w:name w:val="Title"/>
    <w:basedOn w:val="Standard"/>
    <w:next w:val="Podtytu"/>
    <w:rsid w:val="00F67693"/>
    <w:pPr>
      <w:spacing w:after="200" w:line="276" w:lineRule="auto"/>
      <w:jc w:val="center"/>
    </w:pPr>
    <w:rPr>
      <w:rFonts w:ascii="Arial" w:hAnsi="Arial" w:cs="Times New Roman"/>
      <w:b/>
      <w:bCs/>
      <w:sz w:val="28"/>
      <w:szCs w:val="22"/>
      <w:lang w:val="en-US" w:eastAsia="en-US"/>
    </w:rPr>
  </w:style>
  <w:style w:type="paragraph" w:styleId="Podtytu">
    <w:name w:val="Subtitle"/>
    <w:basedOn w:val="Heading"/>
    <w:next w:val="Textbody"/>
    <w:rsid w:val="00F67693"/>
    <w:pPr>
      <w:jc w:val="center"/>
    </w:pPr>
    <w:rPr>
      <w:i/>
      <w:iCs/>
    </w:rPr>
  </w:style>
  <w:style w:type="paragraph" w:customStyle="1" w:styleId="FR1">
    <w:name w:val="FR1"/>
    <w:rsid w:val="00F67693"/>
    <w:pPr>
      <w:suppressAutoHyphens/>
      <w:spacing w:before="140" w:after="0" w:line="240" w:lineRule="auto"/>
      <w:jc w:val="both"/>
    </w:pPr>
    <w:rPr>
      <w:rFonts w:ascii="Arial" w:eastAsia="Times New Roman" w:hAnsi="Arial" w:cs="Times New Roman"/>
      <w:szCs w:val="20"/>
      <w:lang w:eastAsia="ar-SA"/>
    </w:rPr>
  </w:style>
  <w:style w:type="paragraph" w:customStyle="1" w:styleId="TableContents">
    <w:name w:val="Table Contents"/>
    <w:basedOn w:val="Standard"/>
    <w:rsid w:val="00F67693"/>
    <w:pPr>
      <w:suppressLineNumbers/>
    </w:pPr>
  </w:style>
  <w:style w:type="paragraph" w:customStyle="1" w:styleId="TableHeading">
    <w:name w:val="Table Heading"/>
    <w:basedOn w:val="Standard"/>
    <w:rsid w:val="00F67693"/>
    <w:pPr>
      <w:suppressLineNumbers/>
      <w:jc w:val="center"/>
    </w:pPr>
    <w:rPr>
      <w:rFonts w:cs="Times New Roman"/>
      <w:b/>
      <w:bCs/>
      <w:sz w:val="24"/>
      <w:lang w:eastAsia="ar-SA"/>
    </w:rPr>
  </w:style>
  <w:style w:type="paragraph" w:styleId="Bezodstpw">
    <w:name w:val="No Spacing"/>
    <w:link w:val="BezodstpwZnak"/>
    <w:qFormat/>
    <w:rsid w:val="00F67693"/>
    <w:pPr>
      <w:widowControl/>
      <w:suppressAutoHyphens/>
      <w:spacing w:after="0" w:line="240" w:lineRule="auto"/>
    </w:pPr>
    <w:rPr>
      <w:rFonts w:ascii="Times New Roman" w:eastAsia="Arial" w:hAnsi="Times New Roman" w:cs="Times New Roman"/>
      <w:sz w:val="24"/>
      <w:szCs w:val="24"/>
      <w:lang w:eastAsia="ar-SA"/>
    </w:rPr>
  </w:style>
  <w:style w:type="character" w:customStyle="1" w:styleId="NagwekZnak">
    <w:name w:val="Nagłówek Znak"/>
    <w:basedOn w:val="Domylnaczcionkaakapitu"/>
    <w:rsid w:val="00F67693"/>
    <w:rPr>
      <w:rFonts w:ascii="Times New Roman" w:eastAsia="Times New Roman" w:hAnsi="Times New Roman" w:cs="Arial"/>
      <w:sz w:val="18"/>
      <w:szCs w:val="24"/>
      <w:lang w:eastAsia="pl-PL"/>
    </w:rPr>
  </w:style>
  <w:style w:type="character" w:customStyle="1" w:styleId="StopkaZnak">
    <w:name w:val="Stopka Znak"/>
    <w:basedOn w:val="Domylnaczcionkaakapitu"/>
    <w:rsid w:val="00F67693"/>
    <w:rPr>
      <w:rFonts w:ascii="Times New Roman" w:eastAsia="Times New Roman" w:hAnsi="Times New Roman" w:cs="Times New Roman"/>
      <w:sz w:val="18"/>
      <w:szCs w:val="24"/>
      <w:lang w:val="en-US" w:eastAsia="en-US"/>
    </w:rPr>
  </w:style>
  <w:style w:type="character" w:customStyle="1" w:styleId="Tekstpodstawowywcity3Znak">
    <w:name w:val="Tekst podstawowy wcięty 3 Znak"/>
    <w:basedOn w:val="Domylnaczcionkaakapitu"/>
    <w:rsid w:val="00F67693"/>
    <w:rPr>
      <w:rFonts w:ascii="Arial Narrow" w:eastAsia="Times New Roman" w:hAnsi="Arial Narrow" w:cs="Times New Roman"/>
      <w:szCs w:val="20"/>
      <w:lang w:eastAsia="pl-PL"/>
    </w:rPr>
  </w:style>
  <w:style w:type="character" w:customStyle="1" w:styleId="TekstpodstawowywcityZnak">
    <w:name w:val="Tekst podstawowy wcięty Znak"/>
    <w:basedOn w:val="Domylnaczcionkaakapitu"/>
    <w:rsid w:val="00F67693"/>
    <w:rPr>
      <w:rFonts w:ascii="Times New Roman" w:eastAsia="Times New Roman" w:hAnsi="Times New Roman" w:cs="Times New Roman"/>
      <w:sz w:val="24"/>
      <w:szCs w:val="24"/>
      <w:lang w:eastAsia="pl-PL"/>
    </w:rPr>
  </w:style>
  <w:style w:type="character" w:styleId="Odwoaniedokomentarza">
    <w:name w:val="annotation reference"/>
    <w:uiPriority w:val="99"/>
    <w:rsid w:val="00F67693"/>
    <w:rPr>
      <w:sz w:val="16"/>
      <w:szCs w:val="16"/>
    </w:rPr>
  </w:style>
  <w:style w:type="character" w:customStyle="1" w:styleId="TekstkomentarzaZnak">
    <w:name w:val="Tekst komentarza Znak"/>
    <w:basedOn w:val="Domylnaczcionkaakapitu"/>
    <w:rsid w:val="00F67693"/>
    <w:rPr>
      <w:rFonts w:ascii="Times New Roman" w:eastAsia="Times New Roman" w:hAnsi="Times New Roman" w:cs="Arial"/>
      <w:sz w:val="20"/>
      <w:szCs w:val="20"/>
      <w:lang w:eastAsia="pl-PL"/>
    </w:rPr>
  </w:style>
  <w:style w:type="character" w:customStyle="1" w:styleId="TekstdymkaZnak">
    <w:name w:val="Tekst dymka Znak"/>
    <w:basedOn w:val="Domylnaczcionkaakapitu"/>
    <w:rsid w:val="00F67693"/>
    <w:rPr>
      <w:rFonts w:ascii="Tahoma" w:eastAsia="Times New Roman" w:hAnsi="Tahoma" w:cs="Tahoma"/>
      <w:sz w:val="16"/>
      <w:szCs w:val="16"/>
      <w:lang w:eastAsia="pl-PL"/>
    </w:rPr>
  </w:style>
  <w:style w:type="character" w:customStyle="1" w:styleId="TematkomentarzaZnak">
    <w:name w:val="Temat komentarza Znak"/>
    <w:basedOn w:val="TekstkomentarzaZnak"/>
    <w:rsid w:val="00F67693"/>
    <w:rPr>
      <w:rFonts w:ascii="Times New Roman" w:eastAsia="Times New Roman" w:hAnsi="Times New Roman" w:cs="Arial"/>
      <w:b/>
      <w:bCs/>
      <w:sz w:val="20"/>
      <w:szCs w:val="20"/>
      <w:lang w:eastAsia="pl-PL"/>
    </w:rPr>
  </w:style>
  <w:style w:type="character" w:customStyle="1" w:styleId="TytuZnak">
    <w:name w:val="Tytuł Znak"/>
    <w:basedOn w:val="Domylnaczcionkaakapitu"/>
    <w:rsid w:val="00F67693"/>
    <w:rPr>
      <w:rFonts w:ascii="Arial" w:eastAsia="Times New Roman" w:hAnsi="Arial" w:cs="Times New Roman"/>
      <w:b/>
      <w:bCs/>
      <w:sz w:val="28"/>
      <w:lang w:val="en-US"/>
    </w:rPr>
  </w:style>
  <w:style w:type="character" w:customStyle="1" w:styleId="TekstpodstawowyZnak">
    <w:name w:val="Tekst podstawowy Znak"/>
    <w:basedOn w:val="Domylnaczcionkaakapitu"/>
    <w:rsid w:val="00F67693"/>
    <w:rPr>
      <w:rFonts w:ascii="Times New Roman" w:eastAsia="Times New Roman" w:hAnsi="Times New Roman" w:cs="Times New Roman"/>
      <w:sz w:val="24"/>
      <w:szCs w:val="24"/>
      <w:lang w:val="en-US" w:eastAsia="en-US"/>
    </w:rPr>
  </w:style>
  <w:style w:type="character" w:customStyle="1" w:styleId="ListLabel1">
    <w:name w:val="ListLabel 1"/>
    <w:rsid w:val="00F67693"/>
    <w:rPr>
      <w:b/>
    </w:rPr>
  </w:style>
  <w:style w:type="character" w:customStyle="1" w:styleId="ListLabel2">
    <w:name w:val="ListLabel 2"/>
    <w:rsid w:val="00F67693"/>
    <w:rPr>
      <w:b w:val="0"/>
    </w:rPr>
  </w:style>
  <w:style w:type="character" w:customStyle="1" w:styleId="ListLabel3">
    <w:name w:val="ListLabel 3"/>
    <w:rsid w:val="00F67693"/>
    <w:rPr>
      <w:i w:val="0"/>
      <w:strike w:val="0"/>
      <w:dstrike w:val="0"/>
      <w:color w:val="00000A"/>
    </w:rPr>
  </w:style>
  <w:style w:type="character" w:customStyle="1" w:styleId="ListLabel4">
    <w:name w:val="ListLabel 4"/>
    <w:rsid w:val="00F67693"/>
    <w:rPr>
      <w:color w:val="00000A"/>
    </w:rPr>
  </w:style>
  <w:style w:type="character" w:customStyle="1" w:styleId="ListLabel5">
    <w:name w:val="ListLabel 5"/>
    <w:rsid w:val="00F67693"/>
    <w:rPr>
      <w:b w:val="0"/>
      <w:i w:val="0"/>
    </w:rPr>
  </w:style>
  <w:style w:type="character" w:customStyle="1" w:styleId="ListLabel6">
    <w:name w:val="ListLabel 6"/>
    <w:rsid w:val="00F67693"/>
    <w:rPr>
      <w:rFonts w:cs="Arial"/>
      <w:sz w:val="18"/>
      <w:szCs w:val="18"/>
    </w:rPr>
  </w:style>
  <w:style w:type="character" w:customStyle="1" w:styleId="ListLabel7">
    <w:name w:val="ListLabel 7"/>
    <w:rsid w:val="00F67693"/>
    <w:rPr>
      <w:rFonts w:cs="Courier New"/>
    </w:rPr>
  </w:style>
  <w:style w:type="character" w:customStyle="1" w:styleId="ListLabel8">
    <w:name w:val="ListLabel 8"/>
    <w:rsid w:val="00F67693"/>
    <w:rPr>
      <w:b/>
      <w:color w:val="00000A"/>
      <w:sz w:val="18"/>
      <w:szCs w:val="18"/>
    </w:rPr>
  </w:style>
  <w:style w:type="character" w:customStyle="1" w:styleId="ListLabel9">
    <w:name w:val="ListLabel 9"/>
    <w:rsid w:val="00F67693"/>
    <w:rPr>
      <w:i w:val="0"/>
    </w:rPr>
  </w:style>
  <w:style w:type="character" w:customStyle="1" w:styleId="ListLabel10">
    <w:name w:val="ListLabel 10"/>
    <w:rsid w:val="00F67693"/>
    <w:rPr>
      <w:rFonts w:eastAsia="Times New Roman" w:cs="Times New Roman"/>
    </w:rPr>
  </w:style>
  <w:style w:type="character" w:customStyle="1" w:styleId="ListLabel11">
    <w:name w:val="ListLabel 11"/>
    <w:rsid w:val="00F67693"/>
    <w:rPr>
      <w:sz w:val="20"/>
    </w:rPr>
  </w:style>
  <w:style w:type="character" w:customStyle="1" w:styleId="ListLabel12">
    <w:name w:val="ListLabel 12"/>
    <w:rsid w:val="00F67693"/>
    <w:rPr>
      <w:b w:val="0"/>
      <w:color w:val="00000A"/>
    </w:rPr>
  </w:style>
  <w:style w:type="character" w:customStyle="1" w:styleId="ListLabel13">
    <w:name w:val="ListLabel 13"/>
    <w:rsid w:val="00F67693"/>
    <w:rPr>
      <w:b w:val="0"/>
      <w:bCs w:val="0"/>
      <w:sz w:val="20"/>
      <w:szCs w:val="20"/>
    </w:rPr>
  </w:style>
  <w:style w:type="character" w:customStyle="1" w:styleId="NumberingSymbols">
    <w:name w:val="Numbering Symbols"/>
    <w:rsid w:val="00F67693"/>
  </w:style>
  <w:style w:type="numbering" w:customStyle="1" w:styleId="WWNum1">
    <w:name w:val="WWNum1"/>
    <w:basedOn w:val="Bezlisty"/>
    <w:rsid w:val="00F67693"/>
    <w:pPr>
      <w:numPr>
        <w:numId w:val="86"/>
      </w:numPr>
    </w:pPr>
  </w:style>
  <w:style w:type="numbering" w:customStyle="1" w:styleId="WWNum2">
    <w:name w:val="WWNum2"/>
    <w:basedOn w:val="Bezlisty"/>
    <w:rsid w:val="00F67693"/>
    <w:pPr>
      <w:numPr>
        <w:numId w:val="2"/>
      </w:numPr>
    </w:pPr>
  </w:style>
  <w:style w:type="numbering" w:customStyle="1" w:styleId="WWNum3">
    <w:name w:val="WWNum3"/>
    <w:basedOn w:val="Bezlisty"/>
    <w:rsid w:val="00F67693"/>
    <w:pPr>
      <w:numPr>
        <w:numId w:val="36"/>
      </w:numPr>
    </w:pPr>
  </w:style>
  <w:style w:type="numbering" w:customStyle="1" w:styleId="WWNum4">
    <w:name w:val="WWNum4"/>
    <w:basedOn w:val="Bezlisty"/>
    <w:rsid w:val="00F67693"/>
    <w:pPr>
      <w:numPr>
        <w:numId w:val="3"/>
      </w:numPr>
    </w:pPr>
  </w:style>
  <w:style w:type="numbering" w:customStyle="1" w:styleId="WWNum5">
    <w:name w:val="WWNum5"/>
    <w:basedOn w:val="Bezlisty"/>
    <w:rsid w:val="00F67693"/>
    <w:pPr>
      <w:numPr>
        <w:numId w:val="38"/>
      </w:numPr>
    </w:pPr>
  </w:style>
  <w:style w:type="numbering" w:customStyle="1" w:styleId="WWNum6">
    <w:name w:val="WWNum6"/>
    <w:basedOn w:val="Bezlisty"/>
    <w:rsid w:val="00F67693"/>
    <w:pPr>
      <w:numPr>
        <w:numId w:val="4"/>
      </w:numPr>
    </w:pPr>
  </w:style>
  <w:style w:type="numbering" w:customStyle="1" w:styleId="WWNum7">
    <w:name w:val="WWNum7"/>
    <w:basedOn w:val="Bezlisty"/>
    <w:rsid w:val="00F67693"/>
    <w:pPr>
      <w:numPr>
        <w:numId w:val="5"/>
      </w:numPr>
    </w:pPr>
  </w:style>
  <w:style w:type="numbering" w:customStyle="1" w:styleId="WWNum8">
    <w:name w:val="WWNum8"/>
    <w:basedOn w:val="Bezlisty"/>
    <w:rsid w:val="00F67693"/>
    <w:pPr>
      <w:numPr>
        <w:numId w:val="6"/>
      </w:numPr>
    </w:pPr>
  </w:style>
  <w:style w:type="numbering" w:customStyle="1" w:styleId="WWNum9">
    <w:name w:val="WWNum9"/>
    <w:basedOn w:val="Bezlisty"/>
    <w:rsid w:val="00F67693"/>
    <w:pPr>
      <w:numPr>
        <w:numId w:val="7"/>
      </w:numPr>
    </w:pPr>
  </w:style>
  <w:style w:type="numbering" w:customStyle="1" w:styleId="WWNum10">
    <w:name w:val="WWNum10"/>
    <w:basedOn w:val="Bezlisty"/>
    <w:rsid w:val="00F67693"/>
    <w:pPr>
      <w:numPr>
        <w:numId w:val="37"/>
      </w:numPr>
    </w:pPr>
  </w:style>
  <w:style w:type="numbering" w:customStyle="1" w:styleId="WWNum11">
    <w:name w:val="WWNum11"/>
    <w:basedOn w:val="Bezlisty"/>
    <w:rsid w:val="00F67693"/>
    <w:pPr>
      <w:numPr>
        <w:numId w:val="8"/>
      </w:numPr>
    </w:pPr>
  </w:style>
  <w:style w:type="numbering" w:customStyle="1" w:styleId="WWNum12">
    <w:name w:val="WWNum12"/>
    <w:basedOn w:val="Bezlisty"/>
    <w:rsid w:val="00F67693"/>
    <w:pPr>
      <w:numPr>
        <w:numId w:val="9"/>
      </w:numPr>
    </w:pPr>
  </w:style>
  <w:style w:type="numbering" w:customStyle="1" w:styleId="WWNum13">
    <w:name w:val="WWNum13"/>
    <w:basedOn w:val="Bezlisty"/>
    <w:rsid w:val="00F67693"/>
    <w:pPr>
      <w:numPr>
        <w:numId w:val="10"/>
      </w:numPr>
    </w:pPr>
  </w:style>
  <w:style w:type="numbering" w:customStyle="1" w:styleId="WWNum14">
    <w:name w:val="WWNum14"/>
    <w:basedOn w:val="Bezlisty"/>
    <w:rsid w:val="00F67693"/>
    <w:pPr>
      <w:numPr>
        <w:numId w:val="11"/>
      </w:numPr>
    </w:pPr>
  </w:style>
  <w:style w:type="numbering" w:customStyle="1" w:styleId="WWNum15">
    <w:name w:val="WWNum15"/>
    <w:basedOn w:val="Bezlisty"/>
    <w:rsid w:val="00F67693"/>
    <w:pPr>
      <w:numPr>
        <w:numId w:val="59"/>
      </w:numPr>
    </w:pPr>
  </w:style>
  <w:style w:type="numbering" w:customStyle="1" w:styleId="WWNum16">
    <w:name w:val="WWNum16"/>
    <w:basedOn w:val="Bezlisty"/>
    <w:rsid w:val="00F67693"/>
    <w:pPr>
      <w:numPr>
        <w:numId w:val="87"/>
      </w:numPr>
    </w:pPr>
  </w:style>
  <w:style w:type="numbering" w:customStyle="1" w:styleId="WWNum17">
    <w:name w:val="WWNum17"/>
    <w:basedOn w:val="Bezlisty"/>
    <w:rsid w:val="00F67693"/>
    <w:pPr>
      <w:numPr>
        <w:numId w:val="50"/>
      </w:numPr>
    </w:pPr>
  </w:style>
  <w:style w:type="numbering" w:customStyle="1" w:styleId="WWNum18">
    <w:name w:val="WWNum18"/>
    <w:basedOn w:val="Bezlisty"/>
    <w:rsid w:val="00F67693"/>
    <w:pPr>
      <w:numPr>
        <w:numId w:val="34"/>
      </w:numPr>
    </w:pPr>
  </w:style>
  <w:style w:type="numbering" w:customStyle="1" w:styleId="WWNum19">
    <w:name w:val="WWNum19"/>
    <w:basedOn w:val="Bezlisty"/>
    <w:rsid w:val="00F67693"/>
    <w:pPr>
      <w:numPr>
        <w:numId w:val="15"/>
      </w:numPr>
    </w:pPr>
  </w:style>
  <w:style w:type="numbering" w:customStyle="1" w:styleId="WWNum20">
    <w:name w:val="WWNum20"/>
    <w:basedOn w:val="Bezlisty"/>
    <w:rsid w:val="00F67693"/>
    <w:pPr>
      <w:numPr>
        <w:numId w:val="16"/>
      </w:numPr>
    </w:pPr>
  </w:style>
  <w:style w:type="numbering" w:customStyle="1" w:styleId="WWNum21">
    <w:name w:val="WWNum21"/>
    <w:basedOn w:val="Bezlisty"/>
    <w:rsid w:val="00F67693"/>
    <w:pPr>
      <w:numPr>
        <w:numId w:val="17"/>
      </w:numPr>
    </w:pPr>
  </w:style>
  <w:style w:type="numbering" w:customStyle="1" w:styleId="WWNum22">
    <w:name w:val="WWNum22"/>
    <w:basedOn w:val="Bezlisty"/>
    <w:rsid w:val="00F67693"/>
    <w:pPr>
      <w:numPr>
        <w:numId w:val="18"/>
      </w:numPr>
    </w:pPr>
  </w:style>
  <w:style w:type="numbering" w:customStyle="1" w:styleId="WWNum23">
    <w:name w:val="WWNum23"/>
    <w:basedOn w:val="Bezlisty"/>
    <w:rsid w:val="00F67693"/>
    <w:pPr>
      <w:numPr>
        <w:numId w:val="19"/>
      </w:numPr>
    </w:pPr>
  </w:style>
  <w:style w:type="numbering" w:customStyle="1" w:styleId="WWNum24">
    <w:name w:val="WWNum24"/>
    <w:basedOn w:val="Bezlisty"/>
    <w:rsid w:val="00F67693"/>
    <w:pPr>
      <w:numPr>
        <w:numId w:val="20"/>
      </w:numPr>
    </w:pPr>
  </w:style>
  <w:style w:type="numbering" w:customStyle="1" w:styleId="WWNum25">
    <w:name w:val="WWNum25"/>
    <w:basedOn w:val="Bezlisty"/>
    <w:rsid w:val="00F67693"/>
    <w:pPr>
      <w:numPr>
        <w:numId w:val="21"/>
      </w:numPr>
    </w:pPr>
  </w:style>
  <w:style w:type="numbering" w:customStyle="1" w:styleId="WWNum26">
    <w:name w:val="WWNum26"/>
    <w:basedOn w:val="Bezlisty"/>
    <w:rsid w:val="00F67693"/>
    <w:pPr>
      <w:numPr>
        <w:numId w:val="35"/>
      </w:numPr>
    </w:pPr>
  </w:style>
  <w:style w:type="numbering" w:customStyle="1" w:styleId="WWNum27">
    <w:name w:val="WWNum27"/>
    <w:basedOn w:val="Bezlisty"/>
    <w:rsid w:val="00F67693"/>
    <w:pPr>
      <w:numPr>
        <w:numId w:val="51"/>
      </w:numPr>
    </w:pPr>
  </w:style>
  <w:style w:type="numbering" w:customStyle="1" w:styleId="WWNum28">
    <w:name w:val="WWNum28"/>
    <w:basedOn w:val="Bezlisty"/>
    <w:rsid w:val="00F67693"/>
    <w:pPr>
      <w:numPr>
        <w:numId w:val="23"/>
      </w:numPr>
    </w:pPr>
  </w:style>
  <w:style w:type="numbering" w:customStyle="1" w:styleId="WWNum29">
    <w:name w:val="WWNum29"/>
    <w:basedOn w:val="Bezlisty"/>
    <w:rsid w:val="00F67693"/>
    <w:pPr>
      <w:numPr>
        <w:numId w:val="24"/>
      </w:numPr>
    </w:pPr>
  </w:style>
  <w:style w:type="numbering" w:customStyle="1" w:styleId="WWNum30">
    <w:name w:val="WWNum30"/>
    <w:basedOn w:val="Bezlisty"/>
    <w:rsid w:val="00F67693"/>
    <w:pPr>
      <w:numPr>
        <w:numId w:val="91"/>
      </w:numPr>
    </w:pPr>
  </w:style>
  <w:style w:type="numbering" w:customStyle="1" w:styleId="WWNum31">
    <w:name w:val="WWNum31"/>
    <w:basedOn w:val="Bezlisty"/>
    <w:rsid w:val="00F67693"/>
    <w:pPr>
      <w:numPr>
        <w:numId w:val="26"/>
      </w:numPr>
    </w:pPr>
  </w:style>
  <w:style w:type="numbering" w:customStyle="1" w:styleId="WWNum32">
    <w:name w:val="WWNum32"/>
    <w:basedOn w:val="Bezlisty"/>
    <w:rsid w:val="00F67693"/>
    <w:pPr>
      <w:numPr>
        <w:numId w:val="27"/>
      </w:numPr>
    </w:pPr>
  </w:style>
  <w:style w:type="numbering" w:customStyle="1" w:styleId="WWNum33">
    <w:name w:val="WWNum33"/>
    <w:basedOn w:val="Bezlisty"/>
    <w:rsid w:val="00F67693"/>
    <w:pPr>
      <w:numPr>
        <w:numId w:val="28"/>
      </w:numPr>
    </w:pPr>
  </w:style>
  <w:style w:type="numbering" w:customStyle="1" w:styleId="WWNum34">
    <w:name w:val="WWNum34"/>
    <w:basedOn w:val="Bezlisty"/>
    <w:rsid w:val="00F67693"/>
    <w:pPr>
      <w:numPr>
        <w:numId w:val="29"/>
      </w:numPr>
    </w:pPr>
  </w:style>
  <w:style w:type="numbering" w:customStyle="1" w:styleId="WWNum35">
    <w:name w:val="WWNum35"/>
    <w:basedOn w:val="Bezlisty"/>
    <w:rsid w:val="00F67693"/>
    <w:pPr>
      <w:numPr>
        <w:numId w:val="30"/>
      </w:numPr>
    </w:pPr>
  </w:style>
  <w:style w:type="numbering" w:customStyle="1" w:styleId="WWNum36">
    <w:name w:val="WWNum36"/>
    <w:basedOn w:val="Bezlisty"/>
    <w:rsid w:val="00F67693"/>
    <w:pPr>
      <w:numPr>
        <w:numId w:val="31"/>
      </w:numPr>
    </w:pPr>
  </w:style>
  <w:style w:type="numbering" w:customStyle="1" w:styleId="WWNum37">
    <w:name w:val="WWNum37"/>
    <w:basedOn w:val="Bezlisty"/>
    <w:rsid w:val="00F67693"/>
    <w:pPr>
      <w:numPr>
        <w:numId w:val="32"/>
      </w:numPr>
    </w:pPr>
  </w:style>
  <w:style w:type="numbering" w:customStyle="1" w:styleId="WWNum38">
    <w:name w:val="WWNum38"/>
    <w:basedOn w:val="Bezlisty"/>
    <w:rsid w:val="00F67693"/>
    <w:pPr>
      <w:numPr>
        <w:numId w:val="33"/>
      </w:numPr>
    </w:pPr>
  </w:style>
  <w:style w:type="character" w:customStyle="1" w:styleId="AkapitzlistZnak">
    <w:name w:val="Akapit z listą Znak"/>
    <w:aliases w:val="normalny tekst Znak,Akapit z list¹ Znak"/>
    <w:link w:val="Akapitzlist"/>
    <w:uiPriority w:val="34"/>
    <w:rsid w:val="00BA0A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unhideWhenUsed/>
    <w:rsid w:val="007B2C90"/>
    <w:pPr>
      <w:spacing w:after="120"/>
      <w:ind w:left="283"/>
    </w:pPr>
  </w:style>
  <w:style w:type="character" w:customStyle="1" w:styleId="TekstpodstawowywcityZnak1">
    <w:name w:val="Tekst podstawowy wcięty Znak1"/>
    <w:basedOn w:val="Domylnaczcionkaakapitu"/>
    <w:link w:val="Tekstpodstawowywcity"/>
    <w:uiPriority w:val="99"/>
    <w:rsid w:val="007B2C90"/>
  </w:style>
  <w:style w:type="paragraph" w:styleId="Tekstpodstawowy">
    <w:name w:val="Body Text"/>
    <w:basedOn w:val="Normalny"/>
    <w:link w:val="TekstpodstawowyZnak1"/>
    <w:uiPriority w:val="99"/>
    <w:unhideWhenUsed/>
    <w:rsid w:val="00127948"/>
    <w:pPr>
      <w:spacing w:after="120"/>
    </w:pPr>
  </w:style>
  <w:style w:type="character" w:customStyle="1" w:styleId="TekstpodstawowyZnak1">
    <w:name w:val="Tekst podstawowy Znak1"/>
    <w:basedOn w:val="Domylnaczcionkaakapitu"/>
    <w:link w:val="Tekstpodstawowy"/>
    <w:uiPriority w:val="99"/>
    <w:rsid w:val="00127948"/>
  </w:style>
  <w:style w:type="character" w:customStyle="1" w:styleId="Nagwek1Znak">
    <w:name w:val="Nagłówek 1 Znak"/>
    <w:basedOn w:val="Domylnaczcionkaakapitu"/>
    <w:link w:val="Nagwek1"/>
    <w:uiPriority w:val="9"/>
    <w:rsid w:val="00127948"/>
    <w:rPr>
      <w:rFonts w:ascii="Cambria" w:eastAsia="Times New Roman" w:hAnsi="Cambria" w:cs="Times New Roman"/>
      <w:b/>
      <w:bCs/>
      <w:kern w:val="32"/>
      <w:sz w:val="32"/>
      <w:szCs w:val="32"/>
    </w:rPr>
  </w:style>
  <w:style w:type="character" w:customStyle="1" w:styleId="BezodstpwZnak">
    <w:name w:val="Bez odstępów Znak"/>
    <w:link w:val="Bezodstpw"/>
    <w:rsid w:val="00127948"/>
    <w:rPr>
      <w:rFonts w:ascii="Times New Roman" w:eastAsia="Arial" w:hAnsi="Times New Roman" w:cs="Times New Roman"/>
      <w:sz w:val="24"/>
      <w:szCs w:val="24"/>
      <w:lang w:eastAsia="ar-SA"/>
    </w:rPr>
  </w:style>
  <w:style w:type="character" w:styleId="Hipercze">
    <w:name w:val="Hyperlink"/>
    <w:basedOn w:val="Domylnaczcionkaakapitu"/>
    <w:uiPriority w:val="99"/>
    <w:unhideWhenUsed/>
    <w:rsid w:val="004E3109"/>
    <w:rPr>
      <w:color w:val="0000FF"/>
      <w:u w:val="single"/>
    </w:rPr>
  </w:style>
  <w:style w:type="character" w:styleId="Pogrubienie">
    <w:name w:val="Strong"/>
    <w:basedOn w:val="Domylnaczcionkaakapitu"/>
    <w:uiPriority w:val="22"/>
    <w:qFormat/>
    <w:rsid w:val="004E3109"/>
    <w:rPr>
      <w:b/>
      <w:bCs/>
    </w:rPr>
  </w:style>
  <w:style w:type="table" w:styleId="Tabela-Siatka">
    <w:name w:val="Table Grid"/>
    <w:basedOn w:val="Standardowy"/>
    <w:uiPriority w:val="39"/>
    <w:rsid w:val="0045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F523D"/>
    <w:rPr>
      <w:i/>
      <w:iCs/>
    </w:rPr>
  </w:style>
  <w:style w:type="numbering" w:customStyle="1" w:styleId="WWNum69">
    <w:name w:val="WWNum69"/>
    <w:basedOn w:val="Bezlisty"/>
    <w:rsid w:val="003E13BE"/>
    <w:pPr>
      <w:numPr>
        <w:numId w:val="61"/>
      </w:numPr>
    </w:pPr>
  </w:style>
  <w:style w:type="numbering" w:customStyle="1" w:styleId="WWNum65">
    <w:name w:val="WWNum65"/>
    <w:basedOn w:val="Bezlisty"/>
    <w:rsid w:val="00E05078"/>
    <w:pPr>
      <w:numPr>
        <w:numId w:val="62"/>
      </w:numPr>
    </w:pPr>
  </w:style>
  <w:style w:type="numbering" w:customStyle="1" w:styleId="WWNum66">
    <w:name w:val="WWNum66"/>
    <w:basedOn w:val="Bezlisty"/>
    <w:rsid w:val="00E05078"/>
    <w:pPr>
      <w:numPr>
        <w:numId w:val="63"/>
      </w:numPr>
    </w:pPr>
  </w:style>
  <w:style w:type="numbering" w:customStyle="1" w:styleId="WWNum67">
    <w:name w:val="WWNum67"/>
    <w:basedOn w:val="Bezlisty"/>
    <w:rsid w:val="00E05078"/>
    <w:pPr>
      <w:numPr>
        <w:numId w:val="64"/>
      </w:numPr>
    </w:pPr>
  </w:style>
  <w:style w:type="paragraph" w:customStyle="1" w:styleId="Nagwektabeli">
    <w:name w:val="Nagłówek tabeli"/>
    <w:basedOn w:val="Normalny"/>
    <w:rsid w:val="000B1ED8"/>
    <w:pPr>
      <w:widowControl/>
      <w:suppressLineNumbers/>
      <w:autoSpaceDN/>
      <w:spacing w:after="0" w:line="240" w:lineRule="auto"/>
      <w:jc w:val="center"/>
      <w:textAlignment w:val="auto"/>
    </w:pPr>
    <w:rPr>
      <w:rFonts w:ascii="Times New Roman" w:eastAsia="Times New Roman" w:hAnsi="Times New Roman" w:cs="Times New Roman"/>
      <w:b/>
      <w:bCs/>
      <w:kern w:val="0"/>
      <w:sz w:val="24"/>
      <w:szCs w:val="24"/>
      <w:lang w:eastAsia="ar-SA"/>
    </w:rPr>
  </w:style>
  <w:style w:type="character" w:styleId="UyteHipercze">
    <w:name w:val="FollowedHyperlink"/>
    <w:basedOn w:val="Domylnaczcionkaakapitu"/>
    <w:uiPriority w:val="99"/>
    <w:semiHidden/>
    <w:unhideWhenUsed/>
    <w:rsid w:val="00ED3506"/>
    <w:rPr>
      <w:color w:val="954F72" w:themeColor="followedHyperlink"/>
      <w:u w:val="single"/>
    </w:rPr>
  </w:style>
  <w:style w:type="paragraph" w:customStyle="1" w:styleId="Default">
    <w:name w:val="Default"/>
    <w:rsid w:val="00F80C63"/>
    <w:pPr>
      <w:widowControl/>
      <w:autoSpaceDE w:val="0"/>
      <w:adjustRightInd w:val="0"/>
      <w:spacing w:after="0" w:line="240" w:lineRule="auto"/>
      <w:textAlignment w:val="auto"/>
    </w:pPr>
    <w:rPr>
      <w:rFonts w:ascii="Times New Roman" w:hAnsi="Times New Roman" w:cs="Times New Roman"/>
      <w:color w:val="000000"/>
      <w:kern w:val="0"/>
      <w:sz w:val="24"/>
      <w:szCs w:val="24"/>
    </w:rPr>
  </w:style>
  <w:style w:type="paragraph" w:customStyle="1" w:styleId="SIWZ2">
    <w:name w:val="SIWZ 2"/>
    <w:basedOn w:val="Normalny"/>
    <w:rsid w:val="003E5EFB"/>
    <w:pPr>
      <w:spacing w:after="113" w:line="240" w:lineRule="auto"/>
      <w:jc w:val="both"/>
    </w:pPr>
    <w:rPr>
      <w:rFonts w:ascii="Arial" w:eastAsia="Lucida Sans Unicode" w:hAnsi="Arial" w:cs="Tahoma"/>
      <w:sz w:val="24"/>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1472">
      <w:bodyDiv w:val="1"/>
      <w:marLeft w:val="0"/>
      <w:marRight w:val="0"/>
      <w:marTop w:val="0"/>
      <w:marBottom w:val="0"/>
      <w:divBdr>
        <w:top w:val="none" w:sz="0" w:space="0" w:color="auto"/>
        <w:left w:val="none" w:sz="0" w:space="0" w:color="auto"/>
        <w:bottom w:val="none" w:sz="0" w:space="0" w:color="auto"/>
        <w:right w:val="none" w:sz="0" w:space="0" w:color="auto"/>
      </w:divBdr>
    </w:div>
    <w:div w:id="477764806">
      <w:bodyDiv w:val="1"/>
      <w:marLeft w:val="0"/>
      <w:marRight w:val="0"/>
      <w:marTop w:val="0"/>
      <w:marBottom w:val="0"/>
      <w:divBdr>
        <w:top w:val="none" w:sz="0" w:space="0" w:color="auto"/>
        <w:left w:val="none" w:sz="0" w:space="0" w:color="auto"/>
        <w:bottom w:val="none" w:sz="0" w:space="0" w:color="auto"/>
        <w:right w:val="none" w:sz="0" w:space="0" w:color="auto"/>
      </w:divBdr>
    </w:div>
    <w:div w:id="117658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mailto:a.czerniak@pcat.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ec.europa.eu/growth/tools-databases/espd/filter?lang=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lpgk.lubli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iuro@lpgk.lublin.pl" TargetMode="External"/><Relationship Id="rId14" Type="http://schemas.openxmlformats.org/officeDocument/2006/relationships/hyperlink" Target="https://espd.uzp.gov.pl/filter?la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61A5-5352-4F78-967D-EDB2089F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33</Pages>
  <Words>17356</Words>
  <Characters>104142</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dc:creator>
  <cp:lastModifiedBy>Kołodziejczyk-Górska Ewa</cp:lastModifiedBy>
  <cp:revision>317</cp:revision>
  <cp:lastPrinted>2019-03-29T09:56:00Z</cp:lastPrinted>
  <dcterms:created xsi:type="dcterms:W3CDTF">2016-03-11T07:47:00Z</dcterms:created>
  <dcterms:modified xsi:type="dcterms:W3CDTF">2019-09-27T10:15:00Z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