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EE0" w:rsidRPr="007C23C6" w:rsidRDefault="00890371" w:rsidP="00F32EE0">
      <w:pPr>
        <w:spacing w:after="0" w:line="259" w:lineRule="auto"/>
        <w:ind w:left="142"/>
        <w:jc w:val="center"/>
        <w:rPr>
          <w:rFonts w:ascii="Arial Narrow" w:eastAsia="Calibri" w:hAnsi="Arial Narrow" w:cs="Times New Roman"/>
          <w:b/>
        </w:rPr>
      </w:pPr>
      <w:bookmarkStart w:id="0" w:name="_Hlk515898585"/>
      <w:r w:rsidRPr="007C23C6">
        <w:rPr>
          <w:rFonts w:ascii="Arial Narrow" w:eastAsia="Calibri" w:hAnsi="Arial Narrow" w:cs="Times New Roman"/>
          <w:b/>
        </w:rPr>
        <w:t>KLAUZULA INFORMACYJNA O PRZETWARZANIU DANYCH OSOBOWYCH</w:t>
      </w:r>
      <w:r w:rsidR="00586B11" w:rsidRPr="007C23C6">
        <w:rPr>
          <w:rFonts w:ascii="Arial Narrow" w:eastAsia="Calibri" w:hAnsi="Arial Narrow" w:cs="Times New Roman"/>
          <w:b/>
        </w:rPr>
        <w:t xml:space="preserve"> </w:t>
      </w:r>
    </w:p>
    <w:p w:rsidR="00D77DCE" w:rsidRPr="007C23C6" w:rsidRDefault="00946DC3" w:rsidP="00F32EE0">
      <w:pPr>
        <w:spacing w:after="0" w:line="259" w:lineRule="auto"/>
        <w:ind w:left="142"/>
        <w:jc w:val="center"/>
        <w:rPr>
          <w:rFonts w:ascii="Arial Narrow" w:eastAsia="Calibri" w:hAnsi="Arial Narrow" w:cs="Times New Roman"/>
        </w:rPr>
      </w:pPr>
      <w:r w:rsidRPr="007C23C6">
        <w:rPr>
          <w:rFonts w:ascii="Arial Narrow" w:eastAsia="Calibri" w:hAnsi="Arial Narrow" w:cs="Times New Roman"/>
          <w:b/>
        </w:rPr>
        <w:t xml:space="preserve">Z SYSTEMU MONITORINGU </w:t>
      </w:r>
      <w:r w:rsidR="00F32EE0" w:rsidRPr="007C23C6">
        <w:rPr>
          <w:rFonts w:ascii="Arial Narrow" w:eastAsia="Calibri" w:hAnsi="Arial Narrow" w:cs="Times New Roman"/>
          <w:b/>
        </w:rPr>
        <w:t>WIZYJNEGO</w:t>
      </w:r>
    </w:p>
    <w:p w:rsidR="001340FA" w:rsidRDefault="00890371" w:rsidP="00946DC3">
      <w:pPr>
        <w:spacing w:before="80" w:after="80"/>
        <w:ind w:left="142"/>
        <w:jc w:val="both"/>
        <w:rPr>
          <w:rFonts w:ascii="Arial Narrow" w:eastAsia="Calibri" w:hAnsi="Arial Narrow" w:cs="Times New Roman"/>
        </w:rPr>
      </w:pPr>
      <w:r w:rsidRPr="00946DC3">
        <w:rPr>
          <w:rFonts w:ascii="Arial Narrow" w:eastAsia="Calibri" w:hAnsi="Arial Narrow" w:cs="Times New Roman"/>
          <w:sz w:val="24"/>
        </w:rPr>
        <w:br/>
      </w:r>
    </w:p>
    <w:p w:rsidR="00D85C45" w:rsidRDefault="00D85C45" w:rsidP="00946DC3">
      <w:pPr>
        <w:spacing w:before="80" w:after="80"/>
        <w:ind w:left="142"/>
        <w:jc w:val="both"/>
        <w:rPr>
          <w:rFonts w:ascii="Arial Narrow" w:eastAsia="Calibri" w:hAnsi="Arial Narrow" w:cs="Times New Roman"/>
        </w:rPr>
      </w:pPr>
      <w:r w:rsidRPr="007C23C6">
        <w:rPr>
          <w:rFonts w:ascii="Arial Narrow" w:eastAsia="Calibri" w:hAnsi="Arial Narrow" w:cs="Times New Roman"/>
        </w:rPr>
        <w:t>Szanowni Państwo,</w:t>
      </w:r>
    </w:p>
    <w:p w:rsidR="001340FA" w:rsidRPr="007C23C6" w:rsidRDefault="001340FA" w:rsidP="00946DC3">
      <w:pPr>
        <w:spacing w:before="80" w:after="80"/>
        <w:ind w:left="142"/>
        <w:jc w:val="both"/>
        <w:rPr>
          <w:rFonts w:ascii="Arial Narrow" w:eastAsia="Calibri" w:hAnsi="Arial Narrow" w:cs="Times New Roman"/>
        </w:rPr>
      </w:pPr>
    </w:p>
    <w:p w:rsidR="00890371" w:rsidRPr="007C23C6" w:rsidRDefault="00890371" w:rsidP="001340FA">
      <w:pPr>
        <w:spacing w:before="80" w:after="360"/>
        <w:ind w:left="142"/>
        <w:jc w:val="both"/>
        <w:rPr>
          <w:rFonts w:ascii="Arial Narrow" w:eastAsia="Calibri" w:hAnsi="Arial Narrow" w:cs="Times New Roman"/>
        </w:rPr>
      </w:pPr>
      <w:r w:rsidRPr="007C23C6">
        <w:rPr>
          <w:rFonts w:ascii="Arial Narrow" w:eastAsia="Calibri" w:hAnsi="Arial Narrow" w:cs="Times New Roman"/>
        </w:rPr>
        <w:t xml:space="preserve">W </w:t>
      </w:r>
      <w:r w:rsidR="00D85C45" w:rsidRPr="007C23C6">
        <w:rPr>
          <w:rFonts w:ascii="Arial Narrow" w:eastAsia="Calibri" w:hAnsi="Arial Narrow" w:cs="Times New Roman"/>
        </w:rPr>
        <w:t>trosce o ochronę Państwa danych osobowych przedstawiamy</w:t>
      </w:r>
      <w:r w:rsidR="002043B8" w:rsidRPr="007C23C6">
        <w:rPr>
          <w:rFonts w:ascii="Arial Narrow" w:eastAsia="Calibri" w:hAnsi="Arial Narrow" w:cs="Times New Roman"/>
        </w:rPr>
        <w:t xml:space="preserve"> </w:t>
      </w:r>
      <w:r w:rsidR="00D85C45" w:rsidRPr="007C23C6">
        <w:rPr>
          <w:rFonts w:ascii="Arial Narrow" w:eastAsia="Calibri" w:hAnsi="Arial Narrow" w:cs="Times New Roman"/>
        </w:rPr>
        <w:t>następującą informację, dot</w:t>
      </w:r>
      <w:bookmarkStart w:id="1" w:name="_GoBack"/>
      <w:bookmarkEnd w:id="1"/>
      <w:r w:rsidR="00D85C45" w:rsidRPr="007C23C6">
        <w:rPr>
          <w:rFonts w:ascii="Arial Narrow" w:eastAsia="Calibri" w:hAnsi="Arial Narrow" w:cs="Times New Roman"/>
        </w:rPr>
        <w:t xml:space="preserve">yczącą przetwarzania danych osobowych </w:t>
      </w:r>
      <w:r w:rsidR="001340FA">
        <w:rPr>
          <w:rFonts w:ascii="Arial Narrow" w:eastAsia="Calibri" w:hAnsi="Arial Narrow" w:cs="Times New Roman"/>
        </w:rPr>
        <w:t>przez Lubelskie Przedsiębiorstwo Gospodarki Komunalnej Sp. z o.o.</w:t>
      </w:r>
      <w:r w:rsidR="00D85C45" w:rsidRPr="007C23C6">
        <w:rPr>
          <w:rFonts w:ascii="Arial Narrow" w:eastAsia="Calibri" w:hAnsi="Arial Narrow" w:cs="Times New Roman"/>
        </w:rPr>
        <w:t xml:space="preserve"> </w:t>
      </w:r>
      <w:r w:rsidR="00946DC3" w:rsidRPr="007C23C6">
        <w:rPr>
          <w:rFonts w:ascii="Arial Narrow" w:eastAsia="Calibri" w:hAnsi="Arial Narrow" w:cs="Times New Roman"/>
        </w:rPr>
        <w:t>:</w:t>
      </w:r>
    </w:p>
    <w:p w:rsidR="0046289D" w:rsidRPr="007C23C6" w:rsidRDefault="0046289D" w:rsidP="001340FA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7C23C6">
        <w:rPr>
          <w:rFonts w:ascii="Arial Narrow" w:eastAsia="Calibri" w:hAnsi="Arial Narrow" w:cs="Times New Roman"/>
          <w:b/>
        </w:rPr>
        <w:t>Administrator Danych Osobowych</w:t>
      </w:r>
      <w:r w:rsidRPr="007C23C6">
        <w:rPr>
          <w:rFonts w:ascii="Arial Narrow" w:eastAsia="Calibri" w:hAnsi="Arial Narrow" w:cs="Times New Roman"/>
          <w:b/>
        </w:rPr>
        <w:tab/>
      </w:r>
    </w:p>
    <w:p w:rsidR="00F32EE0" w:rsidRPr="00F32EE0" w:rsidRDefault="00F32EE0" w:rsidP="001340FA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F32EE0">
        <w:rPr>
          <w:rFonts w:ascii="Arial Narrow" w:eastAsia="Calibri" w:hAnsi="Arial Narrow" w:cs="Times New Roman"/>
        </w:rPr>
        <w:t xml:space="preserve">Administratorem Państwa danych osobowych </w:t>
      </w:r>
      <w:r w:rsidRPr="007C23C6">
        <w:rPr>
          <w:rFonts w:ascii="Arial Narrow" w:eastAsia="Calibri" w:hAnsi="Arial Narrow" w:cs="Times New Roman"/>
        </w:rPr>
        <w:t xml:space="preserve"> z systemu monitoringu wizyjnego </w:t>
      </w:r>
      <w:r w:rsidRPr="00F32EE0">
        <w:rPr>
          <w:rFonts w:ascii="Arial Narrow" w:eastAsia="Calibri" w:hAnsi="Arial Narrow" w:cs="Times New Roman"/>
        </w:rPr>
        <w:t xml:space="preserve">jest Lubelskie Przedsiębiorstwo Gospodarki Komunalnej w Lublinie Spółka z o.o. z siedzibą </w:t>
      </w:r>
      <w:r w:rsidR="001340FA">
        <w:rPr>
          <w:rFonts w:ascii="Arial Narrow" w:eastAsia="Calibri" w:hAnsi="Arial Narrow" w:cs="Times New Roman"/>
        </w:rPr>
        <w:t xml:space="preserve">w Lublinie </w:t>
      </w:r>
      <w:r w:rsidRPr="00F32EE0">
        <w:rPr>
          <w:rFonts w:ascii="Arial Narrow" w:eastAsia="Calibri" w:hAnsi="Arial Narrow" w:cs="Times New Roman"/>
        </w:rPr>
        <w:t>przy ul. Różana 1 / 2A, 20 – 538</w:t>
      </w:r>
      <w:r w:rsidR="001340FA">
        <w:rPr>
          <w:rFonts w:ascii="Arial Narrow" w:eastAsia="Calibri" w:hAnsi="Arial Narrow" w:cs="Times New Roman"/>
        </w:rPr>
        <w:t>.</w:t>
      </w:r>
    </w:p>
    <w:p w:rsidR="00F32EE0" w:rsidRPr="00F32EE0" w:rsidRDefault="00F32EE0" w:rsidP="001340FA">
      <w:pPr>
        <w:spacing w:before="200"/>
        <w:ind w:left="142"/>
        <w:jc w:val="both"/>
        <w:rPr>
          <w:rFonts w:ascii="Arial Narrow" w:eastAsia="Calibri" w:hAnsi="Arial Narrow" w:cs="Times New Roman"/>
          <w:b/>
        </w:rPr>
      </w:pPr>
      <w:r w:rsidRPr="00F32EE0">
        <w:rPr>
          <w:rFonts w:ascii="Arial Narrow" w:eastAsia="Calibri" w:hAnsi="Arial Narrow" w:cs="Times New Roman"/>
          <w:b/>
        </w:rPr>
        <w:t>Kontakt w kwestiach związanych z przetwarzaniem danych osobowych</w:t>
      </w:r>
    </w:p>
    <w:p w:rsidR="00F32EE0" w:rsidRPr="00F32EE0" w:rsidRDefault="00F32EE0" w:rsidP="001340FA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F32EE0">
        <w:rPr>
          <w:rFonts w:ascii="Arial Narrow" w:eastAsia="Calibri" w:hAnsi="Arial Narrow" w:cs="Times New Roman"/>
        </w:rPr>
        <w:t>We wszystkich sprawach związanych z przetwarzaniem Państwa danych osobowych, jak również w przypadku pytań lub wątpliwości, mogą Państwo kontaktować się z Inspektorem Ochrony Danych pod adresem e-mail: </w:t>
      </w:r>
      <w:hyperlink r:id="rId8" w:history="1">
        <w:r w:rsidRPr="00F32EE0">
          <w:rPr>
            <w:rStyle w:val="Hipercze"/>
            <w:rFonts w:ascii="Arial Narrow" w:eastAsia="Calibri" w:hAnsi="Arial Narrow" w:cs="Times New Roman"/>
          </w:rPr>
          <w:t>iod@pcat.pl</w:t>
        </w:r>
      </w:hyperlink>
      <w:r w:rsidRPr="00F32EE0">
        <w:rPr>
          <w:rFonts w:ascii="Arial Narrow" w:eastAsia="Calibri" w:hAnsi="Arial Narrow" w:cs="Times New Roman"/>
        </w:rPr>
        <w:t xml:space="preserve"> lub listowanie na adres: ul. Różana 1 / 2A, 20 – 538 Lublin.</w:t>
      </w:r>
    </w:p>
    <w:p w:rsidR="0046289D" w:rsidRPr="007C23C6" w:rsidRDefault="00E22D64" w:rsidP="001340FA">
      <w:pPr>
        <w:spacing w:before="200"/>
        <w:ind w:left="142"/>
        <w:jc w:val="both"/>
        <w:rPr>
          <w:rFonts w:ascii="Arial Narrow" w:eastAsia="Calibri" w:hAnsi="Arial Narrow" w:cs="Times New Roman"/>
          <w:b/>
        </w:rPr>
      </w:pPr>
      <w:r w:rsidRPr="007C23C6">
        <w:rPr>
          <w:rFonts w:ascii="Arial Narrow" w:eastAsia="Calibri" w:hAnsi="Arial Narrow" w:cs="Times New Roman"/>
          <w:b/>
        </w:rPr>
        <w:t xml:space="preserve">Podstawa prawna przetwarzania danych </w:t>
      </w:r>
    </w:p>
    <w:p w:rsidR="00F32EE0" w:rsidRPr="00F32EE0" w:rsidRDefault="00F32EE0" w:rsidP="001340FA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7C23C6">
        <w:rPr>
          <w:rFonts w:ascii="Arial Narrow" w:eastAsia="Calibri" w:hAnsi="Arial Narrow" w:cs="Times New Roman"/>
        </w:rPr>
        <w:t>Dane osobowe zarejestrowane przez system monitoringu miejskiego przetwarzane są</w:t>
      </w:r>
      <w:r w:rsidRPr="00F32EE0">
        <w:rPr>
          <w:rFonts w:ascii="Arial Narrow" w:eastAsia="Calibri" w:hAnsi="Arial Narrow" w:cs="Times New Roman"/>
        </w:rPr>
        <w:t xml:space="preserve"> w celu zapewnienia bezpieczeństwa oraz ochrony mienia na podstawie art. 9a ustawy z dnia 8 marca 1990 r. o samorządzie gminnym w zw. z art. 6 ust.1 lit. c) i e) </w:t>
      </w:r>
      <w:r w:rsidRPr="007C23C6">
        <w:rPr>
          <w:rFonts w:ascii="Arial Narrow" w:eastAsia="Calibri" w:hAnsi="Arial Narrow" w:cs="Times New Roman"/>
        </w:rPr>
        <w:t>RODO</w:t>
      </w:r>
      <w:r w:rsidR="001340FA">
        <w:rPr>
          <w:rFonts w:ascii="Arial Narrow" w:eastAsia="Calibri" w:hAnsi="Arial Narrow" w:cs="Times New Roman"/>
        </w:rPr>
        <w:t>.</w:t>
      </w:r>
    </w:p>
    <w:p w:rsidR="0046289D" w:rsidRPr="007C23C6" w:rsidRDefault="00E22D64" w:rsidP="001340FA">
      <w:pPr>
        <w:spacing w:before="200"/>
        <w:ind w:firstLine="142"/>
        <w:jc w:val="both"/>
        <w:rPr>
          <w:rFonts w:ascii="Arial Narrow" w:eastAsia="Calibri" w:hAnsi="Arial Narrow" w:cs="Times New Roman"/>
          <w:b/>
        </w:rPr>
      </w:pPr>
      <w:r w:rsidRPr="007C23C6">
        <w:rPr>
          <w:rFonts w:ascii="Arial Narrow" w:eastAsia="Calibri" w:hAnsi="Arial Narrow" w:cs="Times New Roman"/>
          <w:b/>
        </w:rPr>
        <w:t xml:space="preserve">Odbiorcy danych osobowych </w:t>
      </w:r>
    </w:p>
    <w:p w:rsidR="00E22D64" w:rsidRPr="007C23C6" w:rsidRDefault="0046289D" w:rsidP="001340FA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7C23C6">
        <w:rPr>
          <w:rFonts w:ascii="Arial Narrow" w:eastAsia="Calibri" w:hAnsi="Arial Narrow" w:cs="Times New Roman"/>
        </w:rPr>
        <w:t>Państwa dane osobowe przetwarzane są wyłącznie w zakresie związanym z realizacją powyższych celów. Nie udostępniamy Państwa danych innym odbiorcom oprócz podmiotów upoważnionych na podstawie przepisów prawa oraz upoważnionym Pracownikom</w:t>
      </w:r>
      <w:r w:rsidR="00F32EE0" w:rsidRPr="007C23C6">
        <w:rPr>
          <w:rFonts w:ascii="Arial Narrow" w:eastAsia="Calibri" w:hAnsi="Arial Narrow" w:cs="Times New Roman"/>
        </w:rPr>
        <w:t>.</w:t>
      </w:r>
      <w:r w:rsidRPr="007C23C6">
        <w:rPr>
          <w:rFonts w:ascii="Arial Narrow" w:eastAsia="Calibri" w:hAnsi="Arial Narrow" w:cs="Times New Roman"/>
        </w:rPr>
        <w:t xml:space="preserve"> Każdorazowe zabezpieczenie zdarzeń zarejestrowanych przez monitoring wizyjny odbywa się na pisemny wniosek złożony do Administratora</w:t>
      </w:r>
      <w:r w:rsidR="007C23C6" w:rsidRPr="007C23C6">
        <w:rPr>
          <w:rFonts w:ascii="Arial Narrow" w:eastAsia="Calibri" w:hAnsi="Arial Narrow" w:cs="Times New Roman"/>
        </w:rPr>
        <w:t xml:space="preserve">. </w:t>
      </w:r>
      <w:r w:rsidRPr="007C23C6">
        <w:rPr>
          <w:rFonts w:ascii="Arial Narrow" w:eastAsia="Calibri" w:hAnsi="Arial Narrow" w:cs="Times New Roman"/>
        </w:rPr>
        <w:t>Zabezpieczone dane z monitoringu wizyjnego są udostępniane tylko organom prowadzącym postępowanie w sprawie zarejestrowanego zdarzenia np. policji, prokuraturze, sądom, które działają na podstawie odrębnych przepisów.</w:t>
      </w:r>
    </w:p>
    <w:p w:rsidR="0046289D" w:rsidRPr="007C23C6" w:rsidRDefault="00E22D64" w:rsidP="001340FA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7C23C6">
        <w:rPr>
          <w:rFonts w:ascii="Arial Narrow" w:eastAsia="Calibri" w:hAnsi="Arial Narrow" w:cs="Times New Roman"/>
          <w:b/>
        </w:rPr>
        <w:t xml:space="preserve">Okres </w:t>
      </w:r>
      <w:r w:rsidR="0046289D" w:rsidRPr="007C23C6">
        <w:rPr>
          <w:rFonts w:ascii="Arial Narrow" w:eastAsia="Calibri" w:hAnsi="Arial Narrow" w:cs="Times New Roman"/>
          <w:b/>
        </w:rPr>
        <w:t xml:space="preserve">przetwarzania danych osobowych </w:t>
      </w:r>
    </w:p>
    <w:p w:rsidR="00E22D64" w:rsidRPr="007C23C6" w:rsidRDefault="00FA57C3" w:rsidP="001340FA">
      <w:pPr>
        <w:tabs>
          <w:tab w:val="left" w:pos="284"/>
        </w:tabs>
        <w:spacing w:before="200"/>
        <w:ind w:left="142" w:right="168"/>
        <w:jc w:val="both"/>
        <w:rPr>
          <w:rFonts w:ascii="Arial Narrow" w:hAnsi="Arial Narrow"/>
        </w:rPr>
      </w:pPr>
      <w:r w:rsidRPr="007C23C6">
        <w:rPr>
          <w:rFonts w:ascii="Arial Narrow" w:hAnsi="Arial Narrow"/>
        </w:rPr>
        <w:t>Z</w:t>
      </w:r>
      <w:r w:rsidRPr="007C23C6">
        <w:rPr>
          <w:rFonts w:ascii="Arial Narrow" w:hAnsi="Arial Narrow"/>
          <w:color w:val="000000"/>
        </w:rPr>
        <w:t xml:space="preserve">apisy z monitoringu  przechowywane będą przez okres </w:t>
      </w:r>
      <w:r w:rsidR="007C23C6" w:rsidRPr="007C23C6">
        <w:rPr>
          <w:rFonts w:ascii="Arial Narrow" w:hAnsi="Arial Narrow"/>
          <w:color w:val="000000"/>
        </w:rPr>
        <w:t>14 dni</w:t>
      </w:r>
      <w:r w:rsidR="00946DC3" w:rsidRPr="007C23C6">
        <w:rPr>
          <w:rFonts w:ascii="Arial Narrow" w:hAnsi="Arial Narrow"/>
          <w:color w:val="000000"/>
        </w:rPr>
        <w:t>.</w:t>
      </w:r>
    </w:p>
    <w:p w:rsidR="0046289D" w:rsidRPr="007C23C6" w:rsidRDefault="0046289D" w:rsidP="001340FA">
      <w:pPr>
        <w:spacing w:before="200"/>
        <w:ind w:left="142"/>
        <w:jc w:val="both"/>
        <w:rPr>
          <w:rFonts w:ascii="Arial Narrow" w:eastAsia="Calibri" w:hAnsi="Arial Narrow" w:cs="Times New Roman"/>
          <w:b/>
        </w:rPr>
      </w:pPr>
      <w:r w:rsidRPr="007C23C6">
        <w:rPr>
          <w:rFonts w:ascii="Arial Narrow" w:eastAsia="Calibri" w:hAnsi="Arial Narrow" w:cs="Times New Roman"/>
          <w:b/>
        </w:rPr>
        <w:t>Przysługujące prawa:</w:t>
      </w:r>
    </w:p>
    <w:p w:rsidR="00E22D64" w:rsidRPr="007C23C6" w:rsidRDefault="0046289D" w:rsidP="001340FA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7C23C6">
        <w:rPr>
          <w:rFonts w:ascii="Arial Narrow" w:eastAsia="Calibri" w:hAnsi="Arial Narrow" w:cs="Times New Roman"/>
        </w:rPr>
        <w:t>W związku z przetwarzaniem Państwa danych osobowych przysługuje Pani/Panu prawo dostępu do treści swoich danych oraz ograniczenia przetwarzania.</w:t>
      </w:r>
    </w:p>
    <w:p w:rsidR="00E22D64" w:rsidRPr="007C23C6" w:rsidRDefault="0046289D" w:rsidP="001340FA">
      <w:pPr>
        <w:spacing w:before="200"/>
        <w:ind w:left="142"/>
        <w:jc w:val="both"/>
        <w:rPr>
          <w:rFonts w:ascii="Arial Narrow" w:eastAsia="Calibri" w:hAnsi="Arial Narrow" w:cs="Times New Roman"/>
          <w:b/>
        </w:rPr>
      </w:pPr>
      <w:r w:rsidRPr="007C23C6">
        <w:rPr>
          <w:rFonts w:ascii="Arial Narrow" w:eastAsia="Calibri" w:hAnsi="Arial Narrow" w:cs="Times New Roman"/>
          <w:b/>
        </w:rPr>
        <w:t>Prawo wniesienia skargi</w:t>
      </w:r>
    </w:p>
    <w:p w:rsidR="00E22D64" w:rsidRPr="007C23C6" w:rsidRDefault="0046289D" w:rsidP="001340FA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7C23C6">
        <w:rPr>
          <w:rFonts w:ascii="Arial Narrow" w:eastAsia="Calibri" w:hAnsi="Arial Narrow" w:cs="Times New Roman"/>
        </w:rPr>
        <w:t xml:space="preserve">W przypadku powzięcia informacji o niezgodnym z prawem przetwarzaniu danych osobowych </w:t>
      </w:r>
      <w:r w:rsidR="001340FA">
        <w:rPr>
          <w:rFonts w:ascii="Arial Narrow" w:eastAsia="Calibri" w:hAnsi="Arial Narrow" w:cs="Times New Roman"/>
        </w:rPr>
        <w:t>przez Lubelskie Przedsiębiorstwo Gospodarki Komunalnej Sp. z o.o.</w:t>
      </w:r>
      <w:r w:rsidRPr="007C23C6">
        <w:rPr>
          <w:rFonts w:ascii="Arial Narrow" w:eastAsia="Calibri" w:hAnsi="Arial Narrow" w:cs="Times New Roman"/>
        </w:rPr>
        <w:t xml:space="preserve"> przysługuje Państwo prawo wniesienia skargi do organu nadzorczego właściwego w sprawach ochrony danych osobowych.</w:t>
      </w:r>
    </w:p>
    <w:bookmarkEnd w:id="0"/>
    <w:p w:rsidR="001340FA" w:rsidRPr="007C23C6" w:rsidRDefault="001340FA" w:rsidP="007C23C6">
      <w:pPr>
        <w:spacing w:before="160" w:after="16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Jednocześnie pragniemy Państwa poinformować, iż na naszej stronie </w:t>
      </w:r>
      <w:hyperlink r:id="rId9" w:history="1">
        <w:r w:rsidRPr="00207286">
          <w:rPr>
            <w:rStyle w:val="Hipercze"/>
            <w:rFonts w:ascii="Arial Narrow" w:eastAsia="Calibri" w:hAnsi="Arial Narrow" w:cs="Times New Roman"/>
          </w:rPr>
          <w:t>http://lpgk.lublin.pl/</w:t>
        </w:r>
      </w:hyperlink>
      <w:r>
        <w:rPr>
          <w:rFonts w:ascii="Arial Narrow" w:eastAsia="Calibri" w:hAnsi="Arial Narrow" w:cs="Times New Roman"/>
        </w:rPr>
        <w:t xml:space="preserve"> zamieściliśmy regulamin monitoringu. </w:t>
      </w:r>
    </w:p>
    <w:sectPr w:rsidR="001340FA" w:rsidRPr="007C23C6" w:rsidSect="00946D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6FB" w:rsidRDefault="009E06FB" w:rsidP="003C3473">
      <w:pPr>
        <w:spacing w:after="0" w:line="240" w:lineRule="auto"/>
      </w:pPr>
      <w:r>
        <w:separator/>
      </w:r>
    </w:p>
  </w:endnote>
  <w:endnote w:type="continuationSeparator" w:id="0">
    <w:p w:rsidR="009E06FB" w:rsidRDefault="009E06FB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9D" w:rsidRDefault="004628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9D" w:rsidRPr="00E05CC7" w:rsidRDefault="0046289D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DE3F8F8" wp14:editId="6DD31DA7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9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57258E85" wp14:editId="56D97216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92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EFA93CD" wp14:editId="1E050933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93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3EA864" wp14:editId="78CEED60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57917764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16351245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6289D" w:rsidRPr="00ED0029" w:rsidRDefault="0046289D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E22D64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E22D64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3EA86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ghgIAABU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kQUp4011E8oCA3IF7KOdwkuWtBfKRlwLgtqvmyZ5pTIdwpFlUVJ4gbZb5L0IsaNPrWsTy1MVQhV&#10;UEvJtLyx0/Bvey02LUY6yPgKhVgKr5HnrPbyxdnzxezvCTfcp3vv9XybrX4AAAD//wMAUEsDBBQA&#10;BgAIAAAAIQCcUZR73gAAAAkBAAAPAAAAZHJzL2Rvd25yZXYueG1sTI/BTsMwEETvSPyDtUjcWrtU&#10;jWgap6qouHBAokWCoxtv4qjx2rLdNPw97glus5rVzJtqO9mBjRhi70jCYi6AITVO99RJ+Dy+zp6B&#10;xaRIq8ERSvjBCNv6/q5SpXZX+sDxkDqWQyiWSoJJyZecx8agVXHuPFL2WhesSvkMHddBXXO4HfiT&#10;EAW3qqfcYJTHF4PN+XCxEr6s6fU+vH+3ehj3b+1u5afgpXx8mHYbYAmn9PcMN/yMDnVmOrkL6cgG&#10;CbNlnpIkFGIJ7OavV2tgpyzEogBeV/z/gvoXAAD//wMAUEsBAi0AFAAGAAgAAAAhALaDOJL+AAAA&#10;4QEAABMAAAAAAAAAAAAAAAAAAAAAAFtDb250ZW50X1R5cGVzXS54bWxQSwECLQAUAAYACAAAACEA&#10;OP0h/9YAAACUAQAACwAAAAAAAAAAAAAAAAAvAQAAX3JlbHMvLnJlbHNQSwECLQAUAAYACAAAACEA&#10;HSbloIYCAAAVBQAADgAAAAAAAAAAAAAAAAAuAgAAZHJzL2Uyb0RvYy54bWxQSwECLQAUAAYACAAA&#10;ACEAnFGUe94AAAAJAQAADwAAAAAAAAAAAAAAAADg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57917764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16351245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46289D" w:rsidRPr="00ED0029" w:rsidRDefault="0046289D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22D64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22D64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49024" behindDoc="1" locked="0" layoutInCell="1" allowOverlap="1" wp14:anchorId="35756F0A" wp14:editId="7531B383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9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6289D" w:rsidRDefault="0046289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246DFB" wp14:editId="559BE816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89D" w:rsidRPr="00ED0029" w:rsidRDefault="0046289D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246DFB" id="_x0000_s1027" type="#_x0000_t202" style="position:absolute;margin-left:85pt;margin-top:4.6pt;width:138.65pt;height:42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+tuw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fT+7DRrZjX&#10;sn4EBSsJAgOZwvCDRSvVd4xGGCQ51t+2VDGMug8CXkEaEmInj9uQeB7BRp1b1ucWKiqAyrHBaFou&#10;zTSttoPimxYiHd/dNbyckjtRP2V1eG8wLBy3w2Cz0+h877yexu/iFwAAAP//AwBQSwMEFAAGAAgA&#10;AAAhANVCQ5ncAAAACAEAAA8AAABkcnMvZG93bnJldi54bWxMj8tOwzAQRfdI/IM1SN1RmzQiNMSp&#10;KtSWJVAi1m48JBHxQ7abhr9nWMHy6I7unFttZjOyCUMcnJVwtxTA0LZOD7aT0Lzvbx+AxaSsVqOz&#10;KOEbI2zq66tKldpd7BtOx9QxKrGxVBL6lHzJeWx7NCounUdL2acLRiXC0HEd1IXKzcgzIe65UYOl&#10;D73y+NRj+3U8Gwk++UPxHF5et7v9JJqPQ5MN3U7Kxc28fQSWcE5/x/CrT+pQk9PJna2ObCQuBG1J&#10;EtYZMMrzvFgBOxHna+B1xf8PqH8AAAD//wMAUEsBAi0AFAAGAAgAAAAhALaDOJL+AAAA4QEAABMA&#10;AAAAAAAAAAAAAAAAAAAAAFtDb250ZW50X1R5cGVzXS54bWxQSwECLQAUAAYACAAAACEAOP0h/9YA&#10;AACUAQAACwAAAAAAAAAAAAAAAAAvAQAAX3JlbHMvLnJlbHNQSwECLQAUAAYACAAAACEAJigfrbsC&#10;AADGBQAADgAAAAAAAAAAAAAAAAAuAgAAZHJzL2Uyb0RvYy54bWxQSwECLQAUAAYACAAAACEA1UJD&#10;mdwAAAAIAQAADwAAAAAAAAAAAAAAAAAVBQAAZHJzL2Rvd25yZXYueG1sUEsFBgAAAAAEAAQA8wAA&#10;AB4GAAAAAA==&#10;" filled="f" stroked="f">
              <v:textbox style="mso-fit-shape-to-text:t">
                <w:txbxContent>
                  <w:p w:rsidR="0046289D" w:rsidRPr="00ED0029" w:rsidRDefault="0046289D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9D" w:rsidRDefault="00462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6FB" w:rsidRDefault="009E06FB" w:rsidP="003C3473">
      <w:pPr>
        <w:spacing w:after="0" w:line="240" w:lineRule="auto"/>
      </w:pPr>
      <w:r>
        <w:separator/>
      </w:r>
    </w:p>
  </w:footnote>
  <w:footnote w:type="continuationSeparator" w:id="0">
    <w:p w:rsidR="009E06FB" w:rsidRDefault="009E06FB" w:rsidP="003C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9D" w:rsidRDefault="004628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9D" w:rsidRDefault="00462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9D" w:rsidRDefault="00462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4FE"/>
    <w:multiLevelType w:val="hybridMultilevel"/>
    <w:tmpl w:val="368051B4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C44"/>
    <w:multiLevelType w:val="multilevel"/>
    <w:tmpl w:val="AF56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65979"/>
    <w:multiLevelType w:val="hybridMultilevel"/>
    <w:tmpl w:val="770CAB7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07AB5D49"/>
    <w:multiLevelType w:val="hybridMultilevel"/>
    <w:tmpl w:val="08BA0C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2F2FD2"/>
    <w:multiLevelType w:val="hybridMultilevel"/>
    <w:tmpl w:val="116E02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9F70A86"/>
    <w:multiLevelType w:val="hybridMultilevel"/>
    <w:tmpl w:val="CF464C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337E57"/>
    <w:multiLevelType w:val="hybridMultilevel"/>
    <w:tmpl w:val="56A8FC9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0E767624"/>
    <w:multiLevelType w:val="hybridMultilevel"/>
    <w:tmpl w:val="B75A77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B49D8"/>
    <w:multiLevelType w:val="hybridMultilevel"/>
    <w:tmpl w:val="3C8C3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D73E5D"/>
    <w:multiLevelType w:val="hybridMultilevel"/>
    <w:tmpl w:val="5E5EA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C4E0E"/>
    <w:multiLevelType w:val="hybridMultilevel"/>
    <w:tmpl w:val="B1CEDECC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42E93"/>
    <w:multiLevelType w:val="hybridMultilevel"/>
    <w:tmpl w:val="EA44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E7E30"/>
    <w:multiLevelType w:val="hybridMultilevel"/>
    <w:tmpl w:val="7AF808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E214AC3"/>
    <w:multiLevelType w:val="hybridMultilevel"/>
    <w:tmpl w:val="CF127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0262641"/>
    <w:multiLevelType w:val="hybridMultilevel"/>
    <w:tmpl w:val="801AD8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0FF2C14"/>
    <w:multiLevelType w:val="multilevel"/>
    <w:tmpl w:val="63EE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8E33EC"/>
    <w:multiLevelType w:val="hybridMultilevel"/>
    <w:tmpl w:val="575272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A3E762F"/>
    <w:multiLevelType w:val="hybridMultilevel"/>
    <w:tmpl w:val="648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415A9"/>
    <w:multiLevelType w:val="hybridMultilevel"/>
    <w:tmpl w:val="EADC8D7C"/>
    <w:lvl w:ilvl="0" w:tplc="0D20D6E4">
      <w:start w:val="1"/>
      <w:numFmt w:val="upperRoman"/>
      <w:lvlText w:val="%1."/>
      <w:lvlJc w:val="right"/>
      <w:pPr>
        <w:ind w:left="720" w:hanging="360"/>
      </w:pPr>
      <w:rPr>
        <w:rFonts w:ascii="Georgia" w:hAnsi="Georgi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E11A0"/>
    <w:multiLevelType w:val="hybridMultilevel"/>
    <w:tmpl w:val="C5640DC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 w15:restartNumberingAfterBreak="0">
    <w:nsid w:val="551B35D0"/>
    <w:multiLevelType w:val="hybridMultilevel"/>
    <w:tmpl w:val="273A5730"/>
    <w:lvl w:ilvl="0" w:tplc="DB38B5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765D8B"/>
    <w:multiLevelType w:val="hybridMultilevel"/>
    <w:tmpl w:val="D1DC92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4310A67"/>
    <w:multiLevelType w:val="hybridMultilevel"/>
    <w:tmpl w:val="8E38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5062F"/>
    <w:multiLevelType w:val="hybridMultilevel"/>
    <w:tmpl w:val="B7D038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7963EB4"/>
    <w:multiLevelType w:val="hybridMultilevel"/>
    <w:tmpl w:val="69B490C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6D8E25BA"/>
    <w:multiLevelType w:val="hybridMultilevel"/>
    <w:tmpl w:val="FA54194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72A03867"/>
    <w:multiLevelType w:val="hybridMultilevel"/>
    <w:tmpl w:val="835A8C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524D89"/>
    <w:multiLevelType w:val="hybridMultilevel"/>
    <w:tmpl w:val="B0F2AF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 w15:restartNumberingAfterBreak="0">
    <w:nsid w:val="75911D95"/>
    <w:multiLevelType w:val="multilevel"/>
    <w:tmpl w:val="15CA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1B6423"/>
    <w:multiLevelType w:val="hybridMultilevel"/>
    <w:tmpl w:val="CC94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8"/>
  </w:num>
  <w:num w:numId="4">
    <w:abstractNumId w:val="5"/>
  </w:num>
  <w:num w:numId="5">
    <w:abstractNumId w:val="14"/>
  </w:num>
  <w:num w:numId="6">
    <w:abstractNumId w:val="23"/>
  </w:num>
  <w:num w:numId="7">
    <w:abstractNumId w:val="3"/>
  </w:num>
  <w:num w:numId="8">
    <w:abstractNumId w:val="19"/>
  </w:num>
  <w:num w:numId="9">
    <w:abstractNumId w:val="0"/>
  </w:num>
  <w:num w:numId="10">
    <w:abstractNumId w:val="26"/>
  </w:num>
  <w:num w:numId="11">
    <w:abstractNumId w:val="2"/>
  </w:num>
  <w:num w:numId="12">
    <w:abstractNumId w:val="25"/>
  </w:num>
  <w:num w:numId="13">
    <w:abstractNumId w:val="27"/>
  </w:num>
  <w:num w:numId="14">
    <w:abstractNumId w:val="6"/>
  </w:num>
  <w:num w:numId="15">
    <w:abstractNumId w:val="16"/>
  </w:num>
  <w:num w:numId="16">
    <w:abstractNumId w:val="8"/>
  </w:num>
  <w:num w:numId="17">
    <w:abstractNumId w:val="11"/>
  </w:num>
  <w:num w:numId="18">
    <w:abstractNumId w:val="29"/>
  </w:num>
  <w:num w:numId="19">
    <w:abstractNumId w:val="12"/>
  </w:num>
  <w:num w:numId="20">
    <w:abstractNumId w:val="21"/>
  </w:num>
  <w:num w:numId="21">
    <w:abstractNumId w:val="22"/>
  </w:num>
  <w:num w:numId="22">
    <w:abstractNumId w:val="13"/>
  </w:num>
  <w:num w:numId="23">
    <w:abstractNumId w:val="15"/>
  </w:num>
  <w:num w:numId="24">
    <w:abstractNumId w:val="4"/>
  </w:num>
  <w:num w:numId="25">
    <w:abstractNumId w:val="10"/>
  </w:num>
  <w:num w:numId="26">
    <w:abstractNumId w:val="20"/>
  </w:num>
  <w:num w:numId="27">
    <w:abstractNumId w:val="17"/>
  </w:num>
  <w:num w:numId="28">
    <w:abstractNumId w:val="9"/>
  </w:num>
  <w:num w:numId="29">
    <w:abstractNumId w:val="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3"/>
    <w:rsid w:val="000066C3"/>
    <w:rsid w:val="00106A2E"/>
    <w:rsid w:val="001340FA"/>
    <w:rsid w:val="0015705F"/>
    <w:rsid w:val="00176A12"/>
    <w:rsid w:val="00177D9D"/>
    <w:rsid w:val="00191E3D"/>
    <w:rsid w:val="001F531A"/>
    <w:rsid w:val="002043B8"/>
    <w:rsid w:val="002D1596"/>
    <w:rsid w:val="00300DF7"/>
    <w:rsid w:val="003929E6"/>
    <w:rsid w:val="003C3473"/>
    <w:rsid w:val="004002DC"/>
    <w:rsid w:val="0046289D"/>
    <w:rsid w:val="004A55FB"/>
    <w:rsid w:val="004A6848"/>
    <w:rsid w:val="004B4BB3"/>
    <w:rsid w:val="00524BF5"/>
    <w:rsid w:val="00550404"/>
    <w:rsid w:val="00586B11"/>
    <w:rsid w:val="005B69DF"/>
    <w:rsid w:val="00600B86"/>
    <w:rsid w:val="00616281"/>
    <w:rsid w:val="00624918"/>
    <w:rsid w:val="00647ECA"/>
    <w:rsid w:val="006520EB"/>
    <w:rsid w:val="007C23C6"/>
    <w:rsid w:val="00825299"/>
    <w:rsid w:val="00841460"/>
    <w:rsid w:val="00890371"/>
    <w:rsid w:val="00900607"/>
    <w:rsid w:val="009229E1"/>
    <w:rsid w:val="00922FCA"/>
    <w:rsid w:val="00946DC3"/>
    <w:rsid w:val="0096447B"/>
    <w:rsid w:val="009C45A4"/>
    <w:rsid w:val="009E06FB"/>
    <w:rsid w:val="00A973D5"/>
    <w:rsid w:val="00AB0620"/>
    <w:rsid w:val="00AE4CDF"/>
    <w:rsid w:val="00AF32FE"/>
    <w:rsid w:val="00B30BE1"/>
    <w:rsid w:val="00C70C6C"/>
    <w:rsid w:val="00C83C37"/>
    <w:rsid w:val="00CB1447"/>
    <w:rsid w:val="00CD3E26"/>
    <w:rsid w:val="00CE07F9"/>
    <w:rsid w:val="00D77DCE"/>
    <w:rsid w:val="00D85C45"/>
    <w:rsid w:val="00DC49F7"/>
    <w:rsid w:val="00DF4396"/>
    <w:rsid w:val="00E22D64"/>
    <w:rsid w:val="00ED0029"/>
    <w:rsid w:val="00EF2BA2"/>
    <w:rsid w:val="00F313F0"/>
    <w:rsid w:val="00F32EE0"/>
    <w:rsid w:val="00F85747"/>
    <w:rsid w:val="00FA57C3"/>
    <w:rsid w:val="00FC358B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37631"/>
  <w15:docId w15:val="{911DE087-D72E-483D-8AA6-AB276FF8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89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a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pgk.lublin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F36A-F23B-4FB5-9808-10E9FAF9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Majewski</dc:creator>
  <cp:lastModifiedBy>Agnieszka Czerniak</cp:lastModifiedBy>
  <cp:revision>3</cp:revision>
  <dcterms:created xsi:type="dcterms:W3CDTF">2018-11-28T22:35:00Z</dcterms:created>
  <dcterms:modified xsi:type="dcterms:W3CDTF">2019-01-17T21:45:00Z</dcterms:modified>
</cp:coreProperties>
</file>